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9" w:rsidRDefault="00225BD9" w:rsidP="00225BD9">
      <w:pPr>
        <w:jc w:val="center"/>
        <w:rPr>
          <w:b/>
          <w:szCs w:val="24"/>
        </w:rPr>
      </w:pPr>
      <w:r w:rsidRPr="00056BF3">
        <w:rPr>
          <w:b/>
          <w:szCs w:val="24"/>
        </w:rPr>
        <w:t>Материально-техническая база</w:t>
      </w:r>
      <w:r>
        <w:rPr>
          <w:b/>
          <w:szCs w:val="24"/>
        </w:rPr>
        <w:t xml:space="preserve"> Муниципального бюджетного учреждения культуры «</w:t>
      </w:r>
      <w:proofErr w:type="gramStart"/>
      <w:r>
        <w:rPr>
          <w:b/>
          <w:szCs w:val="24"/>
        </w:rPr>
        <w:t>Библиотечное</w:t>
      </w:r>
      <w:proofErr w:type="gramEnd"/>
      <w:r>
        <w:rPr>
          <w:b/>
          <w:szCs w:val="24"/>
        </w:rPr>
        <w:t xml:space="preserve"> объединения»</w:t>
      </w:r>
    </w:p>
    <w:p w:rsidR="00225BD9" w:rsidRDefault="00225BD9" w:rsidP="00225BD9">
      <w:pPr>
        <w:jc w:val="center"/>
        <w:rPr>
          <w:b/>
          <w:szCs w:val="24"/>
        </w:rPr>
      </w:pPr>
      <w:r>
        <w:rPr>
          <w:b/>
          <w:szCs w:val="24"/>
        </w:rPr>
        <w:t xml:space="preserve"> Новотитаровского сельского поселения</w:t>
      </w:r>
    </w:p>
    <w:p w:rsidR="00225BD9" w:rsidRPr="00056BF3" w:rsidRDefault="00225BD9" w:rsidP="00225BD9">
      <w:pPr>
        <w:jc w:val="center"/>
        <w:rPr>
          <w:b/>
          <w:szCs w:val="24"/>
        </w:rPr>
      </w:pPr>
      <w:r>
        <w:rPr>
          <w:b/>
          <w:szCs w:val="24"/>
        </w:rPr>
        <w:t>Сельская библиотека ул. Советская, 62</w:t>
      </w:r>
    </w:p>
    <w:p w:rsidR="00225BD9" w:rsidRPr="00056BF3" w:rsidRDefault="00225BD9" w:rsidP="00225BD9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37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960"/>
        <w:gridCol w:w="1047"/>
        <w:gridCol w:w="860"/>
        <w:gridCol w:w="1495"/>
        <w:gridCol w:w="1276"/>
        <w:gridCol w:w="1559"/>
        <w:gridCol w:w="1134"/>
        <w:gridCol w:w="887"/>
        <w:gridCol w:w="1464"/>
        <w:gridCol w:w="1434"/>
      </w:tblGrid>
      <w:tr w:rsidR="00225BD9" w:rsidRPr="00056BF3" w:rsidTr="00FF1AFF">
        <w:trPr>
          <w:trHeight w:val="472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Объекты 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культурного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 насл</w:t>
            </w:r>
            <w:r w:rsidRPr="00056BF3">
              <w:rPr>
                <w:rFonts w:eastAsia="Cambria"/>
                <w:sz w:val="20"/>
                <w:lang w:eastAsia="en-US"/>
              </w:rPr>
              <w:t>е</w:t>
            </w:r>
            <w:r w:rsidRPr="00056BF3">
              <w:rPr>
                <w:rFonts w:eastAsia="Cambria"/>
                <w:sz w:val="20"/>
                <w:lang w:eastAsia="en-US"/>
              </w:rPr>
              <w:t>дия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Здания (помещения),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 досту</w:t>
            </w:r>
            <w:r w:rsidRPr="00056BF3">
              <w:rPr>
                <w:rFonts w:eastAsia="Cambria"/>
                <w:sz w:val="20"/>
                <w:lang w:eastAsia="en-US"/>
              </w:rPr>
              <w:t>п</w:t>
            </w:r>
            <w:r w:rsidRPr="00056BF3">
              <w:rPr>
                <w:rFonts w:eastAsia="Cambria"/>
                <w:sz w:val="20"/>
                <w:lang w:eastAsia="en-US"/>
              </w:rPr>
              <w:t>ные для лиц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 с нарушениями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BC35B6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BC35B6">
              <w:rPr>
                <w:rFonts w:eastAsia="Cambria"/>
                <w:sz w:val="20"/>
                <w:lang w:eastAsia="en-US"/>
              </w:rPr>
              <w:t xml:space="preserve">Площадь помещений, </w:t>
            </w:r>
            <w:r w:rsidRPr="00BC35B6">
              <w:rPr>
                <w:rFonts w:eastAsia="Cambria"/>
                <w:sz w:val="20"/>
                <w:lang w:eastAsia="en-US"/>
              </w:rPr>
              <w:br/>
              <w:t>м</w:t>
            </w:r>
            <w:proofErr w:type="gramStart"/>
            <w:r w:rsidRPr="00BC35B6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5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BC35B6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BC35B6">
              <w:rPr>
                <w:rFonts w:eastAsia="Cambria"/>
                <w:sz w:val="20"/>
                <w:lang w:eastAsia="en-US"/>
              </w:rPr>
              <w:t>Площадь помещений по форме</w:t>
            </w:r>
            <w:r w:rsidRPr="00BC35B6">
              <w:rPr>
                <w:rFonts w:eastAsia="Cambria"/>
                <w:sz w:val="20"/>
                <w:lang w:eastAsia="en-US"/>
              </w:rPr>
              <w:br/>
              <w:t xml:space="preserve"> польз</w:t>
            </w:r>
            <w:r w:rsidRPr="00BC35B6">
              <w:rPr>
                <w:rFonts w:eastAsia="Cambria"/>
                <w:sz w:val="20"/>
                <w:lang w:eastAsia="en-US"/>
              </w:rPr>
              <w:t>о</w:t>
            </w:r>
            <w:r w:rsidRPr="00BC35B6">
              <w:rPr>
                <w:rFonts w:eastAsia="Cambria"/>
                <w:sz w:val="20"/>
                <w:lang w:eastAsia="en-US"/>
              </w:rPr>
              <w:t>вания, м</w:t>
            </w:r>
            <w:proofErr w:type="gramStart"/>
            <w:r w:rsidRPr="00BC35B6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  <w:r w:rsidRPr="00BC35B6">
              <w:rPr>
                <w:rFonts w:eastAsia="Cambria"/>
                <w:sz w:val="20"/>
                <w:lang w:eastAsia="en-US"/>
              </w:rPr>
              <w:br/>
              <w:t>(из графы 7)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BC35B6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BC35B6">
              <w:rPr>
                <w:rFonts w:eastAsia="Cambria"/>
                <w:sz w:val="20"/>
                <w:lang w:eastAsia="en-US"/>
              </w:rPr>
              <w:t xml:space="preserve">Техническое состояние </w:t>
            </w:r>
            <w:r w:rsidRPr="00BC35B6">
              <w:rPr>
                <w:rFonts w:eastAsia="Cambria"/>
                <w:sz w:val="20"/>
                <w:lang w:eastAsia="en-US"/>
              </w:rPr>
              <w:br/>
              <w:t>помещ</w:t>
            </w:r>
            <w:r w:rsidRPr="00BC35B6">
              <w:rPr>
                <w:rFonts w:eastAsia="Cambria"/>
                <w:sz w:val="20"/>
                <w:lang w:eastAsia="en-US"/>
              </w:rPr>
              <w:t>е</w:t>
            </w:r>
            <w:r w:rsidRPr="00BC35B6">
              <w:rPr>
                <w:rFonts w:eastAsia="Cambria"/>
                <w:sz w:val="20"/>
                <w:lang w:eastAsia="en-US"/>
              </w:rPr>
              <w:t>ний, м</w:t>
            </w:r>
            <w:proofErr w:type="gramStart"/>
            <w:r w:rsidRPr="00BC35B6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  <w:r w:rsidRPr="00BC35B6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25BD9" w:rsidRPr="00BC35B6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BC35B6">
              <w:rPr>
                <w:rFonts w:eastAsia="Cambria"/>
                <w:sz w:val="20"/>
                <w:lang w:eastAsia="en-US"/>
              </w:rPr>
              <w:t>(из графы 10)</w:t>
            </w:r>
          </w:p>
        </w:tc>
      </w:tr>
      <w:tr w:rsidR="00225BD9" w:rsidRPr="00056BF3" w:rsidTr="00FF1AFF">
        <w:trPr>
          <w:trHeight w:val="1349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BD9" w:rsidRPr="00056BF3" w:rsidRDefault="00225BD9" w:rsidP="00FF1AFF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056BF3">
              <w:rPr>
                <w:rFonts w:eastAsia="Cambria"/>
                <w:sz w:val="20"/>
                <w:lang w:eastAsia="en-US"/>
              </w:rPr>
              <w:t>феде-рального</w:t>
            </w:r>
            <w:proofErr w:type="spellEnd"/>
            <w:proofErr w:type="gramEnd"/>
            <w:r w:rsidRPr="00056BF3"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056BF3">
              <w:rPr>
                <w:rFonts w:eastAsia="Cambria"/>
                <w:sz w:val="20"/>
                <w:lang w:eastAsia="en-US"/>
              </w:rPr>
              <w:t xml:space="preserve">(да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056BF3">
              <w:rPr>
                <w:rFonts w:eastAsia="Cambria"/>
                <w:sz w:val="20"/>
                <w:lang w:eastAsia="en-US"/>
              </w:rPr>
              <w:t>регио-нального</w:t>
            </w:r>
            <w:proofErr w:type="spellEnd"/>
            <w:proofErr w:type="gramEnd"/>
            <w:r w:rsidRPr="00056BF3"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056BF3">
              <w:rPr>
                <w:rFonts w:eastAsia="Cambria"/>
                <w:sz w:val="20"/>
                <w:lang w:eastAsia="en-US"/>
              </w:rPr>
              <w:t xml:space="preserve">(да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зрения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056BF3">
              <w:rPr>
                <w:rFonts w:eastAsia="Cambria"/>
                <w:sz w:val="20"/>
                <w:lang w:eastAsia="en-US"/>
              </w:rPr>
              <w:t xml:space="preserve">(да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слуха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(да</w:t>
            </w:r>
            <w:r w:rsidRPr="00056BF3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056BF3">
              <w:rPr>
                <w:rFonts w:eastAsia="Cambria"/>
                <w:sz w:val="20"/>
                <w:lang w:eastAsia="en-US"/>
              </w:rPr>
              <w:t>1, нет</w:t>
            </w:r>
            <w:r w:rsidRPr="00056BF3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056BF3"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опорно-двиг</w:t>
            </w:r>
            <w:r w:rsidRPr="00056BF3">
              <w:rPr>
                <w:rFonts w:eastAsia="Cambria"/>
                <w:sz w:val="20"/>
                <w:lang w:eastAsia="en-US"/>
              </w:rPr>
              <w:t>а</w:t>
            </w:r>
            <w:r w:rsidRPr="00056BF3">
              <w:rPr>
                <w:rFonts w:eastAsia="Cambria"/>
                <w:sz w:val="20"/>
                <w:lang w:eastAsia="en-US"/>
              </w:rPr>
              <w:t>тель-</w:t>
            </w:r>
            <w:proofErr w:type="spellStart"/>
            <w:r w:rsidRPr="00056BF3">
              <w:rPr>
                <w:rFonts w:eastAsia="Cambria"/>
                <w:sz w:val="20"/>
                <w:lang w:eastAsia="en-US"/>
              </w:rPr>
              <w:t>ного</w:t>
            </w:r>
            <w:proofErr w:type="spellEnd"/>
            <w:r w:rsidRPr="00056BF3">
              <w:rPr>
                <w:rFonts w:eastAsia="Cambria"/>
                <w:sz w:val="20"/>
                <w:lang w:eastAsia="en-US"/>
              </w:rPr>
              <w:t xml:space="preserve">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апп</w:t>
            </w:r>
            <w:r w:rsidRPr="00056BF3">
              <w:rPr>
                <w:rFonts w:eastAsia="Cambria"/>
                <w:sz w:val="20"/>
                <w:lang w:eastAsia="en-US"/>
              </w:rPr>
              <w:t>а</w:t>
            </w:r>
            <w:r w:rsidRPr="00056BF3">
              <w:rPr>
                <w:rFonts w:eastAsia="Cambria"/>
                <w:sz w:val="20"/>
                <w:lang w:eastAsia="en-US"/>
              </w:rPr>
              <w:t xml:space="preserve">рата 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(да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1,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нет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для хранения фондов 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для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обслуж</w:t>
            </w:r>
            <w:r w:rsidRPr="00056BF3">
              <w:rPr>
                <w:rFonts w:eastAsia="Cambria"/>
                <w:sz w:val="20"/>
                <w:lang w:eastAsia="en-US"/>
              </w:rPr>
              <w:t>и</w:t>
            </w:r>
            <w:r w:rsidRPr="00056BF3">
              <w:rPr>
                <w:rFonts w:eastAsia="Cambria"/>
                <w:sz w:val="20"/>
                <w:lang w:eastAsia="en-US"/>
              </w:rPr>
              <w:t>вания польз</w:t>
            </w:r>
            <w:r w:rsidRPr="00056BF3">
              <w:rPr>
                <w:rFonts w:eastAsia="Cambria"/>
                <w:sz w:val="20"/>
                <w:lang w:eastAsia="en-US"/>
              </w:rPr>
              <w:t>о</w:t>
            </w:r>
            <w:r w:rsidRPr="00056BF3">
              <w:rPr>
                <w:rFonts w:eastAsia="Cambria"/>
                <w:sz w:val="20"/>
                <w:lang w:eastAsia="en-US"/>
              </w:rPr>
              <w:t>вателей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в оперативном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по договору аренды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требует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кап</w:t>
            </w:r>
            <w:r w:rsidRPr="00056BF3">
              <w:rPr>
                <w:rFonts w:eastAsia="Cambria"/>
                <w:sz w:val="20"/>
                <w:lang w:eastAsia="en-US"/>
              </w:rPr>
              <w:t>и</w:t>
            </w:r>
            <w:r w:rsidRPr="00056BF3">
              <w:rPr>
                <w:rFonts w:eastAsia="Cambria"/>
                <w:sz w:val="20"/>
                <w:lang w:eastAsia="en-US"/>
              </w:rPr>
              <w:t>тального ремо</w:t>
            </w:r>
            <w:r w:rsidRPr="00056BF3">
              <w:rPr>
                <w:rFonts w:eastAsia="Cambria"/>
                <w:sz w:val="20"/>
                <w:lang w:eastAsia="en-US"/>
              </w:rPr>
              <w:t>н</w:t>
            </w:r>
            <w:r w:rsidRPr="00056BF3">
              <w:rPr>
                <w:rFonts w:eastAsia="Cambria"/>
                <w:sz w:val="20"/>
                <w:lang w:eastAsia="en-US"/>
              </w:rPr>
              <w:t>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аварийное</w:t>
            </w:r>
          </w:p>
        </w:tc>
      </w:tr>
      <w:tr w:rsidR="00225BD9" w:rsidRPr="00056BF3" w:rsidTr="00FF1AFF">
        <w:trPr>
          <w:trHeight w:val="213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225BD9" w:rsidRPr="00056BF3" w:rsidTr="00FF1AFF">
        <w:trPr>
          <w:trHeight w:val="69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87,0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87,0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25BD9" w:rsidRPr="00056BF3" w:rsidRDefault="00225BD9" w:rsidP="00225BD9">
      <w:pPr>
        <w:ind w:firstLine="720"/>
        <w:jc w:val="right"/>
        <w:rPr>
          <w:rFonts w:eastAsia="Cambria"/>
          <w:sz w:val="16"/>
          <w:szCs w:val="16"/>
        </w:rPr>
      </w:pPr>
    </w:p>
    <w:tbl>
      <w:tblPr>
        <w:tblW w:w="1543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50"/>
        <w:gridCol w:w="1166"/>
        <w:gridCol w:w="2041"/>
        <w:gridCol w:w="1748"/>
        <w:gridCol w:w="1457"/>
        <w:gridCol w:w="1602"/>
        <w:gridCol w:w="1458"/>
        <w:gridCol w:w="1457"/>
        <w:gridCol w:w="1605"/>
      </w:tblGrid>
      <w:tr w:rsidR="00225BD9" w:rsidRPr="00056BF3" w:rsidTr="00FF1AFF">
        <w:trPr>
          <w:trHeight w:val="28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№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Число пунктов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вне стационарного обслуживания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пользователей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 библи</w:t>
            </w:r>
            <w:r w:rsidRPr="00056BF3">
              <w:rPr>
                <w:rFonts w:eastAsia="Cambria"/>
                <w:sz w:val="20"/>
                <w:lang w:eastAsia="en-US"/>
              </w:rPr>
              <w:t>о</w:t>
            </w:r>
            <w:r w:rsidRPr="00056BF3">
              <w:rPr>
                <w:rFonts w:eastAsia="Cambria"/>
                <w:sz w:val="20"/>
                <w:lang w:eastAsia="en-US"/>
              </w:rPr>
              <w:t>теки,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056BF3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Число посадочных мест для пользователей, </w:t>
            </w:r>
            <w:proofErr w:type="spellStart"/>
            <w:proofErr w:type="gramStart"/>
            <w:r w:rsidRPr="00056BF3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Наличие автоматизированных технологий (да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1, нет </w:t>
            </w:r>
            <w:r w:rsidRPr="00056BF3">
              <w:rPr>
                <w:rFonts w:eastAsia="Cambria"/>
                <w:sz w:val="20"/>
                <w:lang w:eastAsia="en-US"/>
              </w:rPr>
              <w:sym w:font="Symbol" w:char="F02D"/>
            </w:r>
            <w:r w:rsidRPr="00056BF3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</w:tr>
      <w:tr w:rsidR="00225BD9" w:rsidRPr="00056BF3" w:rsidTr="00FF1AFF">
        <w:trPr>
          <w:trHeight w:val="19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D9" w:rsidRPr="00056BF3" w:rsidRDefault="00225BD9" w:rsidP="00FF1AFF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D9" w:rsidRPr="00056BF3" w:rsidRDefault="00225BD9" w:rsidP="00FF1AFF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компьютериз</w:t>
            </w:r>
            <w:r w:rsidRPr="00056BF3">
              <w:rPr>
                <w:rFonts w:eastAsia="Cambria"/>
                <w:sz w:val="20"/>
                <w:lang w:eastAsia="en-US"/>
              </w:rPr>
              <w:t>о</w:t>
            </w:r>
            <w:r w:rsidRPr="00056BF3">
              <w:rPr>
                <w:rFonts w:eastAsia="Cambria"/>
                <w:sz w:val="20"/>
                <w:lang w:eastAsia="en-US"/>
              </w:rPr>
              <w:t>ванных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(из графы 16)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с возможностью выхода в Интернет</w:t>
            </w:r>
          </w:p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(из графы 17)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обработки</w:t>
            </w:r>
            <w:r w:rsidRPr="00056BF3">
              <w:rPr>
                <w:rFonts w:eastAsia="Cambria"/>
                <w:sz w:val="20"/>
                <w:lang w:eastAsia="en-US"/>
              </w:rPr>
              <w:br/>
              <w:t xml:space="preserve"> п</w:t>
            </w:r>
            <w:r w:rsidRPr="00056BF3">
              <w:rPr>
                <w:rFonts w:eastAsia="Cambria"/>
                <w:sz w:val="20"/>
                <w:lang w:eastAsia="en-US"/>
              </w:rPr>
              <w:t>о</w:t>
            </w:r>
            <w:r w:rsidRPr="00056BF3">
              <w:rPr>
                <w:rFonts w:eastAsia="Cambria"/>
                <w:sz w:val="20"/>
                <w:lang w:eastAsia="en-US"/>
              </w:rPr>
              <w:t xml:space="preserve">ступлений и ведения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эле</w:t>
            </w:r>
            <w:r w:rsidRPr="00056BF3">
              <w:rPr>
                <w:rFonts w:eastAsia="Cambria"/>
                <w:sz w:val="20"/>
                <w:lang w:eastAsia="en-US"/>
              </w:rPr>
              <w:t>к</w:t>
            </w:r>
            <w:r w:rsidRPr="00056BF3">
              <w:rPr>
                <w:rFonts w:eastAsia="Cambria"/>
                <w:sz w:val="20"/>
                <w:lang w:eastAsia="en-US"/>
              </w:rPr>
              <w:t>тронного кат</w:t>
            </w:r>
            <w:r w:rsidRPr="00056BF3">
              <w:rPr>
                <w:rFonts w:eastAsia="Cambria"/>
                <w:sz w:val="20"/>
                <w:lang w:eastAsia="en-US"/>
              </w:rPr>
              <w:t>а</w:t>
            </w:r>
            <w:r w:rsidRPr="00056BF3">
              <w:rPr>
                <w:rFonts w:eastAsia="Cambria"/>
                <w:sz w:val="20"/>
                <w:lang w:eastAsia="en-US"/>
              </w:rPr>
              <w:t>лога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организации и учета выдачи фондов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организации и учета доступа посетителей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 xml:space="preserve">учета </w:t>
            </w:r>
            <w:r w:rsidRPr="00056BF3">
              <w:rPr>
                <w:rFonts w:eastAsia="Cambria"/>
                <w:sz w:val="20"/>
                <w:lang w:eastAsia="en-US"/>
              </w:rPr>
              <w:br/>
              <w:t>докуме</w:t>
            </w:r>
            <w:r w:rsidRPr="00056BF3">
              <w:rPr>
                <w:rFonts w:eastAsia="Cambria"/>
                <w:sz w:val="20"/>
                <w:lang w:eastAsia="en-US"/>
              </w:rPr>
              <w:t>н</w:t>
            </w:r>
            <w:r w:rsidRPr="00056BF3">
              <w:rPr>
                <w:rFonts w:eastAsia="Cambria"/>
                <w:sz w:val="20"/>
                <w:lang w:eastAsia="en-US"/>
              </w:rPr>
              <w:t>тов библиоте</w:t>
            </w:r>
            <w:r w:rsidRPr="00056BF3">
              <w:rPr>
                <w:rFonts w:eastAsia="Cambria"/>
                <w:sz w:val="20"/>
                <w:lang w:eastAsia="en-US"/>
              </w:rPr>
              <w:t>ч</w:t>
            </w:r>
            <w:r w:rsidRPr="00056BF3">
              <w:rPr>
                <w:rFonts w:eastAsia="Cambria"/>
                <w:sz w:val="20"/>
                <w:lang w:eastAsia="en-US"/>
              </w:rPr>
              <w:t>ного фонда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для оцифровки фондов</w:t>
            </w:r>
          </w:p>
        </w:tc>
      </w:tr>
      <w:tr w:rsidR="00225BD9" w:rsidRPr="00056BF3" w:rsidTr="00FF1AFF">
        <w:trPr>
          <w:trHeight w:val="2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23</w:t>
            </w:r>
          </w:p>
        </w:tc>
      </w:tr>
      <w:tr w:rsidR="00225BD9" w:rsidRPr="00056BF3" w:rsidTr="00FF1AFF">
        <w:trPr>
          <w:trHeight w:val="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056BF3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056BF3" w:rsidRDefault="00225BD9" w:rsidP="00FF1AF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056BF3" w:rsidRDefault="00225BD9" w:rsidP="00FF1AF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F306C8" w:rsidRDefault="00225BD9" w:rsidP="00225BD9">
      <w:pPr>
        <w:jc w:val="center"/>
        <w:rPr>
          <w:b/>
        </w:rPr>
      </w:pPr>
      <w:r w:rsidRPr="00225BD9">
        <w:rPr>
          <w:b/>
        </w:rPr>
        <w:t>Детская библиотека ул. Луначарского, 169</w:t>
      </w:r>
    </w:p>
    <w:tbl>
      <w:tblPr>
        <w:tblW w:w="1537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960"/>
        <w:gridCol w:w="1047"/>
        <w:gridCol w:w="860"/>
        <w:gridCol w:w="1495"/>
        <w:gridCol w:w="1276"/>
        <w:gridCol w:w="1559"/>
        <w:gridCol w:w="1134"/>
        <w:gridCol w:w="887"/>
        <w:gridCol w:w="1464"/>
        <w:gridCol w:w="1434"/>
      </w:tblGrid>
      <w:tr w:rsidR="00225BD9" w:rsidRPr="00225BD9" w:rsidTr="00FF1AFF">
        <w:trPr>
          <w:trHeight w:val="472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Объекты 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культурного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 наследия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Здания (помещения),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 доступные для лиц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 с нарушениями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Площадь помещений,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м</w:t>
            </w:r>
            <w:proofErr w:type="gramStart"/>
            <w:r w:rsidRPr="00225BD9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5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Площадь помещений по форме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 пользования, м</w:t>
            </w:r>
            <w:proofErr w:type="gramStart"/>
            <w:r w:rsidRPr="00225BD9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  <w:r w:rsidRPr="00225BD9">
              <w:rPr>
                <w:rFonts w:eastAsia="Cambria"/>
                <w:sz w:val="20"/>
                <w:lang w:eastAsia="en-US"/>
              </w:rPr>
              <w:br/>
              <w:t>(из графы 7)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Техническое состояние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помещений, м</w:t>
            </w:r>
            <w:proofErr w:type="gramStart"/>
            <w:r w:rsidRPr="00225BD9"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proofErr w:type="gramEnd"/>
            <w:r w:rsidRPr="00225BD9"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(из графы 10)</w:t>
            </w:r>
          </w:p>
        </w:tc>
      </w:tr>
      <w:tr w:rsidR="00225BD9" w:rsidRPr="00225BD9" w:rsidTr="00FF1AFF">
        <w:trPr>
          <w:trHeight w:val="1349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BD9" w:rsidRPr="00225BD9" w:rsidRDefault="00225BD9" w:rsidP="00225BD9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225BD9">
              <w:rPr>
                <w:rFonts w:eastAsia="Cambria"/>
                <w:sz w:val="20"/>
                <w:lang w:eastAsia="en-US"/>
              </w:rPr>
              <w:t>феде-рального</w:t>
            </w:r>
            <w:proofErr w:type="spellEnd"/>
            <w:proofErr w:type="gramEnd"/>
            <w:r w:rsidRPr="00225BD9"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25BD9">
              <w:rPr>
                <w:rFonts w:eastAsia="Cambria"/>
                <w:sz w:val="20"/>
                <w:lang w:eastAsia="en-US"/>
              </w:rPr>
              <w:t xml:space="preserve">(да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225BD9">
              <w:rPr>
                <w:rFonts w:eastAsia="Cambria"/>
                <w:sz w:val="20"/>
                <w:lang w:eastAsia="en-US"/>
              </w:rPr>
              <w:t>регио-нального</w:t>
            </w:r>
            <w:proofErr w:type="spellEnd"/>
            <w:proofErr w:type="gramEnd"/>
            <w:r w:rsidRPr="00225BD9"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25BD9">
              <w:rPr>
                <w:rFonts w:eastAsia="Cambria"/>
                <w:sz w:val="20"/>
                <w:lang w:eastAsia="en-US"/>
              </w:rPr>
              <w:t xml:space="preserve">(да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зрения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25BD9">
              <w:rPr>
                <w:rFonts w:eastAsia="Cambria"/>
                <w:sz w:val="20"/>
                <w:lang w:eastAsia="en-US"/>
              </w:rPr>
              <w:t xml:space="preserve">(да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1, </w:t>
            </w:r>
            <w:proofErr w:type="gramEnd"/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нет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слуха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(да</w:t>
            </w:r>
            <w:r w:rsidRPr="00225BD9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25BD9">
              <w:rPr>
                <w:rFonts w:eastAsia="Cambria"/>
                <w:sz w:val="20"/>
                <w:lang w:eastAsia="en-US"/>
              </w:rPr>
              <w:t>1, нет</w:t>
            </w:r>
            <w:r w:rsidRPr="00225BD9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25BD9"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опорно-двигатель-</w:t>
            </w:r>
            <w:proofErr w:type="spellStart"/>
            <w:r w:rsidRPr="00225BD9">
              <w:rPr>
                <w:rFonts w:eastAsia="Cambria"/>
                <w:sz w:val="20"/>
                <w:lang w:eastAsia="en-US"/>
              </w:rPr>
              <w:t>ного</w:t>
            </w:r>
            <w:proofErr w:type="spellEnd"/>
            <w:r w:rsidRPr="00225BD9">
              <w:rPr>
                <w:rFonts w:eastAsia="Cambria"/>
                <w:sz w:val="20"/>
                <w:lang w:eastAsia="en-US"/>
              </w:rPr>
              <w:t xml:space="preserve">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аппарата 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(да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1,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нет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для хранения фондов 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для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обслуживания пользователей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в оперативном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по договору аренды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требует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капитального ремонта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аварийное</w:t>
            </w:r>
          </w:p>
        </w:tc>
      </w:tr>
      <w:tr w:rsidR="00225BD9" w:rsidRPr="00225BD9" w:rsidTr="00FF1AFF">
        <w:trPr>
          <w:trHeight w:val="213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225BD9" w:rsidRPr="00225BD9" w:rsidTr="00FF1AFF">
        <w:trPr>
          <w:trHeight w:val="69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85,0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85,0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85,0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25BD9" w:rsidRPr="00225BD9" w:rsidRDefault="00225BD9" w:rsidP="00225BD9">
      <w:pPr>
        <w:ind w:firstLine="720"/>
        <w:jc w:val="right"/>
        <w:rPr>
          <w:rFonts w:eastAsia="Cambria"/>
          <w:sz w:val="16"/>
          <w:szCs w:val="16"/>
        </w:rPr>
      </w:pPr>
    </w:p>
    <w:tbl>
      <w:tblPr>
        <w:tblW w:w="1543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50"/>
        <w:gridCol w:w="1166"/>
        <w:gridCol w:w="2041"/>
        <w:gridCol w:w="1748"/>
        <w:gridCol w:w="1457"/>
        <w:gridCol w:w="1602"/>
        <w:gridCol w:w="1458"/>
        <w:gridCol w:w="1457"/>
        <w:gridCol w:w="1605"/>
      </w:tblGrid>
      <w:tr w:rsidR="00225BD9" w:rsidRPr="00225BD9" w:rsidTr="00FF1AFF">
        <w:trPr>
          <w:trHeight w:val="28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№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Число пунктов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вне стационарного обслуживания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пользователей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 библиотеки,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bookmarkStart w:id="0" w:name="_GoBack"/>
            <w:bookmarkEnd w:id="0"/>
            <w:proofErr w:type="spellStart"/>
            <w:proofErr w:type="gramStart"/>
            <w:r w:rsidRPr="00225BD9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4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Число посадочных мест для пользователей, </w:t>
            </w:r>
            <w:proofErr w:type="spellStart"/>
            <w:proofErr w:type="gramStart"/>
            <w:r w:rsidRPr="00225BD9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Наличие автоматизированных технологий (да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1, нет </w:t>
            </w:r>
            <w:r w:rsidRPr="00225BD9">
              <w:rPr>
                <w:rFonts w:eastAsia="Cambria"/>
                <w:sz w:val="20"/>
                <w:lang w:eastAsia="en-US"/>
              </w:rPr>
              <w:sym w:font="Symbol" w:char="F02D"/>
            </w:r>
            <w:r w:rsidRPr="00225BD9"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</w:tr>
      <w:tr w:rsidR="00225BD9" w:rsidRPr="00225BD9" w:rsidTr="00FF1AFF">
        <w:trPr>
          <w:trHeight w:val="19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D9" w:rsidRPr="00225BD9" w:rsidRDefault="00225BD9" w:rsidP="00225BD9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BD9" w:rsidRPr="00225BD9" w:rsidRDefault="00225BD9" w:rsidP="00225BD9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компьютеризованных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(из графы 16)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с возможностью выхода в Интернет</w:t>
            </w:r>
          </w:p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(из графы 17)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обработки</w:t>
            </w:r>
            <w:r w:rsidRPr="00225BD9">
              <w:rPr>
                <w:rFonts w:eastAsia="Cambria"/>
                <w:sz w:val="20"/>
                <w:lang w:eastAsia="en-US"/>
              </w:rPr>
              <w:br/>
              <w:t xml:space="preserve"> поступлений и ведения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электронного каталога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организации и учета выдачи фондов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организации и учета доступа посетителей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 xml:space="preserve">учета </w:t>
            </w:r>
            <w:r w:rsidRPr="00225BD9">
              <w:rPr>
                <w:rFonts w:eastAsia="Cambria"/>
                <w:sz w:val="20"/>
                <w:lang w:eastAsia="en-US"/>
              </w:rPr>
              <w:br/>
              <w:t>документов библиотечного фонда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для оцифровки фондов</w:t>
            </w:r>
          </w:p>
        </w:tc>
      </w:tr>
      <w:tr w:rsidR="00225BD9" w:rsidRPr="00225BD9" w:rsidTr="00FF1AFF">
        <w:trPr>
          <w:trHeight w:val="2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23</w:t>
            </w:r>
          </w:p>
        </w:tc>
      </w:tr>
      <w:tr w:rsidR="00225BD9" w:rsidRPr="00225BD9" w:rsidTr="00FF1AFF">
        <w:trPr>
          <w:trHeight w:val="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5BD9" w:rsidRPr="00225BD9" w:rsidRDefault="00225BD9" w:rsidP="00225BD9">
            <w:pPr>
              <w:rPr>
                <w:sz w:val="20"/>
              </w:rPr>
            </w:pPr>
            <w:r w:rsidRPr="00225BD9">
              <w:rPr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D9" w:rsidRPr="00225BD9" w:rsidRDefault="00225BD9" w:rsidP="00225BD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25BD9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225BD9" w:rsidRPr="00225BD9" w:rsidRDefault="00225BD9" w:rsidP="00225BD9">
      <w:pPr>
        <w:jc w:val="center"/>
        <w:rPr>
          <w:b/>
        </w:rPr>
      </w:pPr>
    </w:p>
    <w:sectPr w:rsidR="00225BD9" w:rsidRPr="00225BD9" w:rsidSect="00225BD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7"/>
    <w:rsid w:val="00225BD9"/>
    <w:rsid w:val="005A2357"/>
    <w:rsid w:val="006C2CFD"/>
    <w:rsid w:val="00F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2023-11-22T08:29:00Z</dcterms:created>
  <dcterms:modified xsi:type="dcterms:W3CDTF">2023-11-22T08:41:00Z</dcterms:modified>
</cp:coreProperties>
</file>