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FB" w:rsidRDefault="00CC48FB"/>
    <w:p w:rsidR="00CC48FB" w:rsidRPr="00B560F4" w:rsidRDefault="00CC48FB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F4">
        <w:rPr>
          <w:rFonts w:ascii="Times New Roman" w:hAnsi="Times New Roman" w:cs="Times New Roman"/>
          <w:b/>
          <w:sz w:val="28"/>
          <w:szCs w:val="28"/>
        </w:rPr>
        <w:t>Полевой журнал</w:t>
      </w:r>
    </w:p>
    <w:p w:rsidR="0005581C" w:rsidRPr="00B560F4" w:rsidRDefault="00CC48FB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F4">
        <w:rPr>
          <w:rFonts w:ascii="Times New Roman" w:hAnsi="Times New Roman" w:cs="Times New Roman"/>
          <w:b/>
          <w:sz w:val="28"/>
          <w:szCs w:val="28"/>
        </w:rPr>
        <w:t>Озелен</w:t>
      </w:r>
      <w:r w:rsidR="002022CF" w:rsidRPr="00B560F4">
        <w:rPr>
          <w:rFonts w:ascii="Times New Roman" w:hAnsi="Times New Roman" w:cs="Times New Roman"/>
          <w:b/>
          <w:sz w:val="28"/>
          <w:szCs w:val="28"/>
        </w:rPr>
        <w:t>ение территории</w:t>
      </w:r>
      <w:r w:rsidR="0005581C" w:rsidRPr="00B56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81C" w:rsidRPr="00B560F4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="0005581C" w:rsidRPr="00B560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E0BCF" w:rsidRPr="00B56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0F4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CC48FB" w:rsidRDefault="00B560F4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F20E36" w:rsidRPr="00B560F4">
        <w:rPr>
          <w:rFonts w:ascii="Times New Roman" w:hAnsi="Times New Roman" w:cs="Times New Roman"/>
          <w:b/>
          <w:sz w:val="28"/>
          <w:szCs w:val="28"/>
        </w:rPr>
        <w:t>бщее количество зелёных насаждений учётн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F20E36" w:rsidRPr="00B560F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05581C" w:rsidRPr="00B560F4">
        <w:rPr>
          <w:rFonts w:ascii="Times New Roman" w:hAnsi="Times New Roman" w:cs="Times New Roman"/>
          <w:b/>
          <w:sz w:val="28"/>
          <w:szCs w:val="28"/>
        </w:rPr>
        <w:t>астк</w:t>
      </w:r>
      <w:r>
        <w:rPr>
          <w:rFonts w:ascii="Times New Roman" w:hAnsi="Times New Roman" w:cs="Times New Roman"/>
          <w:b/>
          <w:sz w:val="28"/>
          <w:szCs w:val="28"/>
        </w:rPr>
        <w:t>ов)</w:t>
      </w:r>
    </w:p>
    <w:p w:rsidR="00B560F4" w:rsidRPr="00B560F4" w:rsidRDefault="00B560F4" w:rsidP="00B5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701"/>
        <w:gridCol w:w="1843"/>
        <w:gridCol w:w="1984"/>
        <w:gridCol w:w="851"/>
        <w:gridCol w:w="1275"/>
        <w:gridCol w:w="993"/>
        <w:gridCol w:w="850"/>
        <w:gridCol w:w="851"/>
      </w:tblGrid>
      <w:tr w:rsidR="00B560F4" w:rsidRPr="00392B43" w:rsidTr="00392B43">
        <w:tc>
          <w:tcPr>
            <w:tcW w:w="704" w:type="dxa"/>
          </w:tcPr>
          <w:p w:rsidR="00AE0BCF" w:rsidRPr="00392B43" w:rsidRDefault="00AE0B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E0BCF" w:rsidRPr="00392B43" w:rsidRDefault="00AE0B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и наименование учётного участка, его расположение</w:t>
            </w:r>
          </w:p>
        </w:tc>
        <w:tc>
          <w:tcPr>
            <w:tcW w:w="1276" w:type="dxa"/>
          </w:tcPr>
          <w:p w:rsidR="00AE0BCF" w:rsidRPr="00392B43" w:rsidRDefault="00AE0B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учётного участка, </w:t>
            </w:r>
            <w:r w:rsidR="00F20E36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  <w:r w:rsidR="00F20E36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E0BCF" w:rsidRPr="00392B43" w:rsidRDefault="00F20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назначение инвентаризируемого участка</w:t>
            </w:r>
          </w:p>
        </w:tc>
        <w:tc>
          <w:tcPr>
            <w:tcW w:w="1843" w:type="dxa"/>
          </w:tcPr>
          <w:p w:rsidR="00AE0BCF" w:rsidRPr="00392B43" w:rsidRDefault="00F20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Имущественное право на земельный участок</w:t>
            </w:r>
          </w:p>
        </w:tc>
        <w:tc>
          <w:tcPr>
            <w:tcW w:w="1984" w:type="dxa"/>
          </w:tcPr>
          <w:p w:rsidR="00AE0BCF" w:rsidRPr="00392B43" w:rsidRDefault="00F20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Вид озеленённой территории</w:t>
            </w:r>
          </w:p>
        </w:tc>
        <w:tc>
          <w:tcPr>
            <w:tcW w:w="851" w:type="dxa"/>
          </w:tcPr>
          <w:p w:rsidR="00AE0BCF" w:rsidRPr="00392B43" w:rsidRDefault="00A44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20E36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еревья</w:t>
            </w:r>
          </w:p>
          <w:p w:rsidR="00F20E36" w:rsidRPr="00392B43" w:rsidRDefault="00F20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E0BCF" w:rsidRPr="00392B43" w:rsidRDefault="00A44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20E36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тдельно</w:t>
            </w:r>
          </w:p>
          <w:p w:rsidR="00F20E36" w:rsidRPr="00392B43" w:rsidRDefault="00A44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20E36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тоящие</w:t>
            </w:r>
          </w:p>
          <w:p w:rsidR="00F20E36" w:rsidRPr="00392B43" w:rsidRDefault="00F20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кустарник</w:t>
            </w:r>
          </w:p>
        </w:tc>
        <w:tc>
          <w:tcPr>
            <w:tcW w:w="993" w:type="dxa"/>
          </w:tcPr>
          <w:p w:rsidR="00AE0BCF" w:rsidRPr="00392B43" w:rsidRDefault="00A44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20E36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устарники аллея (м/п)</w:t>
            </w:r>
          </w:p>
        </w:tc>
        <w:tc>
          <w:tcPr>
            <w:tcW w:w="850" w:type="dxa"/>
          </w:tcPr>
          <w:p w:rsidR="00AE0BCF" w:rsidRPr="00392B43" w:rsidRDefault="00A44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газон</w:t>
            </w:r>
          </w:p>
          <w:p w:rsidR="00A446F8" w:rsidRPr="00392B43" w:rsidRDefault="00A44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(м2)</w:t>
            </w:r>
          </w:p>
        </w:tc>
        <w:tc>
          <w:tcPr>
            <w:tcW w:w="851" w:type="dxa"/>
          </w:tcPr>
          <w:p w:rsidR="00AE0BCF" w:rsidRPr="00392B43" w:rsidRDefault="00C234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  <w:r w:rsidRPr="00392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ы</w:t>
            </w:r>
            <w:proofErr w:type="spellStart"/>
            <w:r w:rsidR="00A446F8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="00A446F8" w:rsidRPr="00392B43">
              <w:rPr>
                <w:rFonts w:ascii="Times New Roman" w:hAnsi="Times New Roman" w:cs="Times New Roman"/>
                <w:bCs/>
                <w:sz w:val="24"/>
                <w:szCs w:val="24"/>
              </w:rPr>
              <w:t>(м2)</w:t>
            </w: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Памятник героям х. Карла макса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43.0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Детская площадка х. Карла Маркса по ул. Южной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960</w:t>
            </w: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(п</w:t>
            </w:r>
            <w:bookmarkStart w:id="0" w:name="_GoBack"/>
            <w:bookmarkEnd w:id="0"/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арки, скверы)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Фонтанная площадь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1281.8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(парки, скверы)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Памятник героям х. Примаки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230.0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парк по ул. Ленина в </w:t>
            </w:r>
            <w:proofErr w:type="spellStart"/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1115CF">
              <w:rPr>
                <w:rFonts w:ascii="Times New Roman" w:hAnsi="Times New Roman" w:cs="Times New Roman"/>
                <w:sz w:val="24"/>
                <w:szCs w:val="24"/>
              </w:rPr>
              <w:t xml:space="preserve"> Новотитаровской»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13244.0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Для размещения скверов, парков, городских садов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(парки, скверы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сквер вдоль ул. Ейское шоссе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11474.0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парки,скверы</w:t>
            </w:r>
            <w:proofErr w:type="spellEnd"/>
            <w:proofErr w:type="gramEnd"/>
            <w:r w:rsidRPr="001115CF">
              <w:rPr>
                <w:rFonts w:ascii="Times New Roman" w:hAnsi="Times New Roman" w:cs="Times New Roman"/>
                <w:sz w:val="24"/>
                <w:szCs w:val="24"/>
              </w:rPr>
              <w:t xml:space="preserve">, бульвары, иные виды озеленения </w:t>
            </w:r>
            <w:r w:rsidRPr="0011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(парки, скверы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5CF" w:rsidRPr="001115CF" w:rsidTr="00392B43">
        <w:tc>
          <w:tcPr>
            <w:tcW w:w="70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«Старое кладбище»</w:t>
            </w:r>
          </w:p>
        </w:tc>
        <w:tc>
          <w:tcPr>
            <w:tcW w:w="1276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1950.3</w:t>
            </w:r>
          </w:p>
        </w:tc>
        <w:tc>
          <w:tcPr>
            <w:tcW w:w="170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Под иными объектами специального назначения</w:t>
            </w:r>
          </w:p>
        </w:tc>
        <w:tc>
          <w:tcPr>
            <w:tcW w:w="184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84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C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0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15CF" w:rsidRPr="001115CF" w:rsidRDefault="001115CF" w:rsidP="0011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F0B" w:rsidRPr="001115CF" w:rsidRDefault="00480F0B">
      <w:pPr>
        <w:rPr>
          <w:rFonts w:ascii="Times New Roman" w:hAnsi="Times New Roman" w:cs="Times New Roman"/>
          <w:b/>
          <w:sz w:val="24"/>
          <w:szCs w:val="24"/>
        </w:rPr>
      </w:pPr>
    </w:p>
    <w:p w:rsidR="00CC48FB" w:rsidRPr="001115CF" w:rsidRDefault="00CC48FB">
      <w:pPr>
        <w:rPr>
          <w:rFonts w:ascii="Times New Roman" w:hAnsi="Times New Roman" w:cs="Times New Roman"/>
          <w:b/>
          <w:sz w:val="24"/>
          <w:szCs w:val="24"/>
        </w:rPr>
      </w:pPr>
    </w:p>
    <w:sectPr w:rsidR="00CC48FB" w:rsidRPr="001115CF" w:rsidSect="0005581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B"/>
    <w:rsid w:val="00014A82"/>
    <w:rsid w:val="00033A2A"/>
    <w:rsid w:val="0005581C"/>
    <w:rsid w:val="000A16F1"/>
    <w:rsid w:val="00101E1E"/>
    <w:rsid w:val="001115CF"/>
    <w:rsid w:val="002022CF"/>
    <w:rsid w:val="0024428F"/>
    <w:rsid w:val="002876FE"/>
    <w:rsid w:val="002D4909"/>
    <w:rsid w:val="002E56C6"/>
    <w:rsid w:val="003125E9"/>
    <w:rsid w:val="00392B43"/>
    <w:rsid w:val="004270E0"/>
    <w:rsid w:val="00480F0B"/>
    <w:rsid w:val="004B555A"/>
    <w:rsid w:val="004B5D5A"/>
    <w:rsid w:val="004E63F7"/>
    <w:rsid w:val="00597AAB"/>
    <w:rsid w:val="00625D4C"/>
    <w:rsid w:val="007044D5"/>
    <w:rsid w:val="0072686D"/>
    <w:rsid w:val="00830CAA"/>
    <w:rsid w:val="009434D3"/>
    <w:rsid w:val="009659D1"/>
    <w:rsid w:val="00A446F8"/>
    <w:rsid w:val="00AB3466"/>
    <w:rsid w:val="00AD76BA"/>
    <w:rsid w:val="00AE0BCF"/>
    <w:rsid w:val="00B560F4"/>
    <w:rsid w:val="00B9664C"/>
    <w:rsid w:val="00BE2E2E"/>
    <w:rsid w:val="00C05D4F"/>
    <w:rsid w:val="00C23404"/>
    <w:rsid w:val="00CC48FB"/>
    <w:rsid w:val="00D24871"/>
    <w:rsid w:val="00DB2FDC"/>
    <w:rsid w:val="00E10DA0"/>
    <w:rsid w:val="00E5602F"/>
    <w:rsid w:val="00F20E36"/>
    <w:rsid w:val="00F72773"/>
    <w:rsid w:val="00F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5B6DE-C109-4A27-8E05-A16D23A8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adm-masha</cp:lastModifiedBy>
  <cp:revision>4</cp:revision>
  <cp:lastPrinted>2020-07-10T03:43:00Z</cp:lastPrinted>
  <dcterms:created xsi:type="dcterms:W3CDTF">2020-09-29T07:28:00Z</dcterms:created>
  <dcterms:modified xsi:type="dcterms:W3CDTF">2020-09-29T09:12:00Z</dcterms:modified>
</cp:coreProperties>
</file>