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4B16" w14:textId="1A3133F6" w:rsidR="00692776" w:rsidRDefault="00A85AD8" w:rsidP="00E038B3">
      <w:pPr>
        <w:jc w:val="center"/>
        <w:rPr>
          <w:b/>
          <w:bCs/>
          <w:sz w:val="32"/>
          <w:szCs w:val="32"/>
        </w:rPr>
      </w:pPr>
      <w:r w:rsidRPr="00A85AD8">
        <w:rPr>
          <w:b/>
          <w:bCs/>
          <w:sz w:val="32"/>
          <w:szCs w:val="32"/>
        </w:rPr>
        <w:t>Приложение к годовому отчёту</w:t>
      </w:r>
      <w:r w:rsidR="00E038B3">
        <w:rPr>
          <w:b/>
          <w:bCs/>
          <w:sz w:val="32"/>
          <w:szCs w:val="32"/>
        </w:rPr>
        <w:t xml:space="preserve"> </w:t>
      </w:r>
      <w:r w:rsidR="00C47891">
        <w:rPr>
          <w:b/>
          <w:bCs/>
          <w:sz w:val="32"/>
          <w:szCs w:val="32"/>
        </w:rPr>
        <w:t xml:space="preserve">за 2023 год                                    </w:t>
      </w:r>
      <w:r w:rsidR="00692776">
        <w:rPr>
          <w:b/>
          <w:bCs/>
          <w:sz w:val="32"/>
          <w:szCs w:val="32"/>
        </w:rPr>
        <w:t>Муниципально</w:t>
      </w:r>
      <w:r w:rsidR="00E038B3">
        <w:rPr>
          <w:b/>
          <w:bCs/>
          <w:sz w:val="32"/>
          <w:szCs w:val="32"/>
        </w:rPr>
        <w:t>го</w:t>
      </w:r>
      <w:r w:rsidR="00692776">
        <w:rPr>
          <w:b/>
          <w:bCs/>
          <w:sz w:val="32"/>
          <w:szCs w:val="32"/>
        </w:rPr>
        <w:t xml:space="preserve"> бюджетно</w:t>
      </w:r>
      <w:r w:rsidR="00E038B3">
        <w:rPr>
          <w:b/>
          <w:bCs/>
          <w:sz w:val="32"/>
          <w:szCs w:val="32"/>
        </w:rPr>
        <w:t>го</w:t>
      </w:r>
      <w:r w:rsidR="00692776">
        <w:rPr>
          <w:b/>
          <w:bCs/>
          <w:sz w:val="32"/>
          <w:szCs w:val="32"/>
        </w:rPr>
        <w:t xml:space="preserve"> учреждени</w:t>
      </w:r>
      <w:r w:rsidR="00E038B3">
        <w:rPr>
          <w:b/>
          <w:bCs/>
          <w:sz w:val="32"/>
          <w:szCs w:val="32"/>
        </w:rPr>
        <w:t>я</w:t>
      </w:r>
      <w:r w:rsidR="00692776">
        <w:rPr>
          <w:b/>
          <w:bCs/>
          <w:sz w:val="32"/>
          <w:szCs w:val="32"/>
        </w:rPr>
        <w:t xml:space="preserve"> культуры «Библиотечное объединение» Новотитаровского сельского поселения</w:t>
      </w:r>
      <w:r w:rsidR="00CA46C7">
        <w:rPr>
          <w:b/>
          <w:bCs/>
          <w:sz w:val="32"/>
          <w:szCs w:val="32"/>
        </w:rPr>
        <w:t xml:space="preserve">                            сельской библиотеки</w:t>
      </w:r>
    </w:p>
    <w:p w14:paraId="68CF6488" w14:textId="64839B84" w:rsidR="00974F9A" w:rsidRPr="00974F9A" w:rsidRDefault="00974F9A" w:rsidP="00974F9A">
      <w:pPr>
        <w:shd w:val="clear" w:color="auto" w:fill="FFFFFF"/>
        <w:spacing w:before="240" w:after="24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4F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05.07.2023. «Хлеб - всему голова» - разговор-размышление.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74F9A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Мероприятие проведено в сельской библиотеке для общей группы читателей.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74F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Хлеб – символ жизни, здоровья и благополучия человека. Он выделяется среди остальных продуктов, всегда ставится во главе стола, считается кормильцем. Именно этой теме был посвящен разговор-размышление «Хлеб - всему голова», который прошел в читальном зале библиотеки им. Горького.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74F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мероприятии шел разговор о значимости хлеба в жизни человека, бережном отношении к нему. Присутствующие вспомнили о блокадном кусочке хлеба, сделали вывод, что он имеет великую ценность. В ходе мероприятия читатели познакомились с историей появления хлеба, узнали, где растет пшеница, сколько зерен пшеницы надо вырастить, чтобы испечь один батон хлеба, как раньше люди выращивали хлеб, как убирают урожай. Было рассказано, как бережно, с уважением относились люди к хлебу на Руси в стародавние времена. Так, если хлеб случайно роняли на пол, его поднимали, целовали и просили у него прощение. Были прочитаны пословицы и стихи о хлебе.</w:t>
      </w:r>
    </w:p>
    <w:p w14:paraId="7750965C" w14:textId="77777777" w:rsidR="00974F9A" w:rsidRPr="00974F9A" w:rsidRDefault="00974F9A" w:rsidP="00974F9A">
      <w:pPr>
        <w:spacing w:line="256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74F9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мероприятию была подготовлены книжная выставка «Хлеб – наше богатство».</w:t>
      </w:r>
    </w:p>
    <w:p w14:paraId="69A54945" w14:textId="77777777" w:rsidR="00974F9A" w:rsidRPr="00974F9A" w:rsidRDefault="00974F9A" w:rsidP="00974F9A">
      <w:pPr>
        <w:spacing w:line="256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74F9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Присутствовало: 12 человек.</w:t>
      </w:r>
    </w:p>
    <w:p w14:paraId="04F8D408" w14:textId="77777777" w:rsidR="00974F9A" w:rsidRPr="00974F9A" w:rsidRDefault="00974F9A" w:rsidP="00974F9A">
      <w:pPr>
        <w:spacing w:line="256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74F9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Ссылка: </w:t>
      </w:r>
      <w:hyperlink r:id="rId4" w:anchor="actions" w:history="1">
        <w:r w:rsidRPr="00974F9A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https://m.vk.com/wall-217193234_285#actions</w:t>
        </w:r>
      </w:hyperlink>
    </w:p>
    <w:p w14:paraId="58EAE2F7" w14:textId="77777777" w:rsidR="00974F9A" w:rsidRPr="00974F9A" w:rsidRDefault="00000000" w:rsidP="00974F9A">
      <w:pPr>
        <w:spacing w:line="256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hyperlink r:id="rId5" w:history="1">
        <w:r w:rsidR="00974F9A" w:rsidRPr="00974F9A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https://t.me/bibl_novotitarovskoi/856</w:t>
        </w:r>
      </w:hyperlink>
    </w:p>
    <w:p w14:paraId="587D857D" w14:textId="77777777" w:rsidR="00974F9A" w:rsidRDefault="00974F9A" w:rsidP="00A85AD8">
      <w:pPr>
        <w:jc w:val="center"/>
        <w:rPr>
          <w:b/>
          <w:bCs/>
          <w:sz w:val="32"/>
          <w:szCs w:val="32"/>
        </w:rPr>
      </w:pPr>
    </w:p>
    <w:p w14:paraId="09ECCE93" w14:textId="3EBC526D" w:rsidR="00974F9A" w:rsidRDefault="00974F9A" w:rsidP="00A85AD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9B2E68E" wp14:editId="1FA61CDE">
            <wp:extent cx="3057049" cy="4076064"/>
            <wp:effectExtent l="0" t="0" r="0" b="1270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595" cy="408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C83C1" w14:textId="77777777" w:rsidR="00270C6E" w:rsidRPr="00270C6E" w:rsidRDefault="00270C6E" w:rsidP="00270C6E">
      <w:pPr>
        <w:spacing w:line="256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270C6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lastRenderedPageBreak/>
        <w:t>09.11. Обзор у книжной выставки «В мире тургеневских героев», - к 205-летию со дня рождения И. С. Тургенева.</w:t>
      </w:r>
    </w:p>
    <w:p w14:paraId="37E75C34" w14:textId="77777777" w:rsidR="00270C6E" w:rsidRPr="00270C6E" w:rsidRDefault="00270C6E" w:rsidP="00270C6E">
      <w:pPr>
        <w:spacing w:line="256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270C6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Мероприятие проведено сотрудниками сельской библиотеки для учащихся старших классов СОШ № 29, членов клуба «Собеседник».</w:t>
      </w:r>
    </w:p>
    <w:p w14:paraId="41C90F9B" w14:textId="77777777" w:rsidR="00270C6E" w:rsidRPr="00270C6E" w:rsidRDefault="00270C6E" w:rsidP="00270C6E">
      <w:pPr>
        <w:spacing w:line="256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270C6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Присутствующие узнали из рассказа библиотекаря, что И. С. Тургенев – первый русский писатель, при жизни удостоившийся мировой известности, прежде всего, как автор «Записок охотника». Публицист, философ и драматург - он заложил основы русского классического романа. Художественное мастерство романиста высоко ценили великие современники России, Западной Европы, Америки. Литературный преемник А.С. Пушкина, хранитель «великого и могучего» русского языка, Тургенев явился создателем классических образов, ставших воплощением русского характера. Его произведения переведены на все европейские языки и известны во всем мире.</w:t>
      </w:r>
    </w:p>
    <w:p w14:paraId="5968898B" w14:textId="77777777" w:rsidR="00270C6E" w:rsidRPr="00270C6E" w:rsidRDefault="00270C6E" w:rsidP="00270C6E">
      <w:pPr>
        <w:spacing w:line="256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270C6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Присутствовало: 28 человек.</w:t>
      </w:r>
    </w:p>
    <w:p w14:paraId="1A718A57" w14:textId="77777777" w:rsidR="00270C6E" w:rsidRPr="00270C6E" w:rsidRDefault="00270C6E" w:rsidP="00270C6E">
      <w:pPr>
        <w:spacing w:line="256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270C6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Ссылка: </w:t>
      </w:r>
      <w:hyperlink r:id="rId7" w:anchor="actions" w:history="1">
        <w:r w:rsidRPr="00270C6E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shd w:val="clear" w:color="auto" w:fill="FFFFFF"/>
            <w14:ligatures w14:val="none"/>
          </w:rPr>
          <w:t>https://m.vk.com/wall-217193234_371#actions</w:t>
        </w:r>
      </w:hyperlink>
    </w:p>
    <w:p w14:paraId="1E9A5653" w14:textId="77777777" w:rsidR="00270C6E" w:rsidRDefault="00270C6E" w:rsidP="00270C6E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</w:p>
    <w:p w14:paraId="5309F94E" w14:textId="28C8C34E" w:rsidR="00270C6E" w:rsidRDefault="00270C6E" w:rsidP="00270C6E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>
        <w:rPr>
          <w:noProof/>
        </w:rPr>
        <w:drawing>
          <wp:inline distT="0" distB="0" distL="0" distR="0" wp14:anchorId="38F94321" wp14:editId="75717092">
            <wp:extent cx="5324475" cy="3993356"/>
            <wp:effectExtent l="0" t="0" r="0" b="762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702" cy="400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EDE02" w14:textId="77777777" w:rsidR="00270C6E" w:rsidRDefault="00270C6E" w:rsidP="00270C6E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</w:p>
    <w:p w14:paraId="000804CF" w14:textId="40ADF8CE" w:rsidR="00270C6E" w:rsidRPr="00270C6E" w:rsidRDefault="00270C6E" w:rsidP="00270C6E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270C6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09.12.2023. «Навеки в памяти народа» - День Героев Отечества, час солдатского подвига.</w:t>
      </w:r>
    </w:p>
    <w:p w14:paraId="4EAD3A3D" w14:textId="77777777" w:rsidR="00270C6E" w:rsidRPr="00270C6E" w:rsidRDefault="00270C6E" w:rsidP="00270C6E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270C6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9 декабря наша страна ежегодно отмечает памятную дату великой истории России – День Героев Отечества. Этот день посвящен всем тем людям, чьи сила духа, честь, доблесть стали примером проявления наивысших нравственных человеческих качеств и ответственности перед Отечеством, которые заслуженно зовутся Героями.                                                                                         В День Героев Отечества сельской библиотекой для участников клуба «Собеседник» </w:t>
      </w:r>
      <w:r w:rsidRPr="00270C6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lastRenderedPageBreak/>
        <w:t>был проведен час солдатского подвига «Навеки в памяти народа».                                                                                                                Учащиеся познакомились с историей возникновения праздника, который напрямую связан с учреждением ордена Святого Георгия Победоносца. Узнали имена славных героев-орденоносцев со времен Отечественной войны 1812 г., Первой мировой войны, Великой Отечественной войны 1941–1945 гг.  Ребята узнали также и о героях нашего времени – познакомились с именами героев станичников участников Чеченской и Афганской войн и с подвигами боевых солдат и офицеров, которые участвуют в специальной военной операции.                                                                                                              Мероприятие сопровождалось видеопрезентациями «Мы славим Вас, Отечества сыны» и «Танковый ас Д. Ф. Лавриненко».</w:t>
      </w:r>
    </w:p>
    <w:p w14:paraId="66A0031C" w14:textId="77777777" w:rsidR="00270C6E" w:rsidRPr="00270C6E" w:rsidRDefault="00270C6E" w:rsidP="00270C6E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270C6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Завершил мероприятие обзор литературы, представленной на книжной выставке «Живут герои в памяти народа», который познакомил с книгами о героях Отечества разных эпох и различных по званию, которых объединяло одно – великая любовь к Родине и способность к её защите.</w:t>
      </w:r>
    </w:p>
    <w:p w14:paraId="23A4458E" w14:textId="77777777" w:rsidR="00270C6E" w:rsidRPr="00270C6E" w:rsidRDefault="00270C6E" w:rsidP="00270C6E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270C6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Присутствовало на мероприятии 26 человек.</w:t>
      </w:r>
    </w:p>
    <w:p w14:paraId="700D2024" w14:textId="77777777" w:rsidR="00270C6E" w:rsidRPr="00270C6E" w:rsidRDefault="00270C6E" w:rsidP="00270C6E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270C6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Ссылка: </w:t>
      </w:r>
      <w:hyperlink r:id="rId9" w:anchor="actions" w:history="1">
        <w:r w:rsidRPr="00270C6E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shd w:val="clear" w:color="auto" w:fill="FFFFFF"/>
            <w14:ligatures w14:val="none"/>
          </w:rPr>
          <w:t>https://m.vk.com/wall-217193234_408#actions</w:t>
        </w:r>
      </w:hyperlink>
    </w:p>
    <w:p w14:paraId="69203FCB" w14:textId="77777777" w:rsidR="00270C6E" w:rsidRDefault="00270C6E" w:rsidP="00A85AD8">
      <w:pPr>
        <w:jc w:val="center"/>
        <w:rPr>
          <w:b/>
          <w:bCs/>
          <w:sz w:val="32"/>
          <w:szCs w:val="32"/>
        </w:rPr>
      </w:pPr>
    </w:p>
    <w:p w14:paraId="30B54F8E" w14:textId="3AF004AE" w:rsidR="00EF2794" w:rsidRDefault="00270C6E" w:rsidP="00A85AD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4F052F7" wp14:editId="544851A8">
            <wp:extent cx="4939665" cy="370475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18" cy="372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33A01" w14:textId="77777777" w:rsidR="006765B7" w:rsidRDefault="006765B7" w:rsidP="00A85AD8">
      <w:pPr>
        <w:jc w:val="center"/>
        <w:rPr>
          <w:b/>
          <w:bCs/>
          <w:sz w:val="32"/>
          <w:szCs w:val="32"/>
        </w:rPr>
      </w:pPr>
    </w:p>
    <w:p w14:paraId="62B96BF0" w14:textId="46CC5B2F" w:rsidR="006765B7" w:rsidRPr="006765B7" w:rsidRDefault="006765B7" w:rsidP="006765B7">
      <w:pPr>
        <w:rPr>
          <w:sz w:val="28"/>
          <w:szCs w:val="28"/>
        </w:rPr>
      </w:pPr>
      <w:r>
        <w:rPr>
          <w:sz w:val="28"/>
          <w:szCs w:val="28"/>
        </w:rPr>
        <w:t xml:space="preserve">       И.о. директора                                                                                Ф. А. Есаулка</w:t>
      </w:r>
    </w:p>
    <w:sectPr w:rsidR="006765B7" w:rsidRPr="006765B7" w:rsidSect="00502BDA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D8"/>
    <w:rsid w:val="00270C6E"/>
    <w:rsid w:val="003A7D22"/>
    <w:rsid w:val="00502BDA"/>
    <w:rsid w:val="006503CB"/>
    <w:rsid w:val="006765B7"/>
    <w:rsid w:val="00692776"/>
    <w:rsid w:val="00935E83"/>
    <w:rsid w:val="00974F9A"/>
    <w:rsid w:val="00A85AD8"/>
    <w:rsid w:val="00C47891"/>
    <w:rsid w:val="00CA46C7"/>
    <w:rsid w:val="00DA5E12"/>
    <w:rsid w:val="00E038B3"/>
    <w:rsid w:val="00E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E9FE"/>
  <w15:chartTrackingRefBased/>
  <w15:docId w15:val="{89581C8D-B06D-408A-8E9A-2AFDC37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3CB"/>
  </w:style>
  <w:style w:type="paragraph" w:styleId="1">
    <w:name w:val="heading 1"/>
    <w:basedOn w:val="a"/>
    <w:next w:val="a"/>
    <w:link w:val="10"/>
    <w:uiPriority w:val="9"/>
    <w:qFormat/>
    <w:rsid w:val="00650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270C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m.vk.com/wall-217193234_37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t.me/bibl_novotitarovskoi/856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m.vk.com/wall-217193234_285" TargetMode="External"/><Relationship Id="rId9" Type="http://schemas.openxmlformats.org/officeDocument/2006/relationships/hyperlink" Target="https://m.vk.com/wall-217193234_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13</cp:revision>
  <dcterms:created xsi:type="dcterms:W3CDTF">2023-12-19T06:57:00Z</dcterms:created>
  <dcterms:modified xsi:type="dcterms:W3CDTF">2023-12-19T09:55:00Z</dcterms:modified>
</cp:coreProperties>
</file>