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99" w:rsidRDefault="007C087E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«СОГЛАСОВАНО»                </w:t>
      </w:r>
      <w:r w:rsidR="001B6599">
        <w:t xml:space="preserve">                                                      «УТВЕРЖДАЮ»</w:t>
      </w:r>
    </w:p>
    <w:p w:rsidR="001B6599" w:rsidRDefault="00133526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Г</w:t>
      </w:r>
      <w:r w:rsidR="001B6599">
        <w:t>лав</w:t>
      </w:r>
      <w:r>
        <w:t>а</w:t>
      </w:r>
      <w:r w:rsidR="001B6599">
        <w:t xml:space="preserve"> Новотитаровского               </w:t>
      </w:r>
      <w:r w:rsidR="007C087E">
        <w:t xml:space="preserve">                                        Директор МБУК</w:t>
      </w:r>
      <w:r w:rsidR="001B6599">
        <w:t xml:space="preserve">          </w:t>
      </w:r>
    </w:p>
    <w:p w:rsidR="001B6599" w:rsidRDefault="001B6599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сельского поселения</w:t>
      </w:r>
      <w:r w:rsidR="007C087E">
        <w:t xml:space="preserve">                                                                     «Библиотечное объединение»</w:t>
      </w:r>
    </w:p>
    <w:p w:rsidR="001B6599" w:rsidRDefault="001B6599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                     </w:t>
      </w:r>
      <w:r w:rsidR="00133526">
        <w:t>Кошман С.К.</w:t>
      </w:r>
      <w:r w:rsidR="007C087E">
        <w:t xml:space="preserve">                                                                           </w:t>
      </w:r>
      <w:r w:rsidR="00133526">
        <w:t xml:space="preserve">       </w:t>
      </w:r>
      <w:r w:rsidR="007C087E">
        <w:t xml:space="preserve">   И.Н. Туманова    </w:t>
      </w:r>
    </w:p>
    <w:p w:rsidR="001B6599" w:rsidRDefault="00FF45DE" w:rsidP="007C087E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« ____»__________202</w:t>
      </w:r>
      <w:r w:rsidR="00A90670">
        <w:t>1</w:t>
      </w:r>
      <w:r w:rsidR="00750C58">
        <w:t xml:space="preserve"> </w:t>
      </w:r>
      <w:r w:rsidR="001B6599">
        <w:t>г.</w:t>
      </w:r>
      <w:r w:rsidR="007C087E">
        <w:t xml:space="preserve">                                                </w:t>
      </w:r>
      <w:r>
        <w:t xml:space="preserve">          «_____»___________202</w:t>
      </w:r>
      <w:r w:rsidR="00A90670">
        <w:t>1</w:t>
      </w:r>
      <w:r w:rsidR="007C087E">
        <w:t>г.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Pr="00CB6FC6" w:rsidRDefault="00CB6FC6" w:rsidP="00CB6FC6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144"/>
          <w:szCs w:val="144"/>
        </w:rPr>
      </w:pPr>
      <w:r w:rsidRPr="00CB6FC6">
        <w:rPr>
          <w:b/>
          <w:sz w:val="144"/>
          <w:szCs w:val="144"/>
        </w:rPr>
        <w:t>годовой план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CB6FC6" w:rsidRDefault="00CB6FC6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FF45DE">
        <w:rPr>
          <w:b/>
          <w:sz w:val="40"/>
          <w:szCs w:val="40"/>
        </w:rPr>
        <w:t>2</w:t>
      </w:r>
      <w:r w:rsidR="00A90670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год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овотитаровская</w:t>
      </w:r>
      <w:proofErr w:type="spellEnd"/>
    </w:p>
    <w:p w:rsidR="001B6599" w:rsidRDefault="00FF45DE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A90670">
        <w:rPr>
          <w:sz w:val="20"/>
          <w:szCs w:val="20"/>
        </w:rPr>
        <w:t>1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016148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            </w:t>
      </w:r>
    </w:p>
    <w:p w:rsidR="00CA639F" w:rsidRDefault="00CA639F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>«УТВЕРЖДАЮ»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Директор МБУК БО НСП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________  И.Н. Туманова    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« ____</w:t>
      </w:r>
      <w:r w:rsidR="00FF45DE">
        <w:t>»__________202</w:t>
      </w:r>
      <w:r w:rsidR="00A90670">
        <w:t>1</w:t>
      </w:r>
      <w:r w:rsidR="00750C58">
        <w:t xml:space="preserve"> </w:t>
      </w:r>
      <w:r>
        <w:t>г.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CB6FC6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 w:rsidRPr="00CB6FC6">
        <w:rPr>
          <w:b/>
          <w:sz w:val="144"/>
          <w:szCs w:val="144"/>
        </w:rPr>
        <w:t>годовой план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>
                <wp:extent cx="5067300" cy="952500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71E0" w:rsidRDefault="00D371E0" w:rsidP="001B6599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" filled="f" stroked="f">
                <o:lock v:ext="edit" text="t" shapetype="t"/>
                <v:textbox style="mso-fit-shape-to-text:t">
                  <w:txbxContent>
                    <w:p w:rsidR="006B5E67" w:rsidRDefault="006B5E67" w:rsidP="001B6599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БИБЛИОТЕКИ ИМ</w:t>
      </w:r>
      <w:proofErr w:type="gramStart"/>
      <w:r>
        <w:rPr>
          <w:b/>
          <w:sz w:val="40"/>
          <w:szCs w:val="40"/>
          <w:u w:val="single"/>
        </w:rPr>
        <w:t>.Г</w:t>
      </w:r>
      <w:proofErr w:type="gramEnd"/>
      <w:r>
        <w:rPr>
          <w:b/>
          <w:sz w:val="40"/>
          <w:szCs w:val="40"/>
          <w:u w:val="single"/>
        </w:rPr>
        <w:t>ОРЬКОГО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FF45DE">
        <w:rPr>
          <w:b/>
          <w:sz w:val="40"/>
          <w:szCs w:val="40"/>
        </w:rPr>
        <w:t>2</w:t>
      </w:r>
      <w:r w:rsidR="00A90670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год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3B2A3B" w:rsidRDefault="003B2A3B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овотитаровская</w:t>
      </w:r>
      <w:proofErr w:type="spellEnd"/>
    </w:p>
    <w:p w:rsidR="001B6599" w:rsidRDefault="00FF45DE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A90670">
        <w:rPr>
          <w:sz w:val="20"/>
          <w:szCs w:val="20"/>
        </w:rPr>
        <w:t>1</w:t>
      </w: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1B6599" w:rsidRDefault="001B6599" w:rsidP="001B6599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ЦЕЛИ И ЗАДАЧИ, ОСНОВНЫЕ НАПРАВЛЕНИЯ ДЕЯТЕЛЬНОСТИ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Формируются с учётом специфики учреждения и основных задач, определенных Уставом библиотеки (библиотечного объединения), реализованные (планируемые) в течение года.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F45DE">
        <w:rPr>
          <w:sz w:val="28"/>
          <w:szCs w:val="28"/>
        </w:rPr>
        <w:t>2</w:t>
      </w:r>
      <w:r w:rsidR="006B5E67">
        <w:rPr>
          <w:sz w:val="28"/>
          <w:szCs w:val="28"/>
        </w:rPr>
        <w:t>2</w:t>
      </w:r>
      <w:r w:rsidR="00C07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-м году библиотеки Новотитаровского сельского поселения  будут выполнять следующие </w:t>
      </w:r>
      <w:r>
        <w:rPr>
          <w:bCs/>
          <w:sz w:val="28"/>
          <w:szCs w:val="28"/>
        </w:rPr>
        <w:t>функции: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-информационная</w:t>
      </w:r>
      <w:r>
        <w:rPr>
          <w:sz w:val="28"/>
          <w:szCs w:val="28"/>
        </w:rPr>
        <w:t xml:space="preserve"> - сбор, обработка и распространение информации для всех групп населения,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– содействие образовательному процессу школьников и студентов, проведение уроков библиографической грамотности,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культурно – досуговая</w:t>
      </w:r>
      <w:r>
        <w:rPr>
          <w:sz w:val="28"/>
          <w:szCs w:val="28"/>
        </w:rPr>
        <w:t xml:space="preserve"> – организация досуга всех слоев населения,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краеведческая</w:t>
      </w:r>
      <w:r>
        <w:rPr>
          <w:sz w:val="28"/>
          <w:szCs w:val="28"/>
        </w:rPr>
        <w:t xml:space="preserve"> – исследовательская работа по сбору сведений по  истории и современной жизни района, станицы, края, обработка и сохранение этих сведений.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bCs/>
          <w:sz w:val="28"/>
          <w:szCs w:val="28"/>
        </w:rPr>
        <w:t>Миссия</w:t>
      </w:r>
      <w:r>
        <w:rPr>
          <w:sz w:val="28"/>
          <w:szCs w:val="28"/>
        </w:rPr>
        <w:t xml:space="preserve"> библиотек станицы Новотитаровской - сохранение и развитие созданного 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библиотечного  потенциала, продвижение книги и чтения среди его жителей.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Основные цели и задачи: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повышения качества и разнообразия предоставляемых населению библиотечных услуг,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максимального доступа граждан ко всем источникам информации,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сбора, хранения и обработки документов историко-краеведческого значения,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-гармонизация межнациональных и межконфессиональных отношений, создание условий для сохранения культур, проживающих на территории поселения.</w:t>
      </w:r>
    </w:p>
    <w:p w:rsidR="001B6599" w:rsidRDefault="001B6599" w:rsidP="001B659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новые форматы продвижения книги и чтения.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библиотеки в настоящее время являются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жизнь, снижению социальной напряженности в обществе.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библиотек муниципальных образований являются: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социальное партнерство, выстраивая его на взаимовыгодных условиях и взаимных интересах;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быть непременным участником краевых и муниципальных акций, выступать инициаторами социально значимых и интересных для населения мероприятий;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1B6599" w:rsidRDefault="001B6599" w:rsidP="001B65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учитывать потребности молодого поколения, использовать новые форматы продвижения книги и чтения. 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 направлением в работе муниципальных библиотек является создание и реализация авторских программ по различным направлениям библиотечной деятельности.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Успешной и эффективной библиотечно-информационная деятельность может быть при условии обязательного изучения потребностей населения и ориентации на их качественное удовлетворение, что в свою очередь зависит от использования инновационных форм и методов работы.</w:t>
      </w:r>
    </w:p>
    <w:p w:rsidR="001B6599" w:rsidRDefault="001B6599" w:rsidP="001B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библиотек, по-прежнему, остается работа по продвижению книги и чтения, лучших литературных произведений. Повышение интереса к чтению, его культурного престижа, расширение читательской аудитории – все это зависит от грамотно выстроенных Ваших действий на местах.</w:t>
      </w:r>
    </w:p>
    <w:p w:rsidR="001B6599" w:rsidRDefault="001B6599" w:rsidP="001B6599">
      <w:pPr>
        <w:rPr>
          <w:sz w:val="28"/>
          <w:szCs w:val="28"/>
        </w:rPr>
      </w:pPr>
      <w:r w:rsidRPr="00F276E1">
        <w:rPr>
          <w:sz w:val="28"/>
          <w:szCs w:val="28"/>
        </w:rPr>
        <w:t>В мире литературы и искусства в 20</w:t>
      </w:r>
      <w:r w:rsidR="00FF45DE">
        <w:rPr>
          <w:sz w:val="28"/>
          <w:szCs w:val="28"/>
        </w:rPr>
        <w:t>2</w:t>
      </w:r>
      <w:r w:rsidR="00A90670">
        <w:rPr>
          <w:sz w:val="28"/>
          <w:szCs w:val="28"/>
        </w:rPr>
        <w:t>2</w:t>
      </w:r>
      <w:r w:rsidRPr="00F276E1">
        <w:rPr>
          <w:sz w:val="28"/>
          <w:szCs w:val="28"/>
        </w:rPr>
        <w:t xml:space="preserve"> году нас ждет бо</w:t>
      </w:r>
      <w:r w:rsidR="00AC4757">
        <w:rPr>
          <w:sz w:val="28"/>
          <w:szCs w:val="28"/>
        </w:rPr>
        <w:t>льшое количество юбилейных дат.</w:t>
      </w:r>
    </w:p>
    <w:p w:rsidR="00AC4757" w:rsidRDefault="00AC4757" w:rsidP="001B659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- 2022 год – Президент РФ Владимир Путин объявил Годом народного искусства и нематериального культурного наследия России.</w:t>
      </w:r>
    </w:p>
    <w:p w:rsidR="00AC4757" w:rsidRDefault="00AC4757" w:rsidP="001B659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- 2022 год – Празднование 350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лети</w:t>
      </w:r>
      <w:r w:rsidR="006B5E67">
        <w:rPr>
          <w:color w:val="000000"/>
          <w:sz w:val="27"/>
          <w:szCs w:val="27"/>
          <w:shd w:val="clear" w:color="auto" w:fill="FFFFFF"/>
        </w:rPr>
        <w:t>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 дня рождения российского императора Петра 1. Объявлено Указом Президента Российской Федерации от 25 октября 2018 года № 609</w:t>
      </w:r>
    </w:p>
    <w:p w:rsidR="00AC4757" w:rsidRPr="00F276E1" w:rsidRDefault="00AC4757" w:rsidP="001B6599">
      <w:pPr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-  100 лет со дня образования СССР (Союза Советских Социалистических республик)</w:t>
      </w:r>
    </w:p>
    <w:p w:rsidR="00053D67" w:rsidRDefault="00053D67" w:rsidP="00053D67">
      <w:pPr>
        <w:rPr>
          <w:sz w:val="28"/>
          <w:szCs w:val="28"/>
        </w:rPr>
      </w:pPr>
      <w:r w:rsidRPr="00AC4757">
        <w:rPr>
          <w:sz w:val="28"/>
          <w:szCs w:val="28"/>
        </w:rPr>
        <w:t>2018–2027 гг. – Десятилетие детства в России проводится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 (Указ Президента РФ от 29.05.2017 года № 240 «Об объявлении в Российской Федерации Десятилетия детства»).</w:t>
      </w:r>
    </w:p>
    <w:p w:rsidR="00AC4757" w:rsidRPr="00AC4757" w:rsidRDefault="00AC4757" w:rsidP="00053D67">
      <w:pPr>
        <w:rPr>
          <w:b/>
          <w:sz w:val="28"/>
          <w:szCs w:val="28"/>
        </w:rPr>
      </w:pPr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210 лет </w:t>
      </w:r>
      <w:proofErr w:type="spellStart"/>
      <w:proofErr w:type="gramStart"/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>c</w:t>
      </w:r>
      <w:proofErr w:type="gramEnd"/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spellEnd"/>
      <w:r w:rsidRPr="00AC4757">
        <w:rPr>
          <w:rStyle w:val="ad"/>
          <w:b w:val="0"/>
          <w:color w:val="1F1F1F"/>
          <w:sz w:val="28"/>
          <w:szCs w:val="28"/>
          <w:bdr w:val="none" w:sz="0" w:space="0" w:color="auto" w:frame="1"/>
          <w:shd w:val="clear" w:color="auto" w:fill="FFFFFF"/>
        </w:rPr>
        <w:t xml:space="preserve"> дня победы русской армии в Отечественной войне 1812 года</w:t>
      </w: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Федеральные программы</w:t>
      </w:r>
    </w:p>
    <w:p w:rsidR="00053D67" w:rsidRPr="00053D67" w:rsidRDefault="00A56A45" w:rsidP="00053D67">
      <w:pPr>
        <w:rPr>
          <w:sz w:val="28"/>
          <w:szCs w:val="28"/>
        </w:rPr>
      </w:pPr>
      <w:r>
        <w:rPr>
          <w:sz w:val="28"/>
          <w:szCs w:val="28"/>
        </w:rPr>
        <w:t xml:space="preserve"> - «Культура» на 2019-2024</w:t>
      </w:r>
      <w:r w:rsidR="00053D67" w:rsidRPr="00053D67">
        <w:rPr>
          <w:sz w:val="28"/>
          <w:szCs w:val="28"/>
        </w:rPr>
        <w:t xml:space="preserve"> годы </w:t>
      </w:r>
    </w:p>
    <w:p w:rsid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>- «Патриотическое воспитание гражд</w:t>
      </w:r>
      <w:r w:rsidR="00A56A45">
        <w:rPr>
          <w:sz w:val="28"/>
          <w:szCs w:val="28"/>
        </w:rPr>
        <w:t>ан Российской Федерации» на 2019-2025</w:t>
      </w:r>
      <w:r w:rsidRPr="00053D67">
        <w:rPr>
          <w:sz w:val="28"/>
          <w:szCs w:val="28"/>
        </w:rPr>
        <w:t xml:space="preserve"> годы </w:t>
      </w:r>
    </w:p>
    <w:p w:rsidR="00053D67" w:rsidRPr="00053D67" w:rsidRDefault="00A56A45" w:rsidP="00053D67">
      <w:pPr>
        <w:rPr>
          <w:sz w:val="28"/>
          <w:szCs w:val="28"/>
        </w:rPr>
      </w:pPr>
      <w:r>
        <w:rPr>
          <w:sz w:val="28"/>
          <w:szCs w:val="28"/>
        </w:rPr>
        <w:t>- «Охрана окружающей среды</w:t>
      </w:r>
      <w:r w:rsidR="00053D67" w:rsidRPr="00053D67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2016-2031</w:t>
      </w:r>
      <w:r w:rsidR="00053D67" w:rsidRPr="00053D67">
        <w:rPr>
          <w:sz w:val="28"/>
          <w:szCs w:val="28"/>
        </w:rPr>
        <w:t xml:space="preserve"> годы </w:t>
      </w: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t xml:space="preserve">-  ФЦП «Доступная среда» </w:t>
      </w:r>
      <w:r w:rsidR="00A56A45">
        <w:rPr>
          <w:sz w:val="28"/>
          <w:szCs w:val="28"/>
        </w:rPr>
        <w:t>на 2011-2025 годы</w:t>
      </w:r>
    </w:p>
    <w:p w:rsidR="00053D67" w:rsidRPr="00053D67" w:rsidRDefault="00053D67" w:rsidP="00053D67">
      <w:pPr>
        <w:rPr>
          <w:sz w:val="28"/>
          <w:szCs w:val="28"/>
        </w:rPr>
      </w:pPr>
    </w:p>
    <w:p w:rsidR="00053D67" w:rsidRPr="00053D67" w:rsidRDefault="00053D67" w:rsidP="00053D67">
      <w:pPr>
        <w:rPr>
          <w:sz w:val="28"/>
          <w:szCs w:val="28"/>
        </w:rPr>
      </w:pPr>
      <w:r w:rsidRPr="00053D67">
        <w:rPr>
          <w:sz w:val="28"/>
          <w:szCs w:val="28"/>
        </w:rPr>
        <w:lastRenderedPageBreak/>
        <w:t>«Концепция программы поддержки детского и юношеского чтения в Российской Федерации» (распоряжение Правительства РФ от 3 июня 2017г. № 1155-р)</w:t>
      </w:r>
      <w:r w:rsidR="00A56A45">
        <w:rPr>
          <w:sz w:val="28"/>
          <w:szCs w:val="28"/>
        </w:rPr>
        <w:t xml:space="preserve"> на 2020-2026 годы.</w:t>
      </w:r>
      <w:r w:rsidRPr="00053D67">
        <w:rPr>
          <w:sz w:val="28"/>
          <w:szCs w:val="28"/>
        </w:rPr>
        <w:t xml:space="preserve">  </w:t>
      </w:r>
    </w:p>
    <w:p w:rsidR="00053D67" w:rsidRPr="00053D67" w:rsidRDefault="00053D67" w:rsidP="00053D67">
      <w:pPr>
        <w:rPr>
          <w:sz w:val="28"/>
          <w:szCs w:val="28"/>
        </w:rPr>
      </w:pPr>
    </w:p>
    <w:p w:rsidR="001B6599" w:rsidRDefault="001B6599" w:rsidP="001B6599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значительные события в деятельности библиотек Новотитаровского сельского поселения в 20</w:t>
      </w:r>
      <w:r w:rsidR="00A56A45">
        <w:rPr>
          <w:sz w:val="28"/>
          <w:szCs w:val="28"/>
        </w:rPr>
        <w:t>2</w:t>
      </w:r>
      <w:r w:rsidR="00A90670">
        <w:rPr>
          <w:sz w:val="28"/>
          <w:szCs w:val="28"/>
        </w:rPr>
        <w:t>2</w:t>
      </w:r>
      <w:r w:rsidR="008E4725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событиями в деятельности библиотеки являются: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Решения и постановления России, Кубани, Динского района, Новотитаровского сельского поселения;</w:t>
      </w:r>
    </w:p>
    <w:p w:rsidR="001B6599" w:rsidRDefault="00A56A45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0670">
        <w:rPr>
          <w:sz w:val="28"/>
          <w:szCs w:val="28"/>
        </w:rPr>
        <w:t>1-</w:t>
      </w:r>
      <w:r w:rsidR="001B6599">
        <w:rPr>
          <w:sz w:val="28"/>
          <w:szCs w:val="28"/>
        </w:rPr>
        <w:t>лет</w:t>
      </w:r>
      <w:r w:rsidR="00A90670">
        <w:rPr>
          <w:sz w:val="28"/>
          <w:szCs w:val="28"/>
        </w:rPr>
        <w:t>ие</w:t>
      </w:r>
      <w:r w:rsidR="001B6599">
        <w:rPr>
          <w:sz w:val="28"/>
          <w:szCs w:val="28"/>
        </w:rPr>
        <w:t xml:space="preserve"> начала Великой Отечественной войне;</w:t>
      </w:r>
    </w:p>
    <w:p w:rsidR="00E17BB3" w:rsidRDefault="00A56A45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90670">
        <w:rPr>
          <w:sz w:val="28"/>
          <w:szCs w:val="28"/>
        </w:rPr>
        <w:t>2</w:t>
      </w:r>
      <w:r w:rsidR="00E17BB3">
        <w:rPr>
          <w:sz w:val="28"/>
          <w:szCs w:val="28"/>
        </w:rPr>
        <w:t>–я годовщина основания станицы Новотитаровской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Символика России и Кубани;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семьи;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матери и день матери-казачки;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человека;</w:t>
      </w:r>
    </w:p>
    <w:p w:rsidR="001B6599" w:rsidRDefault="001B6599" w:rsidP="001B6599">
      <w:pPr>
        <w:numPr>
          <w:ilvl w:val="0"/>
          <w:numId w:val="4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станичных мероприятиях, связанных с пропагандой книги;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1B6599" w:rsidRDefault="008E4725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</w:t>
      </w:r>
      <w:r w:rsidR="001B6599">
        <w:rPr>
          <w:rFonts w:ascii="Times New Roman" w:hAnsi="Times New Roman"/>
          <w:sz w:val="28"/>
          <w:szCs w:val="28"/>
        </w:rPr>
        <w:t xml:space="preserve">Принята программа «Об утверждении муниципальной программы  «Развитие культуры в </w:t>
      </w:r>
      <w:proofErr w:type="spellStart"/>
      <w:r w:rsidR="001B6599">
        <w:rPr>
          <w:rFonts w:ascii="Times New Roman" w:hAnsi="Times New Roman"/>
          <w:sz w:val="28"/>
          <w:szCs w:val="28"/>
        </w:rPr>
        <w:t>Новотитаровском</w:t>
      </w:r>
      <w:proofErr w:type="spellEnd"/>
      <w:r w:rsidR="001B6599"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FF78D0">
        <w:rPr>
          <w:rFonts w:ascii="Times New Roman" w:hAnsi="Times New Roman"/>
          <w:sz w:val="28"/>
          <w:szCs w:val="28"/>
        </w:rPr>
        <w:t>2</w:t>
      </w:r>
      <w:r w:rsidR="00A90670">
        <w:rPr>
          <w:rFonts w:ascii="Times New Roman" w:hAnsi="Times New Roman"/>
          <w:sz w:val="28"/>
          <w:szCs w:val="28"/>
        </w:rPr>
        <w:t>2</w:t>
      </w:r>
      <w:r w:rsidR="001B6599">
        <w:rPr>
          <w:rFonts w:ascii="Times New Roman" w:hAnsi="Times New Roman"/>
          <w:sz w:val="28"/>
          <w:szCs w:val="28"/>
        </w:rPr>
        <w:t xml:space="preserve"> год». </w:t>
      </w:r>
      <w:r w:rsidR="001B6599" w:rsidRPr="00377324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1B6599" w:rsidRPr="00377324">
        <w:rPr>
          <w:rFonts w:ascii="Times New Roman" w:hAnsi="Times New Roman"/>
          <w:sz w:val="28"/>
          <w:szCs w:val="28"/>
        </w:rPr>
        <w:t>от</w:t>
      </w:r>
      <w:proofErr w:type="gramEnd"/>
      <w:r w:rsidR="00377324" w:rsidRPr="00377324">
        <w:rPr>
          <w:rFonts w:ascii="Times New Roman" w:hAnsi="Times New Roman"/>
          <w:sz w:val="28"/>
          <w:szCs w:val="28"/>
        </w:rPr>
        <w:t xml:space="preserve"> _________________</w:t>
      </w:r>
      <w:r w:rsidR="001B6599" w:rsidRPr="00377324">
        <w:rPr>
          <w:rFonts w:ascii="Times New Roman" w:hAnsi="Times New Roman"/>
          <w:sz w:val="28"/>
          <w:szCs w:val="28"/>
        </w:rPr>
        <w:t xml:space="preserve"> № </w:t>
      </w:r>
      <w:r w:rsidR="00377324" w:rsidRPr="00377324">
        <w:rPr>
          <w:rFonts w:ascii="Times New Roman" w:hAnsi="Times New Roman"/>
          <w:sz w:val="28"/>
          <w:szCs w:val="28"/>
        </w:rPr>
        <w:t>_____</w:t>
      </w:r>
      <w:r w:rsidR="001B6599" w:rsidRPr="00377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6599" w:rsidRPr="00377324">
        <w:rPr>
          <w:rFonts w:ascii="Times New Roman" w:hAnsi="Times New Roman"/>
          <w:sz w:val="28"/>
          <w:szCs w:val="28"/>
        </w:rPr>
        <w:t>о</w:t>
      </w:r>
      <w:proofErr w:type="gramEnd"/>
      <w:r w:rsidR="001B6599" w:rsidRPr="00377324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</w:t>
      </w:r>
      <w:r w:rsidR="001B6599" w:rsidRPr="008460DF">
        <w:rPr>
          <w:rFonts w:ascii="Times New Roman" w:hAnsi="Times New Roman"/>
          <w:sz w:val="28"/>
          <w:szCs w:val="28"/>
        </w:rPr>
        <w:t xml:space="preserve">района от </w:t>
      </w:r>
      <w:r w:rsidR="008460DF" w:rsidRPr="008460DF">
        <w:rPr>
          <w:rFonts w:ascii="Times New Roman" w:hAnsi="Times New Roman"/>
          <w:sz w:val="28"/>
          <w:szCs w:val="28"/>
        </w:rPr>
        <w:t>_________</w:t>
      </w:r>
      <w:r w:rsidR="001B6599" w:rsidRPr="008460DF">
        <w:rPr>
          <w:rFonts w:ascii="Times New Roman" w:hAnsi="Times New Roman"/>
          <w:sz w:val="28"/>
          <w:szCs w:val="28"/>
        </w:rPr>
        <w:t xml:space="preserve"> №  «Об утверждении</w:t>
      </w:r>
      <w:r w:rsidR="001B6599" w:rsidRPr="00377324">
        <w:rPr>
          <w:rFonts w:ascii="Times New Roman" w:hAnsi="Times New Roman"/>
          <w:sz w:val="28"/>
          <w:szCs w:val="28"/>
        </w:rPr>
        <w:t xml:space="preserve"> </w:t>
      </w:r>
      <w:r w:rsidR="00377324" w:rsidRPr="00377324">
        <w:rPr>
          <w:rFonts w:ascii="Times New Roman" w:hAnsi="Times New Roman"/>
          <w:sz w:val="28"/>
          <w:szCs w:val="28"/>
        </w:rPr>
        <w:t>муниципальных заданий, по предоставлению муниципальных услуг (выполнению работ) муниципальными бюджетными учреждениями в</w:t>
      </w:r>
      <w:r w:rsidR="001B6599" w:rsidRPr="003773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599" w:rsidRPr="00377324">
        <w:rPr>
          <w:rFonts w:ascii="Times New Roman" w:hAnsi="Times New Roman"/>
          <w:sz w:val="28"/>
          <w:szCs w:val="28"/>
        </w:rPr>
        <w:t>Новотитаровско</w:t>
      </w:r>
      <w:r w:rsidR="00377324" w:rsidRPr="00377324">
        <w:rPr>
          <w:rFonts w:ascii="Times New Roman" w:hAnsi="Times New Roman"/>
          <w:sz w:val="28"/>
          <w:szCs w:val="28"/>
        </w:rPr>
        <w:t>м</w:t>
      </w:r>
      <w:proofErr w:type="spellEnd"/>
      <w:r w:rsidR="001B6599" w:rsidRPr="00377324">
        <w:rPr>
          <w:rFonts w:ascii="Times New Roman" w:hAnsi="Times New Roman"/>
          <w:sz w:val="28"/>
          <w:szCs w:val="28"/>
        </w:rPr>
        <w:t xml:space="preserve"> сельско</w:t>
      </w:r>
      <w:r w:rsidR="00377324" w:rsidRPr="00377324">
        <w:rPr>
          <w:rFonts w:ascii="Times New Roman" w:hAnsi="Times New Roman"/>
          <w:sz w:val="28"/>
          <w:szCs w:val="28"/>
        </w:rPr>
        <w:t>м</w:t>
      </w:r>
      <w:r w:rsidR="001B6599" w:rsidRPr="00377324">
        <w:rPr>
          <w:rFonts w:ascii="Times New Roman" w:hAnsi="Times New Roman"/>
          <w:sz w:val="28"/>
          <w:szCs w:val="28"/>
        </w:rPr>
        <w:t xml:space="preserve"> поселени</w:t>
      </w:r>
      <w:r w:rsidR="00377324" w:rsidRPr="00377324">
        <w:rPr>
          <w:rFonts w:ascii="Times New Roman" w:hAnsi="Times New Roman"/>
          <w:sz w:val="28"/>
          <w:szCs w:val="28"/>
        </w:rPr>
        <w:t>и</w:t>
      </w:r>
      <w:r w:rsidR="001B6599" w:rsidRPr="00377324">
        <w:rPr>
          <w:rFonts w:ascii="Times New Roman" w:hAnsi="Times New Roman"/>
          <w:sz w:val="28"/>
          <w:szCs w:val="28"/>
        </w:rPr>
        <w:t xml:space="preserve"> Динского </w:t>
      </w:r>
      <w:r w:rsidR="001B6599" w:rsidRPr="008460DF">
        <w:rPr>
          <w:rFonts w:ascii="Times New Roman" w:hAnsi="Times New Roman"/>
          <w:sz w:val="28"/>
          <w:szCs w:val="28"/>
        </w:rPr>
        <w:t>района</w:t>
      </w:r>
      <w:r w:rsidR="00377324" w:rsidRPr="008460DF">
        <w:rPr>
          <w:rFonts w:ascii="Times New Roman" w:hAnsi="Times New Roman"/>
          <w:sz w:val="28"/>
          <w:szCs w:val="28"/>
        </w:rPr>
        <w:t xml:space="preserve"> на 202</w:t>
      </w:r>
      <w:r w:rsidR="00A90670">
        <w:rPr>
          <w:rFonts w:ascii="Times New Roman" w:hAnsi="Times New Roman"/>
          <w:sz w:val="28"/>
          <w:szCs w:val="28"/>
        </w:rPr>
        <w:t>2</w:t>
      </w:r>
      <w:r w:rsidR="00377324" w:rsidRPr="008460DF">
        <w:rPr>
          <w:rFonts w:ascii="Times New Roman" w:hAnsi="Times New Roman"/>
          <w:sz w:val="28"/>
          <w:szCs w:val="28"/>
        </w:rPr>
        <w:t xml:space="preserve"> год</w:t>
      </w:r>
      <w:r w:rsidR="001B6599" w:rsidRPr="00377324">
        <w:rPr>
          <w:rFonts w:ascii="Times New Roman" w:hAnsi="Times New Roman"/>
          <w:sz w:val="28"/>
          <w:szCs w:val="28"/>
        </w:rPr>
        <w:t>, направленные на повышение эффективности сферы культуры»</w:t>
      </w:r>
      <w:r w:rsidR="00377324" w:rsidRPr="00377324">
        <w:rPr>
          <w:rFonts w:ascii="Times New Roman" w:hAnsi="Times New Roman"/>
          <w:sz w:val="28"/>
          <w:szCs w:val="28"/>
        </w:rPr>
        <w:t xml:space="preserve">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Мероприятия, направленные на внедрение Модельного стандарта деятельности общедоступной библиотеки (Приказ МК РФ от 31.10.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.), организацию модельных библиотек.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принимают активное участие в долгосрочных целевых программах, осуществляемых в Краснодарском крае: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ДКЦП «Противодействие злоупотреблению наркотиками и их незаконному обороту на территории Краснодарского края»</w:t>
      </w:r>
    </w:p>
    <w:p w:rsidR="00377324" w:rsidRDefault="008E4725" w:rsidP="008E4725">
      <w:pPr>
        <w:rPr>
          <w:sz w:val="28"/>
          <w:szCs w:val="28"/>
        </w:rPr>
      </w:pPr>
      <w:r w:rsidRPr="00185858">
        <w:rPr>
          <w:sz w:val="28"/>
          <w:szCs w:val="28"/>
        </w:rPr>
        <w:t>КЦП «Патриотическое воспитание граждан Краснодарского края</w:t>
      </w:r>
      <w:r w:rsidR="00185858">
        <w:rPr>
          <w:sz w:val="28"/>
          <w:szCs w:val="28"/>
        </w:rPr>
        <w:t>» на 20</w:t>
      </w:r>
      <w:r w:rsidR="00A90670">
        <w:rPr>
          <w:sz w:val="28"/>
          <w:szCs w:val="28"/>
        </w:rPr>
        <w:t>22</w:t>
      </w:r>
      <w:r w:rsidR="00185858">
        <w:rPr>
          <w:sz w:val="28"/>
          <w:szCs w:val="28"/>
        </w:rPr>
        <w:t>-202</w:t>
      </w:r>
      <w:r w:rsidR="00A90670">
        <w:rPr>
          <w:sz w:val="28"/>
          <w:szCs w:val="28"/>
        </w:rPr>
        <w:t>7</w:t>
      </w:r>
      <w:r w:rsidRPr="00185858">
        <w:rPr>
          <w:sz w:val="28"/>
          <w:szCs w:val="28"/>
        </w:rPr>
        <w:t xml:space="preserve"> годы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«Бессмертный полк» (9 мая). Акция «Бессмертный полк» проводится 9 мая в День Победы в России и других странах. Это шествие, во время которого люди несут фотографии своих родственников, участвовавших в Великой Отечественной войне (1941-1945);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«Свеча памяти» (21 июня) Великая Отечественная война 1941 – 1945 годов унесла более 27 миллионов жизней советских граждан.</w:t>
      </w:r>
    </w:p>
    <w:p w:rsidR="00377324" w:rsidRPr="00377324" w:rsidRDefault="00377324" w:rsidP="00377324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 память о тех, кто погиб, защищая страну и ее жителей, миллионы людей ставят зажженные свечи в окнах своих домов, у мемориалов павших, на братских могилах;</w:t>
      </w:r>
    </w:p>
    <w:p w:rsidR="00377324" w:rsidRPr="00185858" w:rsidRDefault="00377324" w:rsidP="00377324">
      <w:pPr>
        <w:jc w:val="both"/>
        <w:rPr>
          <w:sz w:val="28"/>
          <w:szCs w:val="28"/>
        </w:rPr>
      </w:pPr>
      <w:r w:rsidRPr="00185858">
        <w:rPr>
          <w:sz w:val="28"/>
          <w:szCs w:val="28"/>
        </w:rPr>
        <w:t xml:space="preserve">Всероссийская культурно-образовательная акция «Ночь искусств» (3-4 ноября) приуроченная к празднованию Дня народного единства. </w:t>
      </w:r>
    </w:p>
    <w:p w:rsidR="008E4725" w:rsidRPr="00053D67" w:rsidRDefault="008E4725" w:rsidP="008E4725">
      <w:pPr>
        <w:rPr>
          <w:sz w:val="28"/>
          <w:szCs w:val="28"/>
        </w:rPr>
      </w:pPr>
      <w:r w:rsidRPr="00185858">
        <w:rPr>
          <w:sz w:val="28"/>
          <w:szCs w:val="28"/>
        </w:rPr>
        <w:t>ЦП «Культура Кубани» на 20</w:t>
      </w:r>
      <w:r w:rsidR="00A90670">
        <w:rPr>
          <w:sz w:val="28"/>
          <w:szCs w:val="28"/>
        </w:rPr>
        <w:t>22</w:t>
      </w:r>
      <w:r w:rsidRPr="00185858">
        <w:rPr>
          <w:sz w:val="28"/>
          <w:szCs w:val="28"/>
        </w:rPr>
        <w:t>-20</w:t>
      </w:r>
      <w:r w:rsidR="00185858">
        <w:rPr>
          <w:sz w:val="28"/>
          <w:szCs w:val="28"/>
        </w:rPr>
        <w:t>2</w:t>
      </w:r>
      <w:r w:rsidR="00A90670">
        <w:rPr>
          <w:sz w:val="28"/>
          <w:szCs w:val="28"/>
        </w:rPr>
        <w:t>4</w:t>
      </w:r>
      <w:r w:rsidRPr="00185858">
        <w:rPr>
          <w:sz w:val="28"/>
          <w:szCs w:val="28"/>
        </w:rPr>
        <w:t xml:space="preserve"> годы</w:t>
      </w:r>
      <w:r w:rsidRPr="00053D67">
        <w:rPr>
          <w:sz w:val="28"/>
          <w:szCs w:val="28"/>
        </w:rPr>
        <w:t xml:space="preserve"> </w:t>
      </w: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</w:p>
    <w:p w:rsidR="001B6599" w:rsidRDefault="001B6599" w:rsidP="001B65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Новотитаровская библиотека им. Горького наряду с другими библиотеками района принимает участие в акциях общероссийского, краевого и районного масштаба: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«Патриотическое воспитание граждан Российской Федерации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оборонно – массовой работы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праздничных и культурно-просветительских мероприятий, посвященных государственным символам России, официальным символам Краснодарского края.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</w:t>
      </w:r>
      <w:r w:rsidR="00CB47A7">
        <w:rPr>
          <w:sz w:val="28"/>
          <w:szCs w:val="28"/>
        </w:rPr>
        <w:t>я «Георгиевская ленточка»</w:t>
      </w:r>
      <w:r>
        <w:rPr>
          <w:sz w:val="28"/>
          <w:szCs w:val="28"/>
        </w:rPr>
        <w:t>, «Книга - инвалиду»</w:t>
      </w:r>
    </w:p>
    <w:p w:rsidR="001B6599" w:rsidRDefault="001B6599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«Читаем книги о войне»</w:t>
      </w:r>
    </w:p>
    <w:p w:rsidR="0023030B" w:rsidRDefault="0023030B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 – 20</w:t>
      </w:r>
      <w:r w:rsidR="00CB47A7">
        <w:rPr>
          <w:sz w:val="28"/>
          <w:szCs w:val="28"/>
        </w:rPr>
        <w:t>2</w:t>
      </w:r>
      <w:r w:rsidR="00A90670">
        <w:rPr>
          <w:sz w:val="28"/>
          <w:szCs w:val="28"/>
        </w:rPr>
        <w:t>2</w:t>
      </w:r>
      <w:r>
        <w:rPr>
          <w:sz w:val="28"/>
          <w:szCs w:val="28"/>
        </w:rPr>
        <w:t>»</w:t>
      </w:r>
    </w:p>
    <w:p w:rsidR="005E012C" w:rsidRDefault="00CB47A7" w:rsidP="001B6599">
      <w:pPr>
        <w:numPr>
          <w:ilvl w:val="0"/>
          <w:numId w:val="6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«Ночь искусств – 202</w:t>
      </w:r>
      <w:r w:rsidR="00A90670">
        <w:rPr>
          <w:sz w:val="28"/>
          <w:szCs w:val="28"/>
        </w:rPr>
        <w:t>2</w:t>
      </w:r>
      <w:r w:rsidR="005E012C">
        <w:rPr>
          <w:sz w:val="28"/>
          <w:szCs w:val="28"/>
        </w:rPr>
        <w:t>»</w:t>
      </w:r>
    </w:p>
    <w:p w:rsidR="001B6599" w:rsidRDefault="001B6599" w:rsidP="001B6599">
      <w:pPr>
        <w:tabs>
          <w:tab w:val="left" w:pos="0"/>
        </w:tabs>
        <w:ind w:left="825"/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2.1. Библиотечная сеть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1B6599" w:rsidRDefault="001B6599" w:rsidP="00455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Библиотечная сеть Новотитаровского сельского поселения представлена </w:t>
      </w:r>
      <w:r w:rsidR="00F67FF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общедоступными библиотеками. </w:t>
      </w:r>
      <w:r>
        <w:rPr>
          <w:sz w:val="28"/>
          <w:szCs w:val="28"/>
        </w:rPr>
        <w:t xml:space="preserve">Информационные ресурсы библиотек организованы на основе сочетания двух главных принципов: отраслевого и территориального. Это: сельская библиотека им. Горького, включающая в себя </w:t>
      </w:r>
      <w:proofErr w:type="spellStart"/>
      <w:r>
        <w:rPr>
          <w:sz w:val="28"/>
          <w:szCs w:val="28"/>
        </w:rPr>
        <w:t>внестационарную</w:t>
      </w:r>
      <w:proofErr w:type="spellEnd"/>
      <w:r>
        <w:rPr>
          <w:sz w:val="28"/>
          <w:szCs w:val="28"/>
        </w:rPr>
        <w:t xml:space="preserve"> форму – библиотечный пункт хутора Карла Маркса, детская библиотека им. Гайдара.</w:t>
      </w:r>
    </w:p>
    <w:p w:rsidR="001B6599" w:rsidRDefault="001B6599" w:rsidP="004554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Новотитаровском</w:t>
      </w:r>
      <w:proofErr w:type="spellEnd"/>
      <w:r>
        <w:rPr>
          <w:sz w:val="28"/>
          <w:szCs w:val="28"/>
        </w:rPr>
        <w:t xml:space="preserve"> сельском поселении библиотечная отрасль  представлена муниципальным бюджетным учреждением культуры «Библиотечное объединение» Новотитаровского сельского поселения.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Вид библиотеки    - муниципальная бюджетная  библиотека, учрежденная органами местного самоуправления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>
        <w:rPr>
          <w:sz w:val="28"/>
          <w:szCs w:val="28"/>
        </w:rPr>
        <w:t>библиобуса</w:t>
      </w:r>
      <w:proofErr w:type="spellEnd"/>
      <w:r>
        <w:rPr>
          <w:sz w:val="28"/>
          <w:szCs w:val="28"/>
        </w:rPr>
        <w:t>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 обеспечено библиотеками в достаточном количестве. Среднее число жителей  на одну библиотеку – </w:t>
      </w:r>
      <w:r w:rsidR="00053D67">
        <w:rPr>
          <w:sz w:val="28"/>
          <w:szCs w:val="28"/>
        </w:rPr>
        <w:t>1</w:t>
      </w:r>
      <w:r w:rsidR="005E6BD8">
        <w:rPr>
          <w:sz w:val="28"/>
          <w:szCs w:val="28"/>
        </w:rPr>
        <w:t>3</w:t>
      </w:r>
      <w:r>
        <w:rPr>
          <w:sz w:val="28"/>
          <w:szCs w:val="28"/>
        </w:rPr>
        <w:t>000 человек. Библиотеки удобно расположены территориально, удобный график режима рабочего времени, поэтому все жители станицы имеют возможность посещать библиотеки. Отдаленный населенный пункт станицы – хутор К. Маркса имеет свой библиотечный пункт.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</w:t>
      </w:r>
      <w:r w:rsidRPr="00D77EDB">
        <w:rPr>
          <w:sz w:val="28"/>
          <w:szCs w:val="28"/>
        </w:rPr>
        <w:t>на сайте администрации в разделе библиотеки</w:t>
      </w:r>
      <w:r w:rsidR="00D77EDB">
        <w:rPr>
          <w:sz w:val="28"/>
          <w:szCs w:val="28"/>
        </w:rPr>
        <w:t xml:space="preserve"> и </w:t>
      </w:r>
      <w:proofErr w:type="spellStart"/>
      <w:r w:rsidR="00D77EDB">
        <w:rPr>
          <w:sz w:val="28"/>
          <w:szCs w:val="28"/>
        </w:rPr>
        <w:t>Инстаграм</w:t>
      </w:r>
      <w:proofErr w:type="spellEnd"/>
      <w:r w:rsidR="00D77EDB">
        <w:rPr>
          <w:sz w:val="28"/>
          <w:szCs w:val="28"/>
        </w:rPr>
        <w:t xml:space="preserve">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Необходимо рекомендовать литературу по всем разделам знаний. </w:t>
      </w:r>
      <w:r>
        <w:rPr>
          <w:sz w:val="28"/>
          <w:szCs w:val="28"/>
        </w:rPr>
        <w:lastRenderedPageBreak/>
        <w:t>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привлечению пользователей, совершенствованию их обслуживания.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Привлекать жителей станицы Новотитаровской и прилегающих хуторов в число читателей библиотеки используя для этого все формы и методы библиотечной работы: беседы и обзоры о книжном фонде, периодических изданиях, СБА. Выпускать плакаты, папки, экспресс-информации, памятки, листовки.</w:t>
      </w:r>
    </w:p>
    <w:p w:rsidR="001B6599" w:rsidRDefault="001B6599" w:rsidP="001B6599">
      <w:pPr>
        <w:jc w:val="both"/>
        <w:rPr>
          <w:sz w:val="28"/>
          <w:szCs w:val="28"/>
        </w:rPr>
      </w:pPr>
      <w:r w:rsidRPr="00CA031C">
        <w:rPr>
          <w:sz w:val="28"/>
          <w:szCs w:val="28"/>
        </w:rPr>
        <w:t>Внедрять новые формы работы : виртуальные обзоры, электронные книжные выставки, мультимедийные путешествия, литературное экскурс, слайд-гид, презентация-портрет, слайд-экспозиция, слайд-лекция, правовой ликбез, занимательный урок, исторический вестник и другие.</w:t>
      </w:r>
    </w:p>
    <w:p w:rsidR="001B6599" w:rsidRDefault="001B6599" w:rsidP="001B6599">
      <w:pPr>
        <w:ind w:left="360"/>
        <w:jc w:val="both"/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основными читательскими группами (главные тенденции в потребностях пользователей и их удовлетворение, анализ читательского контингента).</w:t>
      </w:r>
    </w:p>
    <w:p w:rsidR="001B6599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анализы читательских групп, периодичность 1 раз в год:</w:t>
      </w:r>
    </w:p>
    <w:p w:rsidR="001B6599" w:rsidRDefault="00953BE6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C4757" w:rsidRPr="00AC4757">
        <w:rPr>
          <w:sz w:val="28"/>
          <w:szCs w:val="28"/>
        </w:rPr>
        <w:t>читатели молодежь с 20 до 35 лет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анализов составить индивидуальные и групповые планы чтения и рекомендательные списки литературы.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анкетирования различных читательских групп, периодичность 1-2 раза в год :</w:t>
      </w:r>
    </w:p>
    <w:p w:rsidR="001B6599" w:rsidRPr="00C446A4" w:rsidRDefault="001B6599" w:rsidP="001B6599">
      <w:pPr>
        <w:pStyle w:val="ConsPlusNormal"/>
        <w:rPr>
          <w:sz w:val="28"/>
          <w:szCs w:val="28"/>
        </w:rPr>
      </w:pPr>
      <w:bookmarkStart w:id="0" w:name="P1197"/>
      <w:bookmarkEnd w:id="0"/>
      <w:r w:rsidRPr="00C446A4">
        <w:rPr>
          <w:rFonts w:ascii="Times New Roman" w:hAnsi="Times New Roman" w:cs="Times New Roman"/>
          <w:sz w:val="28"/>
          <w:szCs w:val="28"/>
        </w:rPr>
        <w:t xml:space="preserve">«Оценка уровня удовлетворенности качеством оказания услуг МБУК «Библиотечное объединение» Новотитаровского сельского поселения» </w:t>
      </w:r>
    </w:p>
    <w:p w:rsidR="001B6599" w:rsidRPr="00C446A4" w:rsidRDefault="001B6599" w:rsidP="001B6599">
      <w:pPr>
        <w:jc w:val="both"/>
        <w:rPr>
          <w:sz w:val="28"/>
          <w:szCs w:val="28"/>
        </w:rPr>
      </w:pP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 формы работы с читателями.</w:t>
      </w:r>
    </w:p>
    <w:p w:rsidR="001B6599" w:rsidRDefault="001B6599" w:rsidP="001B6599">
      <w:pPr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Выделить ведущие группы читателей: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а) учащиеся школ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17BB3">
        <w:rPr>
          <w:sz w:val="28"/>
          <w:szCs w:val="28"/>
        </w:rPr>
        <w:t>юношество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в)  учителя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г) культработники</w:t>
      </w:r>
    </w:p>
    <w:p w:rsidR="001B6599" w:rsidRDefault="00E17BB3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6599">
        <w:rPr>
          <w:sz w:val="28"/>
          <w:szCs w:val="28"/>
        </w:rPr>
        <w:t>) сотрудники администрации</w:t>
      </w:r>
    </w:p>
    <w:p w:rsidR="001B6599" w:rsidRDefault="001B6599" w:rsidP="001B6599">
      <w:pPr>
        <w:ind w:left="1185"/>
        <w:jc w:val="both"/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Основные статистические показатели деятельности библиотек</w:t>
      </w:r>
      <w:r>
        <w:rPr>
          <w:rFonts w:ascii="Times New Roman" w:hAnsi="Times New Roman"/>
          <w:sz w:val="28"/>
          <w:szCs w:val="28"/>
        </w:rPr>
        <w:t xml:space="preserve"> МО по схемам: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«Плановые показатели» - приложение 2.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Анализ выполнения количественных и качественных показателей </w:t>
      </w:r>
      <w:r>
        <w:rPr>
          <w:rFonts w:ascii="Times New Roman" w:hAnsi="Times New Roman"/>
          <w:sz w:val="28"/>
          <w:szCs w:val="28"/>
          <w:u w:val="single"/>
        </w:rPr>
        <w:t>обязателен</w:t>
      </w:r>
      <w:r>
        <w:rPr>
          <w:rFonts w:ascii="Times New Roman" w:hAnsi="Times New Roman"/>
          <w:sz w:val="28"/>
          <w:szCs w:val="28"/>
        </w:rPr>
        <w:t>: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охват населения муниципального образования библиотечным обслуживанием;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комментарий о выполнении показателей, включенных в региональные «дорожные карты» - </w:t>
      </w:r>
      <w:r>
        <w:rPr>
          <w:sz w:val="28"/>
          <w:szCs w:val="28"/>
        </w:rPr>
        <w:t>приложение - 3.</w:t>
      </w:r>
      <w:r>
        <w:rPr>
          <w:b/>
          <w:sz w:val="28"/>
          <w:szCs w:val="28"/>
        </w:rPr>
        <w:t xml:space="preserve">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2.2.2. Оказание платных услуг (перечислить виды услуг, раскрыть динамику по видам)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Библиотеки Муниципального бюджетного учреждения культуры «Библиотечное объединение» Новотитаровского сельского поселения не оказывают платных услуг.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раскрытии направлений работы необходимо делать акцент на проектах, программах (тематических, авторских), актуальных услугах и инновационных формах обслуживания, направленных на  улучшение организации и повышение качества обслуживания пользователей.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Программно-проектная деятельность библиотек.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утвержденным проектам: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 популяризации творческого наследия М. Горького;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 «Чтобы помнили» по поиску данных ветеранов Великой Отечественной войны в станице Новотитаровской. Цель: хранить и передавать молодым память о героических предках ;</w:t>
      </w:r>
    </w:p>
    <w:p w:rsidR="001B6599" w:rsidRDefault="009C3A0B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B6599">
        <w:rPr>
          <w:sz w:val="28"/>
          <w:szCs w:val="28"/>
        </w:rPr>
        <w:t>збирательная компания 20</w:t>
      </w:r>
      <w:r w:rsidR="00953BE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17BB3">
        <w:rPr>
          <w:sz w:val="28"/>
          <w:szCs w:val="28"/>
        </w:rPr>
        <w:t xml:space="preserve"> </w:t>
      </w:r>
      <w:r w:rsidR="001B6599">
        <w:rPr>
          <w:sz w:val="28"/>
          <w:szCs w:val="28"/>
        </w:rPr>
        <w:t>года.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«Юность с книгой»: популяризация чтения среди молодеж</w:t>
      </w:r>
      <w:r w:rsidR="00953BE6">
        <w:rPr>
          <w:sz w:val="28"/>
          <w:szCs w:val="28"/>
        </w:rPr>
        <w:t>и. Совместный план со школой №35</w:t>
      </w:r>
      <w:r>
        <w:rPr>
          <w:sz w:val="28"/>
          <w:szCs w:val="28"/>
        </w:rPr>
        <w:t>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Продвижение библиотек и библиотечных услуг и др.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Обращается особое внимание на рекламу библиотечного объединения</w:t>
      </w:r>
      <w:r w:rsidRPr="00D77EDB">
        <w:rPr>
          <w:sz w:val="28"/>
          <w:szCs w:val="28"/>
        </w:rPr>
        <w:t>. На сайте администрации выделена особая страничка для библиотек</w:t>
      </w:r>
      <w:r w:rsidR="00D77EDB">
        <w:rPr>
          <w:sz w:val="28"/>
          <w:szCs w:val="28"/>
        </w:rPr>
        <w:t xml:space="preserve"> </w:t>
      </w:r>
      <w:proofErr w:type="spellStart"/>
      <w:r w:rsidR="00D77EDB">
        <w:rPr>
          <w:sz w:val="28"/>
          <w:szCs w:val="28"/>
        </w:rPr>
        <w:t>Инстаграм</w:t>
      </w:r>
      <w:proofErr w:type="spellEnd"/>
      <w:r w:rsidR="00D77EDB">
        <w:rPr>
          <w:sz w:val="28"/>
          <w:szCs w:val="28"/>
        </w:rPr>
        <w:t xml:space="preserve">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На страничке размещается вся полезная информация о деятельности учреждения. Также с периодичностью 2-3 недели все библиотеки поселения размещают информацию о планируемых и проведенных культурно-досуговых массовых мероприятиях в разделе новости. </w:t>
      </w:r>
      <w:r w:rsidRPr="008460DF">
        <w:rPr>
          <w:sz w:val="28"/>
          <w:szCs w:val="28"/>
        </w:rPr>
        <w:t xml:space="preserve">Также на сайте </w:t>
      </w:r>
      <w:r w:rsidR="008460DF" w:rsidRPr="008460DF">
        <w:rPr>
          <w:sz w:val="28"/>
          <w:szCs w:val="28"/>
        </w:rPr>
        <w:t xml:space="preserve">Новотитаровского поселения, в </w:t>
      </w:r>
      <w:proofErr w:type="spellStart"/>
      <w:r w:rsidR="008460DF" w:rsidRPr="008460DF">
        <w:rPr>
          <w:sz w:val="28"/>
          <w:szCs w:val="28"/>
        </w:rPr>
        <w:t>инстаграм</w:t>
      </w:r>
      <w:proofErr w:type="spellEnd"/>
      <w:r w:rsidR="008460DF" w:rsidRPr="008460DF">
        <w:rPr>
          <w:sz w:val="28"/>
          <w:szCs w:val="28"/>
        </w:rPr>
        <w:t xml:space="preserve"> библиотек </w:t>
      </w:r>
      <w:r w:rsidRPr="008460DF">
        <w:rPr>
          <w:sz w:val="28"/>
          <w:szCs w:val="28"/>
        </w:rPr>
        <w:t>размещена анкета с вопросами оценки качества библиотечных услуг, которую можно заполнять в режиме онлайн.</w:t>
      </w:r>
      <w:r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года библиотека будет продолжать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Рекомендуется литература по всем разделам знаний. Будет проходить информирование читателей о решениях и постановлениях органов местного самоуправления станицы, района, Краснодарского края, России. </w:t>
      </w:r>
      <w:r w:rsidR="00C67812">
        <w:rPr>
          <w:sz w:val="28"/>
          <w:szCs w:val="28"/>
        </w:rPr>
        <w:t xml:space="preserve">Отлично зарекомендовали себя информационные тематические </w:t>
      </w:r>
      <w:r w:rsidR="009C3A0B">
        <w:rPr>
          <w:sz w:val="28"/>
          <w:szCs w:val="28"/>
        </w:rPr>
        <w:t xml:space="preserve">ролики в социальной сети </w:t>
      </w:r>
      <w:proofErr w:type="spellStart"/>
      <w:r w:rsidR="009C3A0B">
        <w:rPr>
          <w:sz w:val="28"/>
          <w:szCs w:val="28"/>
        </w:rPr>
        <w:t>инстаграм</w:t>
      </w:r>
      <w:proofErr w:type="spellEnd"/>
      <w:r w:rsidR="00C67812">
        <w:rPr>
          <w:sz w:val="28"/>
          <w:szCs w:val="28"/>
        </w:rPr>
        <w:t>. Планируется и в 20</w:t>
      </w:r>
      <w:r w:rsidR="00953BE6">
        <w:rPr>
          <w:sz w:val="28"/>
          <w:szCs w:val="28"/>
        </w:rPr>
        <w:t>2</w:t>
      </w:r>
      <w:r w:rsidR="009C3A0B">
        <w:rPr>
          <w:sz w:val="28"/>
          <w:szCs w:val="28"/>
        </w:rPr>
        <w:t>2</w:t>
      </w:r>
      <w:r w:rsidR="00C67812">
        <w:rPr>
          <w:sz w:val="28"/>
          <w:szCs w:val="28"/>
        </w:rPr>
        <w:t xml:space="preserve"> году </w:t>
      </w:r>
      <w:r w:rsidR="006B5E67">
        <w:rPr>
          <w:sz w:val="28"/>
          <w:szCs w:val="28"/>
        </w:rPr>
        <w:t>знакомить</w:t>
      </w:r>
      <w:r w:rsidR="00C67812">
        <w:rPr>
          <w:sz w:val="28"/>
          <w:szCs w:val="28"/>
        </w:rPr>
        <w:t xml:space="preserve"> жителей </w:t>
      </w:r>
      <w:r w:rsidR="006B5E67">
        <w:rPr>
          <w:sz w:val="28"/>
          <w:szCs w:val="28"/>
        </w:rPr>
        <w:t xml:space="preserve">с </w:t>
      </w:r>
      <w:r w:rsidR="00C67812">
        <w:rPr>
          <w:sz w:val="28"/>
          <w:szCs w:val="28"/>
        </w:rPr>
        <w:t>данной формой работы.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Работники библиотек являются частыми гостями в детских садах, школах станицы. Будем продолжать совместно работать с православными храмами станицы</w:t>
      </w:r>
      <w:r w:rsidR="008460D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Советом ветеранов и молодежью станицы. </w:t>
      </w:r>
    </w:p>
    <w:p w:rsidR="001B6599" w:rsidRDefault="001B6599" w:rsidP="001B6599">
      <w:pPr>
        <w:spacing w:before="100" w:after="100"/>
        <w:jc w:val="both"/>
        <w:rPr>
          <w:sz w:val="28"/>
          <w:szCs w:val="28"/>
        </w:rPr>
      </w:pPr>
      <w:r w:rsidRPr="00CA031C">
        <w:rPr>
          <w:color w:val="000000"/>
          <w:sz w:val="28"/>
          <w:szCs w:val="28"/>
        </w:rPr>
        <w:t xml:space="preserve">Для завоевания авторитета среди читателей библиотека  кроме традиционных форм работы продолжать использовать и такие нововведения как </w:t>
      </w:r>
      <w:r w:rsidRPr="00AC4757">
        <w:rPr>
          <w:color w:val="000000"/>
          <w:sz w:val="28"/>
          <w:szCs w:val="28"/>
        </w:rPr>
        <w:t>эко-диалог, виртуальн</w:t>
      </w:r>
      <w:r w:rsidR="00AC4757" w:rsidRPr="00AC4757">
        <w:rPr>
          <w:color w:val="000000"/>
          <w:sz w:val="28"/>
          <w:szCs w:val="28"/>
        </w:rPr>
        <w:t>ая галерея,</w:t>
      </w:r>
      <w:r w:rsidR="00AC4757">
        <w:rPr>
          <w:color w:val="000000"/>
          <w:sz w:val="28"/>
          <w:szCs w:val="28"/>
        </w:rPr>
        <w:t xml:space="preserve"> экскурс в историю,</w:t>
      </w:r>
      <w:r w:rsidR="00AC4757" w:rsidRPr="00AC4757">
        <w:rPr>
          <w:color w:val="000000"/>
          <w:sz w:val="28"/>
          <w:szCs w:val="28"/>
        </w:rPr>
        <w:t xml:space="preserve"> историческая панорама</w:t>
      </w:r>
      <w:r w:rsidRPr="00AC4757">
        <w:rPr>
          <w:color w:val="000000"/>
          <w:sz w:val="28"/>
          <w:szCs w:val="28"/>
        </w:rPr>
        <w:t>,  уроки военной</w:t>
      </w:r>
      <w:r w:rsidR="00AC4757" w:rsidRPr="00AC4757">
        <w:rPr>
          <w:color w:val="000000"/>
          <w:sz w:val="28"/>
          <w:szCs w:val="28"/>
        </w:rPr>
        <w:t xml:space="preserve"> славы, краеведческая зарисовка</w:t>
      </w:r>
      <w:r w:rsidRPr="00AC4757">
        <w:rPr>
          <w:color w:val="000000"/>
          <w:sz w:val="28"/>
          <w:szCs w:val="28"/>
        </w:rPr>
        <w:t>,</w:t>
      </w:r>
      <w:r w:rsidR="00AC4757" w:rsidRPr="00AC4757">
        <w:rPr>
          <w:color w:val="000000"/>
          <w:sz w:val="28"/>
          <w:szCs w:val="28"/>
        </w:rPr>
        <w:t xml:space="preserve"> этно</w:t>
      </w:r>
      <w:r w:rsidR="006B5E67">
        <w:rPr>
          <w:color w:val="000000"/>
          <w:sz w:val="28"/>
          <w:szCs w:val="28"/>
        </w:rPr>
        <w:t xml:space="preserve"> </w:t>
      </w:r>
      <w:r w:rsidR="00AC4757" w:rsidRPr="00AC4757">
        <w:rPr>
          <w:color w:val="000000"/>
          <w:sz w:val="28"/>
          <w:szCs w:val="28"/>
        </w:rPr>
        <w:t>час,</w:t>
      </w:r>
      <w:r w:rsidRPr="00AC4757">
        <w:rPr>
          <w:color w:val="000000"/>
          <w:sz w:val="28"/>
          <w:szCs w:val="28"/>
        </w:rPr>
        <w:t xml:space="preserve"> презентация-портрет</w:t>
      </w:r>
      <w:r w:rsidR="00AC4757" w:rsidRPr="00AC4757">
        <w:rPr>
          <w:color w:val="000000"/>
          <w:sz w:val="28"/>
          <w:szCs w:val="28"/>
        </w:rPr>
        <w:t>, видео рассказ, прес</w:t>
      </w:r>
      <w:r w:rsidR="00AC4757">
        <w:rPr>
          <w:color w:val="000000"/>
          <w:sz w:val="28"/>
          <w:szCs w:val="28"/>
        </w:rPr>
        <w:t>с</w:t>
      </w:r>
      <w:r w:rsidR="006B5E67">
        <w:rPr>
          <w:color w:val="000000"/>
          <w:sz w:val="28"/>
          <w:szCs w:val="28"/>
        </w:rPr>
        <w:t xml:space="preserve"> </w:t>
      </w:r>
      <w:r w:rsidR="00AC4757" w:rsidRPr="00AC4757">
        <w:rPr>
          <w:color w:val="000000"/>
          <w:sz w:val="28"/>
          <w:szCs w:val="28"/>
        </w:rPr>
        <w:t xml:space="preserve">час, </w:t>
      </w:r>
      <w:proofErr w:type="spellStart"/>
      <w:r w:rsidR="00AC4757" w:rsidRPr="00AC4757">
        <w:rPr>
          <w:color w:val="000000"/>
          <w:sz w:val="28"/>
          <w:szCs w:val="28"/>
        </w:rPr>
        <w:t>флеш</w:t>
      </w:r>
      <w:proofErr w:type="spellEnd"/>
      <w:r w:rsidR="006B5E67">
        <w:rPr>
          <w:color w:val="000000"/>
          <w:sz w:val="28"/>
          <w:szCs w:val="28"/>
        </w:rPr>
        <w:t xml:space="preserve"> </w:t>
      </w:r>
      <w:r w:rsidR="00AC4757" w:rsidRPr="00AC4757">
        <w:rPr>
          <w:color w:val="000000"/>
          <w:sz w:val="28"/>
          <w:szCs w:val="28"/>
        </w:rPr>
        <w:t>бук</w:t>
      </w:r>
      <w:r w:rsidRPr="00AC4757">
        <w:rPr>
          <w:color w:val="000000"/>
          <w:sz w:val="28"/>
          <w:szCs w:val="28"/>
        </w:rPr>
        <w:t xml:space="preserve"> и др.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выпускаться плакаты, папки, экспресс - информации, памятки, листовки.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Библиотека, работает также по таким направлениям  как н</w:t>
      </w:r>
      <w:r>
        <w:rPr>
          <w:bCs/>
          <w:color w:val="000000"/>
          <w:sz w:val="28"/>
          <w:szCs w:val="28"/>
        </w:rPr>
        <w:t xml:space="preserve">равственное воспитание и духовное возрождение, здоровый образ жизни, профориентация и др. </w:t>
      </w:r>
      <w:r>
        <w:rPr>
          <w:color w:val="000000"/>
          <w:sz w:val="28"/>
          <w:szCs w:val="28"/>
        </w:rPr>
        <w:t>будет продолжена деятельность  с социально незащищёнными группами населения.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на сайте администрации в разделе библиотеки</w:t>
      </w:r>
      <w:r w:rsidR="00333368">
        <w:rPr>
          <w:sz w:val="28"/>
          <w:szCs w:val="28"/>
        </w:rPr>
        <w:t xml:space="preserve">, а </w:t>
      </w:r>
      <w:proofErr w:type="spellStart"/>
      <w:r w:rsidR="00333368">
        <w:rPr>
          <w:sz w:val="28"/>
          <w:szCs w:val="28"/>
        </w:rPr>
        <w:t>Инстаграме</w:t>
      </w:r>
      <w:proofErr w:type="spellEnd"/>
      <w:r w:rsidR="00333368">
        <w:rPr>
          <w:sz w:val="28"/>
          <w:szCs w:val="28"/>
        </w:rPr>
        <w:t xml:space="preserve"> библиотеки</w:t>
      </w:r>
      <w:r>
        <w:rPr>
          <w:sz w:val="28"/>
          <w:szCs w:val="28"/>
        </w:rPr>
        <w:t xml:space="preserve">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  жизни станицы, края, района и России. Необходимо рекомендовать литературу по всем разделам знаний. 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1B6599" w:rsidRDefault="001B6599" w:rsidP="0045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4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1B6599" w:rsidRDefault="001B6599" w:rsidP="001B6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  будем уделять  индивидуальной работе с социально – незащищенной группой  населения: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-дети из неблагополучных семей,</w:t>
      </w:r>
    </w:p>
    <w:p w:rsidR="001B6599" w:rsidRDefault="001B6599" w:rsidP="001B659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-«трудные» подростки.</w:t>
      </w:r>
    </w:p>
    <w:p w:rsidR="001B6599" w:rsidRDefault="001B6599" w:rsidP="001B659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рамках этой работы библиотекари </w:t>
      </w:r>
      <w:r w:rsidR="00C67812">
        <w:rPr>
          <w:bCs/>
          <w:color w:val="000000"/>
          <w:sz w:val="28"/>
          <w:szCs w:val="28"/>
        </w:rPr>
        <w:t xml:space="preserve">активно сотрудничают с органами социальной защиты поселения, инспектором полиции по работе с подростками-  правонарушителями, </w:t>
      </w:r>
      <w:r>
        <w:rPr>
          <w:bCs/>
          <w:color w:val="000000"/>
          <w:sz w:val="28"/>
          <w:szCs w:val="28"/>
        </w:rPr>
        <w:t>продолжать посещения ребят на дому, приглашая их в библиотеку, рассказывая о мероприятиях, которые проводятся библиотеками, вручаются ребятам различные буклеты и памятки, всех ребят с родителями приглашаем на мероприятия. Также люди с ограниченными возможностями и пожилые при необходимости могут обратиться по электронной почте и телефону и воспользоваться услугами библиотек с помощью волонтеров станицы.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Особое внимание продолжим уделять читателям-инвалидам. Библиотекари </w:t>
      </w:r>
      <w:r w:rsidR="009C3A0B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доставляют этой группе читателей литературу на дом или сотрудничают со специалистами социальной защиты.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Обслуживание удаленных пользователей.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2E27A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и формы работы с пользователями: тематика, содержание, формы и методы работы (план по схеме: приложение 4)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направления: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гражданско-патриотической позиции  населения. Популяризация государственной символики России, Кубани.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Экономическое просвещение населения.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Правовое просвещение, содействие повышению правовой культуры, участие библиотек в избирательных кампаниях.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Работа в помощь реализации Закона Краснодарского края № 1539-КЗ («детский» закон).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Деятельность Публичных центров (секторов) доступа к правовой и социально значимой информации.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Библиотека и местное самоуправление: вопросы взаимодействия. Работа с документами МСУ.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Содействие формированию культуры межнационального общения,  </w:t>
      </w:r>
      <w:r>
        <w:rPr>
          <w:rFonts w:ascii="Times New Roman" w:hAnsi="Times New Roman"/>
          <w:iCs/>
          <w:sz w:val="28"/>
          <w:szCs w:val="28"/>
        </w:rPr>
        <w:t>межкультурные связи</w:t>
      </w:r>
      <w:r>
        <w:rPr>
          <w:rFonts w:ascii="Times New Roman" w:hAnsi="Times New Roman"/>
          <w:sz w:val="28"/>
          <w:szCs w:val="28"/>
        </w:rPr>
        <w:t>, противодействие экстремизму, терроризму.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Духовность. Нравственность. Милосердие. Работа с социально незащищенными слоями населения.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Книга и семья. Формирование культуры семейных отношений. Гендерное равенство.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Экологическое просвещение.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Содействие социализации молодежи. 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Работа в помощь профориентации.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Культурно-досуговая деятельность, любительские объединения, клубы по интересам.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Выше приведены основные тематические направления работы. Тем не менее, библиотеки вправе дополнительно осветить приоритетные направления, присущие их деятельности,  а также актуальные тематические рубрики, подчеркивающие особое значение некоторых направлений работы библиотек в анализируемом году.</w:t>
      </w:r>
      <w:r>
        <w:rPr>
          <w:rFonts w:ascii="Times New Roman" w:hAnsi="Times New Roman"/>
          <w:i/>
          <w:iCs/>
          <w:sz w:val="28"/>
          <w:szCs w:val="28"/>
        </w:rPr>
        <w:t xml:space="preserve"> Они могут быть выделены в отдельный подраздел или найти отражение в перечисленных выше подразделах.</w:t>
      </w:r>
    </w:p>
    <w:p w:rsidR="002E27A6" w:rsidRDefault="002E27A6" w:rsidP="001B6599">
      <w:pPr>
        <w:jc w:val="center"/>
        <w:rPr>
          <w:b/>
          <w:sz w:val="28"/>
          <w:szCs w:val="28"/>
        </w:rPr>
      </w:pPr>
    </w:p>
    <w:p w:rsidR="006B5E67" w:rsidRDefault="006B5E67" w:rsidP="001B6599">
      <w:pPr>
        <w:jc w:val="center"/>
        <w:rPr>
          <w:b/>
          <w:sz w:val="28"/>
          <w:szCs w:val="28"/>
        </w:rPr>
      </w:pPr>
    </w:p>
    <w:p w:rsidR="006B5E67" w:rsidRDefault="006B5E67" w:rsidP="001B6599">
      <w:pPr>
        <w:jc w:val="center"/>
        <w:rPr>
          <w:b/>
          <w:sz w:val="28"/>
          <w:szCs w:val="28"/>
        </w:rPr>
      </w:pPr>
    </w:p>
    <w:p w:rsidR="006B5E67" w:rsidRDefault="006B5E67" w:rsidP="001B6599">
      <w:pPr>
        <w:jc w:val="center"/>
        <w:rPr>
          <w:b/>
          <w:sz w:val="28"/>
          <w:szCs w:val="28"/>
        </w:rPr>
      </w:pPr>
    </w:p>
    <w:p w:rsidR="001B6599" w:rsidRPr="00E41CC1" w:rsidRDefault="001B6599" w:rsidP="001B6599">
      <w:pPr>
        <w:jc w:val="center"/>
        <w:rPr>
          <w:b/>
          <w:sz w:val="28"/>
          <w:szCs w:val="28"/>
        </w:rPr>
      </w:pPr>
      <w:r w:rsidRPr="006B5E67">
        <w:rPr>
          <w:b/>
          <w:sz w:val="28"/>
          <w:szCs w:val="28"/>
        </w:rPr>
        <w:lastRenderedPageBreak/>
        <w:t>Направления и формы работы с пользователями</w:t>
      </w:r>
    </w:p>
    <w:p w:rsidR="001B6599" w:rsidRPr="008E50B8" w:rsidRDefault="001B6599" w:rsidP="001B6599">
      <w:pPr>
        <w:jc w:val="both"/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21"/>
        <w:gridCol w:w="1438"/>
        <w:gridCol w:w="1701"/>
        <w:gridCol w:w="1276"/>
        <w:gridCol w:w="1808"/>
      </w:tblGrid>
      <w:tr w:rsidR="001B6599" w:rsidRPr="008E50B8" w:rsidTr="006B5E67">
        <w:tc>
          <w:tcPr>
            <w:tcW w:w="3545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gridSpan w:val="2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Читательская группа</w:t>
            </w:r>
          </w:p>
        </w:tc>
        <w:tc>
          <w:tcPr>
            <w:tcW w:w="1276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08" w:type="dxa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ответственный</w:t>
            </w:r>
          </w:p>
        </w:tc>
      </w:tr>
      <w:tr w:rsidR="001B6599" w:rsidRPr="008E50B8" w:rsidTr="00043170">
        <w:tc>
          <w:tcPr>
            <w:tcW w:w="9889" w:type="dxa"/>
            <w:gridSpan w:val="6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Формирование гражданско-патриотической позиции населения. Популяризация государственной символики России, Кубани.</w:t>
            </w:r>
          </w:p>
        </w:tc>
      </w:tr>
      <w:tr w:rsidR="00750C58" w:rsidRPr="008E50B8" w:rsidTr="006B5E67">
        <w:tc>
          <w:tcPr>
            <w:tcW w:w="3545" w:type="dxa"/>
          </w:tcPr>
          <w:p w:rsidR="00750C58" w:rsidRPr="00E8292A" w:rsidRDefault="00EA7CE2" w:rsidP="00750C58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«Подвиг бессмертия</w:t>
            </w:r>
            <w:r w:rsidR="004379B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4236A">
              <w:rPr>
                <w:sz w:val="28"/>
                <w:szCs w:val="28"/>
              </w:rPr>
              <w:t xml:space="preserve"> </w:t>
            </w:r>
            <w:r w:rsidR="00DF4570">
              <w:rPr>
                <w:sz w:val="28"/>
                <w:szCs w:val="28"/>
              </w:rPr>
              <w:t>-</w:t>
            </w:r>
            <w:r w:rsidR="004379BD">
              <w:rPr>
                <w:sz w:val="28"/>
                <w:szCs w:val="28"/>
              </w:rPr>
              <w:t xml:space="preserve"> </w:t>
            </w:r>
            <w:r w:rsidR="00C4236A">
              <w:rPr>
                <w:sz w:val="28"/>
                <w:szCs w:val="28"/>
              </w:rPr>
              <w:t>снятие</w:t>
            </w:r>
            <w:r w:rsidR="00E8292A">
              <w:rPr>
                <w:sz w:val="28"/>
                <w:szCs w:val="28"/>
              </w:rPr>
              <w:t xml:space="preserve"> блокады Ленинграда</w:t>
            </w:r>
          </w:p>
        </w:tc>
        <w:tc>
          <w:tcPr>
            <w:tcW w:w="1559" w:type="dxa"/>
            <w:gridSpan w:val="2"/>
          </w:tcPr>
          <w:p w:rsidR="00750C58" w:rsidRPr="00E8292A" w:rsidRDefault="004D4B17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панорама </w:t>
            </w:r>
          </w:p>
          <w:p w:rsidR="00750C58" w:rsidRPr="00E8292A" w:rsidRDefault="00750C58" w:rsidP="00750C5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0C58" w:rsidRPr="00E8292A" w:rsidRDefault="00AA4173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собеседник</w:t>
            </w:r>
          </w:p>
        </w:tc>
        <w:tc>
          <w:tcPr>
            <w:tcW w:w="1276" w:type="dxa"/>
          </w:tcPr>
          <w:p w:rsidR="00750C58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50C58" w:rsidRPr="002A0D9A" w:rsidRDefault="00750C58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7CE2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750C58" w:rsidRPr="002A0D9A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750C58" w:rsidRPr="008E50B8" w:rsidTr="006B5E67">
        <w:tc>
          <w:tcPr>
            <w:tcW w:w="3545" w:type="dxa"/>
          </w:tcPr>
          <w:p w:rsidR="00750C58" w:rsidRPr="00384AFE" w:rsidRDefault="00EA7CE2" w:rsidP="00DF457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«Вечный огонь Сталинграда</w:t>
            </w:r>
            <w:r w:rsidR="00750C58" w:rsidRPr="00384AFE">
              <w:rPr>
                <w:sz w:val="28"/>
                <w:szCs w:val="28"/>
              </w:rPr>
              <w:t xml:space="preserve">» </w:t>
            </w:r>
            <w:r w:rsidR="00DF4570">
              <w:rPr>
                <w:sz w:val="28"/>
                <w:szCs w:val="28"/>
              </w:rPr>
              <w:t>-</w:t>
            </w:r>
            <w:r w:rsidR="00750C58" w:rsidRPr="00384AFE">
              <w:rPr>
                <w:sz w:val="28"/>
                <w:szCs w:val="28"/>
              </w:rPr>
              <w:t xml:space="preserve">Сталинградская битва </w:t>
            </w:r>
          </w:p>
        </w:tc>
        <w:tc>
          <w:tcPr>
            <w:tcW w:w="1559" w:type="dxa"/>
            <w:gridSpan w:val="2"/>
          </w:tcPr>
          <w:p w:rsidR="00750C58" w:rsidRPr="00384AFE" w:rsidRDefault="00AA4173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панорама военной книги</w:t>
            </w:r>
          </w:p>
        </w:tc>
        <w:tc>
          <w:tcPr>
            <w:tcW w:w="1701" w:type="dxa"/>
          </w:tcPr>
          <w:p w:rsidR="00750C58" w:rsidRPr="00384AFE" w:rsidRDefault="00AC4757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собеседник</w:t>
            </w:r>
          </w:p>
        </w:tc>
        <w:tc>
          <w:tcPr>
            <w:tcW w:w="1276" w:type="dxa"/>
          </w:tcPr>
          <w:p w:rsidR="00750C58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750C58" w:rsidRPr="002A0D9A" w:rsidRDefault="00750C58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7CE2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750C58" w:rsidRPr="00242382" w:rsidRDefault="00242382" w:rsidP="002423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2382">
              <w:rPr>
                <w:rFonts w:ascii="Times New Roman" w:hAnsi="Times New Roman" w:cs="Times New Roman"/>
                <w:sz w:val="28"/>
                <w:szCs w:val="28"/>
              </w:rPr>
              <w:t>Новотитаровская библиотека им.</w:t>
            </w:r>
            <w:r w:rsidR="003B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382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750C58" w:rsidRPr="008E50B8" w:rsidTr="006B5E67">
        <w:tc>
          <w:tcPr>
            <w:tcW w:w="3545" w:type="dxa"/>
          </w:tcPr>
          <w:p w:rsidR="00750C58" w:rsidRPr="001C25D3" w:rsidRDefault="00EA7CE2" w:rsidP="00455445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«Мой край не обошла война</w:t>
            </w:r>
            <w:r w:rsidR="001C25D3" w:rsidRPr="001C25D3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DF457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1C25D3">
              <w:rPr>
                <w:color w:val="000000"/>
                <w:sz w:val="28"/>
                <w:szCs w:val="28"/>
                <w:bdr w:val="none" w:sz="0" w:space="0" w:color="auto" w:frame="1"/>
              </w:rPr>
              <w:t>Освобождение ст. Новотитаровской от немецко-фашистских захватчиков</w:t>
            </w:r>
          </w:p>
        </w:tc>
        <w:tc>
          <w:tcPr>
            <w:tcW w:w="1559" w:type="dxa"/>
            <w:gridSpan w:val="2"/>
          </w:tcPr>
          <w:p w:rsidR="00750C58" w:rsidRPr="001C25D3" w:rsidRDefault="001C25D3" w:rsidP="00750C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701" w:type="dxa"/>
          </w:tcPr>
          <w:p w:rsidR="00750C58" w:rsidRPr="001C25D3" w:rsidRDefault="00AC4757" w:rsidP="0075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750C58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750C58" w:rsidRPr="002A0D9A" w:rsidRDefault="00750C58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7CE2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750C58" w:rsidRPr="002A0D9A" w:rsidRDefault="00750C58" w:rsidP="00750C58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242382" w:rsidRPr="008E50B8" w:rsidTr="006B5E67">
        <w:tc>
          <w:tcPr>
            <w:tcW w:w="3545" w:type="dxa"/>
          </w:tcPr>
          <w:p w:rsidR="00242382" w:rsidRPr="001C25D3" w:rsidRDefault="00EA7CE2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 к нам тянется сквозь годы</w:t>
            </w:r>
            <w:r w:rsidR="00242382" w:rsidRPr="001C25D3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="00242382" w:rsidRPr="001C25D3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  <w:r w:rsidR="00CB7033" w:rsidRPr="001C25D3">
              <w:rPr>
                <w:sz w:val="28"/>
                <w:szCs w:val="28"/>
              </w:rPr>
              <w:t>.</w:t>
            </w:r>
            <w:r w:rsidR="00661D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42382" w:rsidRPr="001C25D3" w:rsidRDefault="00C13D4E" w:rsidP="00242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беседа</w:t>
            </w:r>
          </w:p>
        </w:tc>
        <w:tc>
          <w:tcPr>
            <w:tcW w:w="1701" w:type="dxa"/>
          </w:tcPr>
          <w:p w:rsidR="00242382" w:rsidRPr="001C25D3" w:rsidRDefault="00287E10" w:rsidP="00242382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242382" w:rsidRDefault="00242382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242382" w:rsidRPr="002A0D9A" w:rsidRDefault="00242382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4173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242382" w:rsidRPr="002A0D9A" w:rsidRDefault="00242382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ED49A9" w:rsidRPr="008E50B8" w:rsidTr="006B5E67">
        <w:tc>
          <w:tcPr>
            <w:tcW w:w="3545" w:type="dxa"/>
          </w:tcPr>
          <w:p w:rsidR="00ED49A9" w:rsidRPr="002A2B39" w:rsidRDefault="00DF6BC8" w:rsidP="00DF457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не вправе вас забыть» Узникам концлагерей посвящается</w:t>
            </w:r>
          </w:p>
        </w:tc>
        <w:tc>
          <w:tcPr>
            <w:tcW w:w="1559" w:type="dxa"/>
            <w:gridSpan w:val="2"/>
          </w:tcPr>
          <w:p w:rsidR="00ED49A9" w:rsidRPr="002A2B39" w:rsidRDefault="00DF6BC8" w:rsidP="002423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ED49A9" w:rsidRPr="002A2B39" w:rsidRDefault="00ED49A9" w:rsidP="00242382">
            <w:pPr>
              <w:spacing w:line="276" w:lineRule="auto"/>
              <w:rPr>
                <w:sz w:val="28"/>
                <w:szCs w:val="28"/>
              </w:rPr>
            </w:pPr>
            <w:r w:rsidRPr="002A2B39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ED49A9" w:rsidRPr="002A0D9A" w:rsidRDefault="009C7F5F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  <w:r w:rsidR="00ED49A9">
              <w:rPr>
                <w:sz w:val="28"/>
                <w:szCs w:val="28"/>
              </w:rPr>
              <w:t xml:space="preserve"> 20</w:t>
            </w:r>
            <w:r w:rsidR="00DF6BC8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ED49A9" w:rsidRPr="002A0D9A" w:rsidRDefault="00ED49A9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11669A" w:rsidRPr="008E50B8" w:rsidTr="006B5E67">
        <w:tc>
          <w:tcPr>
            <w:tcW w:w="3545" w:type="dxa"/>
          </w:tcPr>
          <w:p w:rsidR="0011669A" w:rsidRPr="00CC3981" w:rsidRDefault="00BD17BA" w:rsidP="00DF457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</w:t>
            </w:r>
            <w:r w:rsidR="007E05DD">
              <w:rPr>
                <w:sz w:val="28"/>
                <w:szCs w:val="28"/>
              </w:rPr>
              <w:t>И снова май, цветы, салют и слезы…</w:t>
            </w:r>
            <w:r w:rsidR="0011669A" w:rsidRPr="0011669A">
              <w:rPr>
                <w:sz w:val="28"/>
                <w:szCs w:val="28"/>
              </w:rPr>
              <w:t>»</w:t>
            </w:r>
            <w:r w:rsidR="00DF4570">
              <w:rPr>
                <w:sz w:val="28"/>
                <w:szCs w:val="28"/>
              </w:rPr>
              <w:t xml:space="preserve"> - </w:t>
            </w:r>
            <w:r w:rsidR="00EB16DD">
              <w:rPr>
                <w:sz w:val="28"/>
                <w:szCs w:val="28"/>
              </w:rPr>
              <w:t>К 76</w:t>
            </w:r>
            <w:r w:rsidR="0011669A">
              <w:rPr>
                <w:sz w:val="28"/>
                <w:szCs w:val="28"/>
              </w:rPr>
              <w:t>-летию Победы</w:t>
            </w:r>
            <w:r w:rsidR="00DF45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1669A" w:rsidRPr="00CC3981" w:rsidRDefault="007E05DD" w:rsidP="0024238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Час воинской славы</w:t>
            </w:r>
          </w:p>
        </w:tc>
        <w:tc>
          <w:tcPr>
            <w:tcW w:w="1701" w:type="dxa"/>
          </w:tcPr>
          <w:p w:rsidR="0011669A" w:rsidRPr="00CC3981" w:rsidRDefault="002A2B39" w:rsidP="0024238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Pr="002A2B3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лодежь</w:t>
            </w:r>
          </w:p>
        </w:tc>
        <w:tc>
          <w:tcPr>
            <w:tcW w:w="1276" w:type="dxa"/>
          </w:tcPr>
          <w:p w:rsidR="002A2B39" w:rsidRDefault="00EB16DD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1669A" w:rsidRDefault="009C7F5F" w:rsidP="00CC3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2A2B39" w:rsidRDefault="002A2B39" w:rsidP="00CC398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669A" w:rsidRPr="002A0D9A" w:rsidRDefault="0011669A" w:rsidP="00242382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 w:rsidR="003B2A3B"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313E3E" w:rsidRDefault="00313E3E" w:rsidP="006B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5E67">
              <w:rPr>
                <w:sz w:val="28"/>
                <w:szCs w:val="28"/>
              </w:rPr>
              <w:t>Великий государь Великого государства</w:t>
            </w:r>
            <w:r>
              <w:rPr>
                <w:sz w:val="28"/>
                <w:szCs w:val="28"/>
              </w:rPr>
              <w:t xml:space="preserve">» - К 350-летию со дня рождения Петра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313E3E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хронограф</w:t>
            </w:r>
          </w:p>
        </w:tc>
        <w:tc>
          <w:tcPr>
            <w:tcW w:w="1701" w:type="dxa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313E3E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09.06.</w:t>
            </w:r>
          </w:p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4C3D93" w:rsidRDefault="00313E3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на первых полосах</w:t>
            </w:r>
            <w:r w:rsidRPr="004C3D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4C3D93">
              <w:rPr>
                <w:sz w:val="28"/>
                <w:szCs w:val="28"/>
              </w:rPr>
              <w:t xml:space="preserve">День памяти и </w:t>
            </w:r>
            <w:r w:rsidRPr="004C3D93">
              <w:rPr>
                <w:sz w:val="28"/>
                <w:szCs w:val="28"/>
              </w:rPr>
              <w:lastRenderedPageBreak/>
              <w:t xml:space="preserve">скорби </w:t>
            </w:r>
          </w:p>
        </w:tc>
        <w:tc>
          <w:tcPr>
            <w:tcW w:w="1559" w:type="dxa"/>
            <w:gridSpan w:val="2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Мультимедийная </w:t>
            </w:r>
            <w:r>
              <w:rPr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701" w:type="dxa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276" w:type="dxa"/>
          </w:tcPr>
          <w:p w:rsidR="00313E3E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  <w:r w:rsidRPr="002A0D9A">
              <w:rPr>
                <w:sz w:val="28"/>
                <w:szCs w:val="28"/>
              </w:rPr>
              <w:t>Июнь</w:t>
            </w:r>
          </w:p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Новотитаровская </w:t>
            </w:r>
            <w:r w:rsidRPr="002A0D9A">
              <w:rPr>
                <w:sz w:val="28"/>
                <w:szCs w:val="28"/>
              </w:rPr>
              <w:lastRenderedPageBreak/>
              <w:t>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EB52D8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EB52D8">
              <w:rPr>
                <w:sz w:val="28"/>
                <w:szCs w:val="28"/>
              </w:rPr>
              <w:lastRenderedPageBreak/>
              <w:t>«Кубань. Оккупация. Подполье…» День партизан и подпольщиков</w:t>
            </w:r>
          </w:p>
        </w:tc>
        <w:tc>
          <w:tcPr>
            <w:tcW w:w="1559" w:type="dxa"/>
            <w:gridSpan w:val="2"/>
          </w:tcPr>
          <w:p w:rsidR="00313E3E" w:rsidRPr="002A2B39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1701" w:type="dxa"/>
          </w:tcPr>
          <w:p w:rsidR="00313E3E" w:rsidRPr="002A2B39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Июнь 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4C3D93" w:rsidRDefault="00313E3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«Символ величия и духа России</w:t>
            </w:r>
            <w:r w:rsidRPr="004C3D93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4C3D93">
              <w:rPr>
                <w:color w:val="000000" w:themeColor="text1"/>
                <w:sz w:val="28"/>
                <w:szCs w:val="28"/>
              </w:rPr>
              <w:t>день государственного флага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Слайд беседа</w:t>
            </w:r>
          </w:p>
        </w:tc>
        <w:tc>
          <w:tcPr>
            <w:tcW w:w="1701" w:type="dxa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Default="00313E3E" w:rsidP="00313E3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поле Бородинском…» К 210</w:t>
            </w:r>
            <w:r w:rsidR="00D371E0">
              <w:rPr>
                <w:color w:val="000000" w:themeColor="text1"/>
                <w:sz w:val="28"/>
                <w:szCs w:val="28"/>
              </w:rPr>
              <w:t>-ой</w:t>
            </w:r>
            <w:r>
              <w:rPr>
                <w:color w:val="000000" w:themeColor="text1"/>
                <w:sz w:val="28"/>
                <w:szCs w:val="28"/>
              </w:rPr>
              <w:t xml:space="preserve"> годовщине Бородинского сражения</w:t>
            </w:r>
          </w:p>
        </w:tc>
        <w:tc>
          <w:tcPr>
            <w:tcW w:w="1559" w:type="dxa"/>
            <w:gridSpan w:val="2"/>
          </w:tcPr>
          <w:p w:rsidR="00313E3E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журнал</w:t>
            </w:r>
          </w:p>
        </w:tc>
        <w:tc>
          <w:tcPr>
            <w:tcW w:w="1701" w:type="dxa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 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4C3D93" w:rsidRDefault="00313E3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Читаем книги о войне</w:t>
            </w:r>
          </w:p>
          <w:p w:rsidR="00313E3E" w:rsidRPr="004C3D93" w:rsidRDefault="00313E3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Апрель-июнь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1100BA" w:rsidRDefault="00313E3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Родине, о мужестве, о славе…</w:t>
            </w:r>
            <w:r w:rsidRPr="001100B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1100BA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gridSpan w:val="2"/>
          </w:tcPr>
          <w:p w:rsidR="00313E3E" w:rsidRPr="001100B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онлайн досье</w:t>
            </w:r>
          </w:p>
        </w:tc>
        <w:tc>
          <w:tcPr>
            <w:tcW w:w="1701" w:type="dxa"/>
          </w:tcPr>
          <w:p w:rsidR="00313E3E" w:rsidRPr="001100B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собеседник</w:t>
            </w:r>
          </w:p>
        </w:tc>
        <w:tc>
          <w:tcPr>
            <w:tcW w:w="1276" w:type="dxa"/>
          </w:tcPr>
          <w:p w:rsidR="00313E3E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c>
          <w:tcPr>
            <w:tcW w:w="3545" w:type="dxa"/>
          </w:tcPr>
          <w:p w:rsidR="00313E3E" w:rsidRPr="004C3D93" w:rsidRDefault="00313E3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«Страна мечтателей – страна героев» К 100-му юбилею образования СССР </w:t>
            </w:r>
          </w:p>
        </w:tc>
        <w:tc>
          <w:tcPr>
            <w:tcW w:w="1559" w:type="dxa"/>
            <w:gridSpan w:val="2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 в историю</w:t>
            </w:r>
          </w:p>
        </w:tc>
        <w:tc>
          <w:tcPr>
            <w:tcW w:w="1701" w:type="dxa"/>
          </w:tcPr>
          <w:p w:rsidR="00313E3E" w:rsidRPr="004C3D93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4C3D93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30.12. 2022</w:t>
            </w:r>
          </w:p>
        </w:tc>
        <w:tc>
          <w:tcPr>
            <w:tcW w:w="1808" w:type="dxa"/>
          </w:tcPr>
          <w:p w:rsidR="00313E3E" w:rsidRPr="002A0D9A" w:rsidRDefault="00313E3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313E3E" w:rsidRPr="008E50B8" w:rsidTr="006B5E67">
        <w:trPr>
          <w:trHeight w:val="1974"/>
        </w:trPr>
        <w:tc>
          <w:tcPr>
            <w:tcW w:w="3545" w:type="dxa"/>
            <w:shd w:val="clear" w:color="auto" w:fill="auto"/>
          </w:tcPr>
          <w:p w:rsidR="00313E3E" w:rsidRDefault="00173809" w:rsidP="00DC6F7D">
            <w:pPr>
              <w:jc w:val="center"/>
              <w:rPr>
                <w:sz w:val="28"/>
                <w:szCs w:val="28"/>
              </w:rPr>
            </w:pPr>
            <w:r w:rsidRPr="00173809">
              <w:rPr>
                <w:sz w:val="28"/>
                <w:szCs w:val="28"/>
              </w:rPr>
              <w:t>«Стоек и бессмертен Ленинград, он не сломлен, он не покорится »</w:t>
            </w:r>
            <w:r w:rsidR="00DC6F7D">
              <w:rPr>
                <w:sz w:val="28"/>
                <w:szCs w:val="28"/>
              </w:rPr>
              <w:t xml:space="preserve"> -</w:t>
            </w:r>
            <w:r w:rsidRPr="00173809">
              <w:rPr>
                <w:sz w:val="28"/>
                <w:szCs w:val="28"/>
              </w:rPr>
              <w:t xml:space="preserve"> Ко дню снятия блокады г. Ленинграда (1944 г.) День воинской славы.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shd w:val="clear" w:color="auto" w:fill="auto"/>
          </w:tcPr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313E3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313E3E" w:rsidRPr="00E41CC1" w:rsidRDefault="00313E3E" w:rsidP="00D95F8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95F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313E3E" w:rsidRPr="006D5B6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313E3E" w:rsidRPr="006D5B6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6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6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313E3E" w:rsidRPr="008E50B8" w:rsidTr="006B5E67">
        <w:tc>
          <w:tcPr>
            <w:tcW w:w="3545" w:type="dxa"/>
            <w:shd w:val="clear" w:color="auto" w:fill="auto"/>
          </w:tcPr>
          <w:p w:rsidR="00313E3E" w:rsidRDefault="00173809" w:rsidP="00DC6F7D">
            <w:pPr>
              <w:jc w:val="center"/>
              <w:rPr>
                <w:sz w:val="28"/>
                <w:szCs w:val="28"/>
              </w:rPr>
            </w:pPr>
            <w:r w:rsidRPr="00173809">
              <w:rPr>
                <w:sz w:val="28"/>
                <w:szCs w:val="28"/>
              </w:rPr>
              <w:t>«Двести огненных дней и ночей»</w:t>
            </w:r>
            <w:r w:rsidR="00DC6F7D">
              <w:rPr>
                <w:sz w:val="28"/>
                <w:szCs w:val="28"/>
              </w:rPr>
              <w:t xml:space="preserve"> -</w:t>
            </w:r>
            <w:r w:rsidRPr="00173809">
              <w:rPr>
                <w:sz w:val="28"/>
                <w:szCs w:val="28"/>
              </w:rPr>
              <w:t xml:space="preserve"> Ко дню Сталинградской битвы (1943 г.) День воинской славы.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3E3E" w:rsidRDefault="00173809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  <w:p w:rsidR="00313E3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313E3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313E3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95F8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313E3E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313E3E" w:rsidRPr="0043758D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58D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313E3E" w:rsidRPr="00E41CC1" w:rsidRDefault="00313E3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58D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D95F8A" w:rsidRPr="008E50B8" w:rsidTr="006B5E67">
        <w:tc>
          <w:tcPr>
            <w:tcW w:w="3545" w:type="dxa"/>
            <w:shd w:val="clear" w:color="auto" w:fill="auto"/>
          </w:tcPr>
          <w:p w:rsidR="00D95F8A" w:rsidRDefault="00D95F8A" w:rsidP="00DC6F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«Герой, ставший легендой»</w:t>
            </w:r>
            <w:r w:rsidR="00DC6F7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135-летию со дня рождения В.И. Чапаева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исторического портрета</w:t>
            </w:r>
          </w:p>
        </w:tc>
        <w:tc>
          <w:tcPr>
            <w:tcW w:w="1701" w:type="dxa"/>
            <w:shd w:val="clear" w:color="auto" w:fill="auto"/>
          </w:tcPr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95F8A" w:rsidRDefault="00D95F8A" w:rsidP="00D95F8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 Маркса</w:t>
            </w:r>
          </w:p>
        </w:tc>
      </w:tr>
      <w:tr w:rsidR="00D95F8A" w:rsidRPr="008E50B8" w:rsidTr="006B5E67">
        <w:tc>
          <w:tcPr>
            <w:tcW w:w="3545" w:type="dxa"/>
            <w:shd w:val="clear" w:color="auto" w:fill="auto"/>
          </w:tcPr>
          <w:p w:rsidR="00D95F8A" w:rsidRDefault="00D95F8A" w:rsidP="00DC6F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«Флаг-символ России»</w:t>
            </w:r>
            <w:r w:rsidR="00DC6F7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государственного флага Р.Ф.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1701" w:type="dxa"/>
            <w:shd w:val="clear" w:color="auto" w:fill="auto"/>
          </w:tcPr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95F8A" w:rsidRDefault="00D95F8A" w:rsidP="00D95F8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D95F8A" w:rsidRDefault="00D95F8A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D95F8A" w:rsidRPr="008E50B8" w:rsidTr="006B5E67">
        <w:tc>
          <w:tcPr>
            <w:tcW w:w="3545" w:type="dxa"/>
            <w:shd w:val="clear" w:color="auto" w:fill="auto"/>
          </w:tcPr>
          <w:p w:rsidR="00D95F8A" w:rsidRDefault="00D95F8A" w:rsidP="00DC6F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«Недаром помнит вся Россия»</w:t>
            </w:r>
            <w:r w:rsidR="00DC6F7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210-летию Бородинского сражения. День воинской славы.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героического сообщения</w:t>
            </w:r>
          </w:p>
        </w:tc>
        <w:tc>
          <w:tcPr>
            <w:tcW w:w="1701" w:type="dxa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D95F8A" w:rsidRPr="008E50B8" w:rsidTr="006B5E67">
        <w:tc>
          <w:tcPr>
            <w:tcW w:w="3545" w:type="dxa"/>
            <w:shd w:val="clear" w:color="auto" w:fill="auto"/>
          </w:tcPr>
          <w:p w:rsidR="00D95F8A" w:rsidRDefault="00D95F8A" w:rsidP="00DC6F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«Летят в бессмертье журавли»</w:t>
            </w:r>
            <w:r w:rsidR="00DC6F7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дню белых журавлей.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памяти</w:t>
            </w:r>
          </w:p>
        </w:tc>
        <w:tc>
          <w:tcPr>
            <w:tcW w:w="1701" w:type="dxa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D95F8A" w:rsidRDefault="00D95F8A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D95F8A" w:rsidRPr="008E50B8" w:rsidTr="00043170">
        <w:tc>
          <w:tcPr>
            <w:tcW w:w="9889" w:type="dxa"/>
            <w:gridSpan w:val="6"/>
          </w:tcPr>
          <w:p w:rsidR="00D95F8A" w:rsidRPr="00E4175E" w:rsidRDefault="00D95F8A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 xml:space="preserve">Краеведение: история, традиции, культура Кубани. </w:t>
            </w:r>
            <w:proofErr w:type="spellStart"/>
            <w:r w:rsidRPr="00E4175E">
              <w:rPr>
                <w:sz w:val="28"/>
                <w:szCs w:val="28"/>
              </w:rPr>
              <w:t>Кубановедение</w:t>
            </w:r>
            <w:proofErr w:type="spellEnd"/>
            <w:r w:rsidRPr="00E4175E">
              <w:rPr>
                <w:sz w:val="28"/>
                <w:szCs w:val="28"/>
              </w:rPr>
              <w:t>.</w:t>
            </w:r>
          </w:p>
        </w:tc>
      </w:tr>
      <w:tr w:rsidR="00D95F8A" w:rsidRPr="008E50B8" w:rsidTr="006B5E67">
        <w:tc>
          <w:tcPr>
            <w:tcW w:w="3666" w:type="dxa"/>
            <w:gridSpan w:val="2"/>
          </w:tcPr>
          <w:p w:rsidR="00D95F8A" w:rsidRPr="00B82F3D" w:rsidRDefault="00D95F8A" w:rsidP="005F4F89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5F4F89">
              <w:rPr>
                <w:color w:val="000000"/>
                <w:sz w:val="28"/>
                <w:szCs w:val="28"/>
                <w:bdr w:val="none" w:sz="0" w:space="0" w:color="auto" w:frame="1"/>
              </w:rPr>
              <w:t>Мой край не обошла война</w:t>
            </w:r>
            <w:r w:rsidRPr="001C25D3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Освобождение ст. Новотитаровской от немецко-фашистских захватчиков</w:t>
            </w:r>
          </w:p>
        </w:tc>
        <w:tc>
          <w:tcPr>
            <w:tcW w:w="1438" w:type="dxa"/>
          </w:tcPr>
          <w:p w:rsidR="00D95F8A" w:rsidRPr="001C25D3" w:rsidRDefault="00D95F8A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701" w:type="dxa"/>
          </w:tcPr>
          <w:p w:rsidR="00D95F8A" w:rsidRPr="001C25D3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D95F8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D95F8A" w:rsidRPr="002A0D9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D95F8A" w:rsidRPr="002A0D9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D95F8A" w:rsidRPr="008E50B8" w:rsidTr="006B5E67">
        <w:tc>
          <w:tcPr>
            <w:tcW w:w="3666" w:type="dxa"/>
            <w:gridSpan w:val="2"/>
          </w:tcPr>
          <w:p w:rsidR="00D95F8A" w:rsidRPr="00E4175E" w:rsidRDefault="00D95F8A" w:rsidP="005444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«Райский уголок земли - Кубань</w:t>
            </w:r>
            <w:r w:rsidRPr="00E4175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К 85-летию </w:t>
            </w:r>
            <w:r w:rsidRPr="00E4175E">
              <w:rPr>
                <w:sz w:val="28"/>
                <w:szCs w:val="28"/>
              </w:rPr>
              <w:t>образования Краснодарского края</w:t>
            </w:r>
          </w:p>
        </w:tc>
        <w:tc>
          <w:tcPr>
            <w:tcW w:w="1438" w:type="dxa"/>
          </w:tcPr>
          <w:p w:rsidR="00D95F8A" w:rsidRPr="00E4175E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Краеведческая зарисовка</w:t>
            </w:r>
          </w:p>
        </w:tc>
        <w:tc>
          <w:tcPr>
            <w:tcW w:w="1701" w:type="dxa"/>
          </w:tcPr>
          <w:p w:rsidR="00D95F8A" w:rsidRPr="00E4175E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D95F8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Сентябрь</w:t>
            </w:r>
          </w:p>
          <w:p w:rsidR="00D95F8A" w:rsidRPr="002A0D9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D95F8A" w:rsidRPr="002A0D9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D95F8A" w:rsidRPr="008E50B8" w:rsidTr="006B5E67">
        <w:tc>
          <w:tcPr>
            <w:tcW w:w="3666" w:type="dxa"/>
            <w:gridSpan w:val="2"/>
          </w:tcPr>
          <w:p w:rsidR="00D95F8A" w:rsidRPr="00E4175E" w:rsidRDefault="00D95F8A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тебя, моя станица!</w:t>
            </w:r>
            <w:r w:rsidRPr="00E417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</w:p>
          <w:p w:rsidR="00D95F8A" w:rsidRPr="00E4175E" w:rsidRDefault="00D95F8A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212</w:t>
            </w:r>
            <w:r w:rsidRPr="00E4175E">
              <w:rPr>
                <w:sz w:val="28"/>
                <w:szCs w:val="28"/>
              </w:rPr>
              <w:t>-й годовщине образования станицы Новотитаровской</w:t>
            </w:r>
          </w:p>
        </w:tc>
        <w:tc>
          <w:tcPr>
            <w:tcW w:w="1438" w:type="dxa"/>
          </w:tcPr>
          <w:p w:rsidR="00D95F8A" w:rsidRPr="00E4175E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</w:t>
            </w:r>
          </w:p>
        </w:tc>
        <w:tc>
          <w:tcPr>
            <w:tcW w:w="1701" w:type="dxa"/>
          </w:tcPr>
          <w:p w:rsidR="00D95F8A" w:rsidRPr="00E4175E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D95F8A" w:rsidRPr="002A0D9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1808" w:type="dxa"/>
          </w:tcPr>
          <w:p w:rsidR="00D95F8A" w:rsidRPr="002A0D9A" w:rsidRDefault="00D95F8A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C377EE" w:rsidRPr="008E50B8" w:rsidTr="006B5E67">
        <w:tc>
          <w:tcPr>
            <w:tcW w:w="3666" w:type="dxa"/>
            <w:gridSpan w:val="2"/>
          </w:tcPr>
          <w:p w:rsidR="00C377EE" w:rsidRDefault="00C377EE" w:rsidP="00C377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«Учитель и поэт Кубани – В.Б. </w:t>
            </w:r>
            <w:proofErr w:type="spellStart"/>
            <w:r>
              <w:rPr>
                <w:sz w:val="28"/>
                <w:szCs w:val="28"/>
              </w:rPr>
              <w:t>Бакалдин</w:t>
            </w:r>
            <w:proofErr w:type="spellEnd"/>
            <w:r>
              <w:rPr>
                <w:sz w:val="28"/>
                <w:szCs w:val="28"/>
              </w:rPr>
              <w:t xml:space="preserve">» - К 95-летию со дня рождения В.Б. </w:t>
            </w:r>
            <w:proofErr w:type="spellStart"/>
            <w:r>
              <w:rPr>
                <w:sz w:val="28"/>
                <w:szCs w:val="28"/>
              </w:rPr>
              <w:t>Бакалдина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38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звездопад</w:t>
            </w:r>
          </w:p>
          <w:p w:rsidR="00C377EE" w:rsidRPr="00D46813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C377EE" w:rsidRPr="00D46813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ПВЛ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хутора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Маркса</w:t>
            </w:r>
          </w:p>
          <w:p w:rsidR="00C377EE" w:rsidRPr="00D46813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77EE" w:rsidRPr="008E50B8" w:rsidTr="006B5E67">
        <w:tc>
          <w:tcPr>
            <w:tcW w:w="3666" w:type="dxa"/>
            <w:gridSpan w:val="2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родному краю, весело шагаю» - Ко дню образования Краснодарского края</w:t>
            </w:r>
          </w:p>
        </w:tc>
        <w:tc>
          <w:tcPr>
            <w:tcW w:w="1438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 путешествие</w:t>
            </w:r>
          </w:p>
        </w:tc>
        <w:tc>
          <w:tcPr>
            <w:tcW w:w="1701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80DB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ПВЛ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хутора</w:t>
            </w:r>
          </w:p>
          <w:p w:rsidR="00C377EE" w:rsidRDefault="00C377EE" w:rsidP="00D371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0DBE">
              <w:rPr>
                <w:sz w:val="28"/>
                <w:szCs w:val="28"/>
              </w:rPr>
              <w:t>К. Маркса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0D29FC" w:rsidRDefault="00C377EE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Экономическое просвещение населения.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сфера – в центре внимания</w:t>
            </w:r>
            <w:r w:rsidRPr="000D29F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час</w:t>
            </w:r>
          </w:p>
        </w:tc>
        <w:tc>
          <w:tcPr>
            <w:tcW w:w="1701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2022</w:t>
            </w:r>
          </w:p>
        </w:tc>
        <w:tc>
          <w:tcPr>
            <w:tcW w:w="1808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0D29FC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0D29FC" w:rsidRDefault="00C377EE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Правовое просвещение, содействие повышению правовой культуры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0D29FC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 вправе знать о праве</w:t>
            </w:r>
            <w:r w:rsidRPr="000D29F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правоведения</w:t>
            </w:r>
          </w:p>
        </w:tc>
        <w:tc>
          <w:tcPr>
            <w:tcW w:w="1701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Новотитаровская библиотека </w:t>
            </w:r>
            <w:r w:rsidRPr="002A0D9A">
              <w:rPr>
                <w:sz w:val="28"/>
                <w:szCs w:val="28"/>
              </w:rPr>
              <w:lastRenderedPageBreak/>
              <w:t>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B224B6" w:rsidRDefault="00C377EE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4B6">
              <w:rPr>
                <w:sz w:val="28"/>
                <w:szCs w:val="28"/>
              </w:rPr>
              <w:lastRenderedPageBreak/>
              <w:t xml:space="preserve">Работа в помощь реализации Закона Краснодарского края </w:t>
            </w:r>
          </w:p>
          <w:p w:rsidR="00C377EE" w:rsidRPr="00CC3981" w:rsidRDefault="00C377EE" w:rsidP="00313E3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224B6">
              <w:rPr>
                <w:sz w:val="28"/>
                <w:szCs w:val="28"/>
              </w:rPr>
              <w:t>№ 15-39 КЗ («детский закон)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0D29FC" w:rsidRDefault="00C377EE" w:rsidP="00313E3E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Закон тебе знаком?</w:t>
            </w:r>
            <w:r w:rsidRPr="000D29FC">
              <w:rPr>
                <w:sz w:val="28"/>
                <w:szCs w:val="28"/>
              </w:rPr>
              <w:t>»</w:t>
            </w:r>
          </w:p>
          <w:p w:rsidR="00C377EE" w:rsidRPr="000D29FC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Урок-напоминание</w:t>
            </w:r>
          </w:p>
        </w:tc>
        <w:tc>
          <w:tcPr>
            <w:tcW w:w="1701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B224B6" w:rsidTr="00043170">
        <w:tc>
          <w:tcPr>
            <w:tcW w:w="9889" w:type="dxa"/>
            <w:gridSpan w:val="6"/>
          </w:tcPr>
          <w:p w:rsidR="00C377EE" w:rsidRPr="00B224B6" w:rsidRDefault="00C377EE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4B6">
              <w:rPr>
                <w:sz w:val="28"/>
                <w:szCs w:val="28"/>
              </w:rPr>
              <w:t>Библиотека и местное самоуправление: вопросы взаимодействия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374FFA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Местное самоуправление </w:t>
            </w:r>
            <w:r w:rsidRPr="00374FFA">
              <w:rPr>
                <w:sz w:val="28"/>
                <w:szCs w:val="28"/>
              </w:rPr>
              <w:t xml:space="preserve"> станицы</w:t>
            </w:r>
            <w:r>
              <w:rPr>
                <w:sz w:val="28"/>
                <w:szCs w:val="28"/>
              </w:rPr>
              <w:t>: день за днем</w:t>
            </w:r>
          </w:p>
        </w:tc>
        <w:tc>
          <w:tcPr>
            <w:tcW w:w="1559" w:type="dxa"/>
            <w:gridSpan w:val="2"/>
          </w:tcPr>
          <w:p w:rsidR="00C377EE" w:rsidRPr="00374FF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 xml:space="preserve"> выставка-информация</w:t>
            </w:r>
          </w:p>
        </w:tc>
        <w:tc>
          <w:tcPr>
            <w:tcW w:w="1701" w:type="dxa"/>
          </w:tcPr>
          <w:p w:rsidR="00C377EE" w:rsidRPr="00374FF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374FFA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74FFA">
              <w:rPr>
                <w:sz w:val="28"/>
                <w:szCs w:val="28"/>
              </w:rPr>
              <w:t>Новотитаровское</w:t>
            </w:r>
            <w:proofErr w:type="spellEnd"/>
            <w:r w:rsidRPr="00374FFA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>поселение: Банк правовых актов местного самоуправления</w:t>
            </w:r>
          </w:p>
        </w:tc>
        <w:tc>
          <w:tcPr>
            <w:tcW w:w="1559" w:type="dxa"/>
            <w:gridSpan w:val="2"/>
          </w:tcPr>
          <w:p w:rsidR="00C377EE" w:rsidRPr="00374FF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папка-досье</w:t>
            </w:r>
          </w:p>
        </w:tc>
        <w:tc>
          <w:tcPr>
            <w:tcW w:w="1701" w:type="dxa"/>
          </w:tcPr>
          <w:p w:rsidR="00C377EE" w:rsidRPr="00374FF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374FFA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«Местное самоуправление».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полка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shd w:val="clear" w:color="auto" w:fill="auto"/>
          </w:tcPr>
          <w:p w:rsidR="00C377EE" w:rsidRPr="00080EBD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080EBD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EBD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EBD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CC3981" w:rsidRDefault="00C377EE" w:rsidP="00313E3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224B6">
              <w:rPr>
                <w:sz w:val="28"/>
                <w:szCs w:val="28"/>
              </w:rPr>
              <w:t>Содействие формированию культуры межнационального общения, толерантного отношения к народам различных национальностей, противодействия экстремизму.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разные, но не чужие»</w:t>
            </w:r>
          </w:p>
        </w:tc>
        <w:tc>
          <w:tcPr>
            <w:tcW w:w="1559" w:type="dxa"/>
            <w:gridSpan w:val="2"/>
          </w:tcPr>
          <w:p w:rsidR="00C377EE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Этно час</w:t>
            </w:r>
          </w:p>
        </w:tc>
        <w:tc>
          <w:tcPr>
            <w:tcW w:w="1701" w:type="dxa"/>
          </w:tcPr>
          <w:p w:rsidR="00C377EE" w:rsidRPr="000D29F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0D29FC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6C247C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«Сила России – в дружбе народов</w:t>
            </w:r>
            <w:r w:rsidRPr="006C247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C377EE" w:rsidRPr="006C247C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Исторический час</w:t>
            </w:r>
          </w:p>
        </w:tc>
        <w:tc>
          <w:tcPr>
            <w:tcW w:w="1701" w:type="dxa"/>
          </w:tcPr>
          <w:p w:rsidR="00C377EE" w:rsidRPr="006C247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B82F3D" w:rsidTr="00043170">
        <w:tc>
          <w:tcPr>
            <w:tcW w:w="9889" w:type="dxa"/>
            <w:gridSpan w:val="6"/>
          </w:tcPr>
          <w:p w:rsidR="00C377EE" w:rsidRPr="00B82F3D" w:rsidRDefault="00C377EE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2F3D">
              <w:rPr>
                <w:sz w:val="28"/>
                <w:szCs w:val="28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здоровья.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6C247C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Православный календарь: праздники и обряды</w:t>
            </w:r>
          </w:p>
        </w:tc>
        <w:tc>
          <w:tcPr>
            <w:tcW w:w="1559" w:type="dxa"/>
            <w:gridSpan w:val="2"/>
          </w:tcPr>
          <w:p w:rsidR="00C377EE" w:rsidRPr="006C247C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 w:rsidRPr="006C247C">
              <w:rPr>
                <w:spacing w:val="0"/>
              </w:rPr>
              <w:t>Православный час</w:t>
            </w:r>
          </w:p>
        </w:tc>
        <w:tc>
          <w:tcPr>
            <w:tcW w:w="1701" w:type="dxa"/>
          </w:tcPr>
          <w:p w:rsidR="00C377EE" w:rsidRPr="006C247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ении</w:t>
            </w:r>
            <w:r w:rsidRPr="002A0D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A0D9A">
              <w:rPr>
                <w:sz w:val="28"/>
                <w:szCs w:val="28"/>
              </w:rPr>
              <w:t>ода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6C247C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Библионочь</w:t>
            </w:r>
            <w:proofErr w:type="spellEnd"/>
            <w:r>
              <w:rPr>
                <w:sz w:val="28"/>
                <w:szCs w:val="28"/>
              </w:rPr>
              <w:t xml:space="preserve"> -2022</w:t>
            </w:r>
            <w:r w:rsidRPr="006C247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C377EE" w:rsidRPr="006C247C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 w:rsidRPr="006C247C">
              <w:rPr>
                <w:spacing w:val="0"/>
              </w:rPr>
              <w:t>Акция</w:t>
            </w:r>
          </w:p>
        </w:tc>
        <w:tc>
          <w:tcPr>
            <w:tcW w:w="1701" w:type="dxa"/>
          </w:tcPr>
          <w:p w:rsidR="00C377EE" w:rsidRPr="006C247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rPr>
          <w:trHeight w:val="1390"/>
        </w:trPr>
        <w:tc>
          <w:tcPr>
            <w:tcW w:w="3545" w:type="dxa"/>
          </w:tcPr>
          <w:p w:rsidR="00C377EE" w:rsidRPr="006C247C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«Пускай и 21 веке звучит хвала Библиотеке» К Всероссийскому Дню библиотек</w:t>
            </w:r>
          </w:p>
        </w:tc>
        <w:tc>
          <w:tcPr>
            <w:tcW w:w="1559" w:type="dxa"/>
            <w:gridSpan w:val="2"/>
          </w:tcPr>
          <w:p w:rsidR="00C377EE" w:rsidRPr="006C247C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Слайд путешествие</w:t>
            </w:r>
          </w:p>
        </w:tc>
        <w:tc>
          <w:tcPr>
            <w:tcW w:w="1701" w:type="dxa"/>
          </w:tcPr>
          <w:p w:rsidR="00C377EE" w:rsidRPr="006C247C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6C247C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F77EA9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«Благородство и мудрость седин</w:t>
            </w:r>
            <w:r w:rsidRPr="00F77EA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F77EA9">
              <w:rPr>
                <w:sz w:val="28"/>
                <w:szCs w:val="28"/>
              </w:rPr>
              <w:t>К дню пожилого человека</w:t>
            </w:r>
          </w:p>
        </w:tc>
        <w:tc>
          <w:tcPr>
            <w:tcW w:w="1559" w:type="dxa"/>
            <w:gridSpan w:val="2"/>
          </w:tcPr>
          <w:p w:rsidR="00C377EE" w:rsidRPr="00F77EA9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Вечер сердечной беседы</w:t>
            </w:r>
          </w:p>
        </w:tc>
        <w:tc>
          <w:tcPr>
            <w:tcW w:w="1701" w:type="dxa"/>
          </w:tcPr>
          <w:p w:rsidR="00C377EE" w:rsidRPr="00F77EA9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F77EA9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CF2235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пониманием и защитой</w:t>
            </w:r>
            <w:r w:rsidRPr="00CF223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  <w:r w:rsidRPr="00CF2235">
              <w:rPr>
                <w:sz w:val="28"/>
                <w:szCs w:val="28"/>
              </w:rPr>
              <w:t xml:space="preserve"> К международному дню инвалидов</w:t>
            </w:r>
          </w:p>
        </w:tc>
        <w:tc>
          <w:tcPr>
            <w:tcW w:w="1559" w:type="dxa"/>
            <w:gridSpan w:val="2"/>
          </w:tcPr>
          <w:p w:rsidR="00C377EE" w:rsidRPr="00CF2235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Час общения</w:t>
            </w:r>
          </w:p>
        </w:tc>
        <w:tc>
          <w:tcPr>
            <w:tcW w:w="1701" w:type="dxa"/>
          </w:tcPr>
          <w:p w:rsidR="00C377EE" w:rsidRPr="00CF223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CF2235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B82F3D" w:rsidRDefault="00C377EE" w:rsidP="00313E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2F3D">
              <w:rPr>
                <w:sz w:val="28"/>
                <w:szCs w:val="28"/>
              </w:rPr>
              <w:t>Мероприятия, направленные на профилактику асоциальных явлений (наркомания, алкоголизм, курение). Популяризация здорового образа жизни.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83567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«Вход… А выход где?</w:t>
            </w:r>
            <w:r w:rsidRPr="008356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835670">
              <w:rPr>
                <w:sz w:val="28"/>
                <w:szCs w:val="28"/>
              </w:rPr>
              <w:t>К Международному дню борьбы с наркоманией/</w:t>
            </w:r>
          </w:p>
          <w:p w:rsidR="00C377EE" w:rsidRPr="0083567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835670" w:rsidRDefault="00C377EE" w:rsidP="00DC6F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Шок-урок</w:t>
            </w:r>
          </w:p>
        </w:tc>
        <w:tc>
          <w:tcPr>
            <w:tcW w:w="1701" w:type="dxa"/>
          </w:tcPr>
          <w:p w:rsidR="00C377EE" w:rsidRPr="0083567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835670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Март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C53FF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на службе здоровья</w:t>
            </w:r>
            <w:r w:rsidRPr="00C53FF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</w:p>
          <w:p w:rsidR="00C377EE" w:rsidRPr="00C53FF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Всемирный день здоровья</w:t>
            </w:r>
          </w:p>
          <w:p w:rsidR="00C377EE" w:rsidRPr="00C53FF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C53FF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 xml:space="preserve">-журнальная онлайн выставка </w:t>
            </w:r>
          </w:p>
        </w:tc>
        <w:tc>
          <w:tcPr>
            <w:tcW w:w="1701" w:type="dxa"/>
          </w:tcPr>
          <w:p w:rsidR="00C377EE" w:rsidRPr="00C53FF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C53FF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«Табачный туман обмана</w:t>
            </w:r>
            <w:r w:rsidRPr="00C53FF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C53FF0">
              <w:rPr>
                <w:sz w:val="28"/>
                <w:szCs w:val="28"/>
              </w:rPr>
              <w:t>Всемирный день без табака</w:t>
            </w:r>
          </w:p>
          <w:p w:rsidR="00C377EE" w:rsidRPr="00C53FF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C53FF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-час</w:t>
            </w:r>
          </w:p>
        </w:tc>
        <w:tc>
          <w:tcPr>
            <w:tcW w:w="1701" w:type="dxa"/>
          </w:tcPr>
          <w:p w:rsidR="00C377EE" w:rsidRPr="00C53FF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C53FF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«Наркомания – лицо беды</w:t>
            </w:r>
            <w:r w:rsidRPr="00C53FF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C377EE" w:rsidRPr="00C53FF0" w:rsidRDefault="00C377EE" w:rsidP="003F3E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3FF0">
              <w:rPr>
                <w:sz w:val="28"/>
                <w:szCs w:val="28"/>
              </w:rPr>
              <w:t>Международный день борьбы с наркоманией и незаконным оборотом наркотиков</w:t>
            </w:r>
          </w:p>
        </w:tc>
        <w:tc>
          <w:tcPr>
            <w:tcW w:w="1559" w:type="dxa"/>
            <w:gridSpan w:val="2"/>
          </w:tcPr>
          <w:p w:rsidR="00C377EE" w:rsidRPr="00C53FF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предостережение</w:t>
            </w:r>
          </w:p>
        </w:tc>
        <w:tc>
          <w:tcPr>
            <w:tcW w:w="1701" w:type="dxa"/>
          </w:tcPr>
          <w:p w:rsidR="00C377EE" w:rsidRPr="00CC3981" w:rsidRDefault="00C377EE" w:rsidP="00313E3E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53FF0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Июнь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457A9A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+ книга</w:t>
            </w:r>
            <w:r w:rsidRPr="00457A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457A9A">
              <w:rPr>
                <w:sz w:val="28"/>
                <w:szCs w:val="28"/>
              </w:rPr>
              <w:t>День физкультурника</w:t>
            </w:r>
          </w:p>
          <w:p w:rsidR="00C377EE" w:rsidRPr="00457A9A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457A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обзор книг о спорте</w:t>
            </w:r>
          </w:p>
        </w:tc>
        <w:tc>
          <w:tcPr>
            <w:tcW w:w="1701" w:type="dxa"/>
          </w:tcPr>
          <w:p w:rsidR="00C377EE" w:rsidRPr="00457A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457A9A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«Курить не модно – дыши свободно</w:t>
            </w:r>
            <w:r w:rsidRPr="00457A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</w:p>
          <w:p w:rsidR="00C377EE" w:rsidRPr="00457A9A" w:rsidRDefault="00C377EE" w:rsidP="003F3E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57A9A">
              <w:rPr>
                <w:sz w:val="28"/>
                <w:szCs w:val="28"/>
              </w:rPr>
              <w:t>Международный день отказа от курения</w:t>
            </w:r>
          </w:p>
        </w:tc>
        <w:tc>
          <w:tcPr>
            <w:tcW w:w="1559" w:type="dxa"/>
            <w:gridSpan w:val="2"/>
          </w:tcPr>
          <w:p w:rsidR="00C377EE" w:rsidRPr="00457A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Актуальная беседа</w:t>
            </w:r>
          </w:p>
        </w:tc>
        <w:tc>
          <w:tcPr>
            <w:tcW w:w="1701" w:type="dxa"/>
          </w:tcPr>
          <w:p w:rsidR="00C377EE" w:rsidRPr="00457A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собеседник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457A9A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«Беда по имени СПИД» -</w:t>
            </w:r>
            <w:r w:rsidRPr="00457A9A">
              <w:rPr>
                <w:sz w:val="28"/>
                <w:szCs w:val="28"/>
              </w:rPr>
              <w:t xml:space="preserve"> День борьбы со СПИДом</w:t>
            </w:r>
          </w:p>
          <w:p w:rsidR="00C377EE" w:rsidRPr="00457A9A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457A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C377EE" w:rsidRPr="00457A9A" w:rsidRDefault="00C377EE" w:rsidP="00313E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77EE" w:rsidRPr="00CC3981" w:rsidRDefault="00C377EE" w:rsidP="00313E3E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457A9A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F3E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«Беда, несущая смерть» - К Международному дню борьбы с наркотиками и наркобизнесом.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Урок-обсуждение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60154F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60154F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Pr="0065402C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F3E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«Здоровье –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- К Всемирному дню здоровья.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60154F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60154F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Pr="0065402C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54F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F3E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«Курить – здоровью вредить» - К Международному дню отказа от курения.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Откровенный разговор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CC3981" w:rsidRDefault="00C377EE" w:rsidP="00313E3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>Книга и семья. Формирование культуры семейны</w:t>
            </w:r>
            <w:r>
              <w:rPr>
                <w:sz w:val="28"/>
                <w:szCs w:val="28"/>
              </w:rPr>
              <w:t>х отношений. Гендерное равенство</w:t>
            </w:r>
            <w:r w:rsidRPr="00B82F3D">
              <w:rPr>
                <w:sz w:val="28"/>
                <w:szCs w:val="28"/>
              </w:rPr>
              <w:t>.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2E648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источник вдохновения</w:t>
            </w:r>
            <w:r w:rsidRPr="002E64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2E6480">
              <w:rPr>
                <w:sz w:val="28"/>
                <w:szCs w:val="28"/>
              </w:rPr>
              <w:t>К Международному дню семьи</w:t>
            </w:r>
          </w:p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C6473E" w:rsidRDefault="00C377EE" w:rsidP="00313E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-иллюстративная онлайн выставка</w:t>
            </w:r>
          </w:p>
        </w:tc>
        <w:tc>
          <w:tcPr>
            <w:tcW w:w="1701" w:type="dxa"/>
          </w:tcPr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E6480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2E648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«Любви и веры образец</w:t>
            </w:r>
            <w:r w:rsidRPr="002E64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2E6480">
              <w:rPr>
                <w:sz w:val="28"/>
                <w:szCs w:val="28"/>
              </w:rPr>
              <w:t>К дню любви семьи и верности</w:t>
            </w:r>
          </w:p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Православный час</w:t>
            </w:r>
          </w:p>
        </w:tc>
        <w:tc>
          <w:tcPr>
            <w:tcW w:w="1701" w:type="dxa"/>
          </w:tcPr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Июль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2E6480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женщине душа народа скрыта…</w:t>
            </w:r>
            <w:r w:rsidRPr="002E64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  <w:r w:rsidRPr="002E6480">
              <w:rPr>
                <w:sz w:val="28"/>
                <w:szCs w:val="28"/>
              </w:rPr>
              <w:t>К дню матери – казачки</w:t>
            </w:r>
            <w:r>
              <w:rPr>
                <w:sz w:val="28"/>
                <w:szCs w:val="28"/>
              </w:rPr>
              <w:t xml:space="preserve"> </w:t>
            </w:r>
          </w:p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традиция</w:t>
            </w:r>
          </w:p>
        </w:tc>
        <w:tc>
          <w:tcPr>
            <w:tcW w:w="1701" w:type="dxa"/>
          </w:tcPr>
          <w:p w:rsidR="00C377EE" w:rsidRPr="002E6480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E6480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F3E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«Сядем в кружок, почитаем часок» - К Международному дню семьи.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Вечер-встреча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F3E2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«Венец всех ценностей - семья» - К Всемирному дню семьи, любви и верности.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группы.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F4171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F4171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11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Pr="00F4171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711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CC3981" w:rsidRDefault="00C377EE" w:rsidP="00313E3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>Содействие развитию художественно-эстетических вкусов. Продвижение книги, популяризация чтения. Эстетическое просвещение.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5C1E36" w:rsidRDefault="00C377EE" w:rsidP="00D371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 -  как элемент русской нации</w:t>
            </w:r>
            <w:r w:rsidRPr="005C1E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</w:t>
            </w:r>
            <w:r w:rsidRPr="005C1E36">
              <w:rPr>
                <w:sz w:val="28"/>
                <w:szCs w:val="28"/>
              </w:rPr>
              <w:lastRenderedPageBreak/>
              <w:t xml:space="preserve">К </w:t>
            </w:r>
            <w:r w:rsidR="00D371E0">
              <w:rPr>
                <w:sz w:val="28"/>
                <w:szCs w:val="28"/>
              </w:rPr>
              <w:t>М</w:t>
            </w:r>
            <w:r w:rsidRPr="005C1E36">
              <w:rPr>
                <w:sz w:val="28"/>
                <w:szCs w:val="28"/>
              </w:rPr>
              <w:t xml:space="preserve">еждународному дню русского языка  </w:t>
            </w:r>
          </w:p>
        </w:tc>
        <w:tc>
          <w:tcPr>
            <w:tcW w:w="1559" w:type="dxa"/>
            <w:gridSpan w:val="2"/>
          </w:tcPr>
          <w:p w:rsidR="00C377EE" w:rsidRPr="005C1E36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lastRenderedPageBreak/>
              <w:t>Познавательный час</w:t>
            </w:r>
          </w:p>
        </w:tc>
        <w:tc>
          <w:tcPr>
            <w:tcW w:w="1701" w:type="dxa"/>
          </w:tcPr>
          <w:p w:rsidR="00C377EE" w:rsidRPr="005C1E36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5C1E36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Новотитаровская </w:t>
            </w:r>
            <w:r w:rsidRPr="002A0D9A">
              <w:rPr>
                <w:sz w:val="28"/>
                <w:szCs w:val="28"/>
              </w:rPr>
              <w:lastRenderedPageBreak/>
              <w:t>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526131" w:rsidRDefault="00C377EE" w:rsidP="003F3E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«Поэзии мир наделенный душой</w:t>
            </w:r>
            <w:r w:rsidRPr="005261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К Всемирному дню поэзии</w:t>
            </w:r>
          </w:p>
        </w:tc>
        <w:tc>
          <w:tcPr>
            <w:tcW w:w="1559" w:type="dxa"/>
            <w:gridSpan w:val="2"/>
          </w:tcPr>
          <w:p w:rsidR="00C377EE" w:rsidRPr="00526131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Поэтическая шкатулка</w:t>
            </w:r>
          </w:p>
        </w:tc>
        <w:tc>
          <w:tcPr>
            <w:tcW w:w="1701" w:type="dxa"/>
          </w:tcPr>
          <w:p w:rsidR="00C377EE" w:rsidRPr="00526131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526131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«Страницы большой жизни» - по творчеству А. М. Горького</w:t>
            </w:r>
          </w:p>
        </w:tc>
        <w:tc>
          <w:tcPr>
            <w:tcW w:w="1559" w:type="dxa"/>
            <w:gridSpan w:val="2"/>
          </w:tcPr>
          <w:p w:rsidR="00C377EE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Выставка-портрет</w:t>
            </w:r>
          </w:p>
        </w:tc>
        <w:tc>
          <w:tcPr>
            <w:tcW w:w="1701" w:type="dxa"/>
          </w:tcPr>
          <w:p w:rsidR="00C377EE" w:rsidRPr="00526131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526131">
              <w:rPr>
                <w:sz w:val="28"/>
                <w:szCs w:val="28"/>
              </w:rPr>
              <w:t>молодежь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«Творения, перешагнувшие через границы времени» - по творчеству А. Н. Островского</w:t>
            </w:r>
          </w:p>
        </w:tc>
        <w:tc>
          <w:tcPr>
            <w:tcW w:w="1559" w:type="dxa"/>
            <w:gridSpan w:val="2"/>
          </w:tcPr>
          <w:p w:rsidR="00C377EE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Виртуальная выставка</w:t>
            </w:r>
          </w:p>
        </w:tc>
        <w:tc>
          <w:tcPr>
            <w:tcW w:w="1701" w:type="dxa"/>
          </w:tcPr>
          <w:p w:rsidR="00C377EE" w:rsidRPr="00AE4CC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AE4CC5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10.04.2022 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6C247C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истокам русской письменности</w:t>
            </w:r>
            <w:r w:rsidRPr="006C247C">
              <w:rPr>
                <w:sz w:val="28"/>
                <w:szCs w:val="28"/>
              </w:rPr>
              <w:t>»</w:t>
            </w:r>
          </w:p>
          <w:p w:rsidR="00C377EE" w:rsidRPr="006C247C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Международному Дню славянской письменности </w:t>
            </w:r>
          </w:p>
        </w:tc>
        <w:tc>
          <w:tcPr>
            <w:tcW w:w="1559" w:type="dxa"/>
            <w:gridSpan w:val="2"/>
          </w:tcPr>
          <w:p w:rsidR="00C377EE" w:rsidRPr="006C247C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Видео рассказ</w:t>
            </w:r>
          </w:p>
        </w:tc>
        <w:tc>
          <w:tcPr>
            <w:tcW w:w="1701" w:type="dxa"/>
          </w:tcPr>
          <w:p w:rsidR="00C377EE" w:rsidRPr="00AE4CC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AE4CC5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AE4CC5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«Волшебство пушкинской строки</w:t>
            </w:r>
            <w:r w:rsidRPr="00AE4CC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  <w:r w:rsidRPr="00AE4CC5">
              <w:rPr>
                <w:sz w:val="28"/>
                <w:szCs w:val="28"/>
              </w:rPr>
              <w:t>Пушкинский день</w:t>
            </w:r>
          </w:p>
        </w:tc>
        <w:tc>
          <w:tcPr>
            <w:tcW w:w="1559" w:type="dxa"/>
            <w:gridSpan w:val="2"/>
          </w:tcPr>
          <w:p w:rsidR="00C377EE" w:rsidRPr="00AE4CC5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proofErr w:type="spellStart"/>
            <w:r>
              <w:rPr>
                <w:spacing w:val="0"/>
              </w:rPr>
              <w:t>Флеш</w:t>
            </w:r>
            <w:proofErr w:type="spellEnd"/>
            <w:r>
              <w:rPr>
                <w:spacing w:val="0"/>
              </w:rPr>
              <w:t xml:space="preserve"> бук</w:t>
            </w:r>
          </w:p>
        </w:tc>
        <w:tc>
          <w:tcPr>
            <w:tcW w:w="1701" w:type="dxa"/>
          </w:tcPr>
          <w:p w:rsidR="00C377EE" w:rsidRPr="00AE4CC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AE4CC5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 журавлики» - по творчеству Р. Гамзатова</w:t>
            </w:r>
          </w:p>
        </w:tc>
        <w:tc>
          <w:tcPr>
            <w:tcW w:w="1559" w:type="dxa"/>
            <w:gridSpan w:val="2"/>
          </w:tcPr>
          <w:p w:rsidR="00C377EE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Поэтический час</w:t>
            </w:r>
          </w:p>
        </w:tc>
        <w:tc>
          <w:tcPr>
            <w:tcW w:w="1701" w:type="dxa"/>
          </w:tcPr>
          <w:p w:rsidR="00C377EE" w:rsidRPr="00AE4CC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«И.И. Шишкин</w:t>
            </w:r>
            <w:r w:rsidR="00D37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7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великий художник» - К 190-летию со дня рождения русского художника.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живописи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DA0216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DA0216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4554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доброго сказочника» - К 140-летию со дня рождения К.И. Чуковского.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47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C377E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поступках хороших и плохих» - По творчеству В. А. Осеевой, к 120-летию со дня рождения писательницы.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вежливости и доброты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47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«Сказки – наши друзья» -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Международному дню защиты детей.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47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Pr="00230447">
              <w:rPr>
                <w:rFonts w:ascii="Times New Roman" w:hAnsi="Times New Roman"/>
                <w:sz w:val="28"/>
                <w:szCs w:val="28"/>
              </w:rPr>
              <w:lastRenderedPageBreak/>
              <w:t>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lastRenderedPageBreak/>
              <w:t>ПВЛ</w:t>
            </w:r>
          </w:p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lastRenderedPageBreak/>
              <w:t>хутора</w:t>
            </w:r>
          </w:p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C377E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«И с ним говорила морская волна» - К 205-летию со дня рождения И. К. Айвазовского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вечер</w:t>
            </w:r>
          </w:p>
        </w:tc>
        <w:tc>
          <w:tcPr>
            <w:tcW w:w="1701" w:type="dxa"/>
            <w:shd w:val="clear" w:color="auto" w:fill="auto"/>
          </w:tcPr>
          <w:p w:rsidR="00C377EE" w:rsidRPr="00230447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DA0216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DA0216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16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«Корзинка вкусных загадок».</w:t>
            </w:r>
          </w:p>
          <w:p w:rsidR="00C377EE" w:rsidRDefault="00C377EE" w:rsidP="006B5E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Литературно-развлекательная игра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92E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E27A4B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A4B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E27A4B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A4B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A4B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любимый Маршак» - К 135-летию со дня рождения С.Я. Маршака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круиз по произведениям писателя</w:t>
            </w:r>
          </w:p>
        </w:tc>
        <w:tc>
          <w:tcPr>
            <w:tcW w:w="1701" w:type="dxa"/>
            <w:shd w:val="clear" w:color="auto" w:fill="auto"/>
          </w:tcPr>
          <w:p w:rsidR="00C377EE" w:rsidRPr="0032692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93376C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93376C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76C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 здравствует вежливость и доброта».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ED1"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4554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«Чай пить – не дрова рубить» - К Международному дню чая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C377EE" w:rsidRPr="00CD0ED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ED1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CD0ED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ED1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ED1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CC3981" w:rsidRDefault="00C377EE" w:rsidP="00313E3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 xml:space="preserve">Экологическое просвещение, экология человека. </w:t>
            </w:r>
          </w:p>
        </w:tc>
      </w:tr>
      <w:tr w:rsidR="00C377EE" w:rsidRPr="008E50B8" w:rsidTr="006B5E67">
        <w:trPr>
          <w:trHeight w:val="827"/>
        </w:trPr>
        <w:tc>
          <w:tcPr>
            <w:tcW w:w="3545" w:type="dxa"/>
          </w:tcPr>
          <w:p w:rsidR="00C377EE" w:rsidRPr="002E0005" w:rsidRDefault="00C377EE" w:rsidP="00313E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«Родной земли живые родники» - К всемирному дню водных ресурсов (о реке Кубани)</w:t>
            </w:r>
          </w:p>
        </w:tc>
        <w:tc>
          <w:tcPr>
            <w:tcW w:w="1559" w:type="dxa"/>
            <w:gridSpan w:val="2"/>
          </w:tcPr>
          <w:p w:rsidR="00C377EE" w:rsidRPr="002E000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Эко-презентация</w:t>
            </w:r>
          </w:p>
        </w:tc>
        <w:tc>
          <w:tcPr>
            <w:tcW w:w="1701" w:type="dxa"/>
          </w:tcPr>
          <w:p w:rsidR="00C377EE" w:rsidRPr="002E000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собеседник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rPr>
          <w:trHeight w:val="827"/>
        </w:trPr>
        <w:tc>
          <w:tcPr>
            <w:tcW w:w="3545" w:type="dxa"/>
          </w:tcPr>
          <w:p w:rsidR="00C377EE" w:rsidRPr="002E0005" w:rsidRDefault="00C377EE" w:rsidP="00313E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нам дана на всех одна планета хрупкая Земля</w:t>
            </w:r>
            <w:r w:rsidRPr="002E0005">
              <w:rPr>
                <w:sz w:val="28"/>
                <w:szCs w:val="28"/>
              </w:rPr>
              <w:t>»</w:t>
            </w:r>
          </w:p>
          <w:p w:rsidR="00C377EE" w:rsidRPr="002E0005" w:rsidRDefault="00C377EE" w:rsidP="00313E3E">
            <w:pPr>
              <w:rPr>
                <w:sz w:val="28"/>
                <w:szCs w:val="28"/>
              </w:rPr>
            </w:pPr>
            <w:r w:rsidRPr="002E0005">
              <w:rPr>
                <w:sz w:val="28"/>
                <w:szCs w:val="28"/>
              </w:rPr>
              <w:t>Международный день Земли.</w:t>
            </w:r>
          </w:p>
        </w:tc>
        <w:tc>
          <w:tcPr>
            <w:tcW w:w="1559" w:type="dxa"/>
            <w:gridSpan w:val="2"/>
          </w:tcPr>
          <w:p w:rsidR="00C377EE" w:rsidRPr="002E000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Эко-час</w:t>
            </w:r>
          </w:p>
        </w:tc>
        <w:tc>
          <w:tcPr>
            <w:tcW w:w="1701" w:type="dxa"/>
          </w:tcPr>
          <w:p w:rsidR="00C377EE" w:rsidRPr="002E0005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E0005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4554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«Страницы книг расскажут о природе» - К 130-летнему юбилею К.Г. Паустовского и И.С. Соколова-Микитова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377EE" w:rsidRDefault="00C377EE" w:rsidP="004554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ПВЛ 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  <w:p w:rsidR="00C377EE" w:rsidRPr="006C7FD4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«Животные в детских книжках» - К Всемирному дню защиты животных.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зоопарк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младшего и среднего возраста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  <w:shd w:val="clear" w:color="auto" w:fill="auto"/>
          </w:tcPr>
          <w:p w:rsidR="00C377EE" w:rsidRPr="00AF45C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AF45C1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5C1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Default="00C377EE" w:rsidP="006B5E6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5C1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043170">
        <w:tc>
          <w:tcPr>
            <w:tcW w:w="9889" w:type="dxa"/>
            <w:gridSpan w:val="6"/>
          </w:tcPr>
          <w:p w:rsidR="00C377EE" w:rsidRPr="00CC3981" w:rsidRDefault="00C377EE" w:rsidP="00313E3E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82F3D">
              <w:rPr>
                <w:sz w:val="28"/>
                <w:szCs w:val="28"/>
              </w:rPr>
              <w:t>Содействие социализации молодежи. Работа в помощь профориентации</w:t>
            </w:r>
          </w:p>
        </w:tc>
      </w:tr>
      <w:tr w:rsidR="00C377EE" w:rsidRPr="008E50B8" w:rsidTr="006B5E67">
        <w:tc>
          <w:tcPr>
            <w:tcW w:w="3545" w:type="dxa"/>
          </w:tcPr>
          <w:p w:rsidR="00C377EE" w:rsidRPr="00853528" w:rsidRDefault="00C377EE" w:rsidP="00313E3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53528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Новому времени – новые профессии» - Выбор профессии</w:t>
            </w:r>
          </w:p>
        </w:tc>
        <w:tc>
          <w:tcPr>
            <w:tcW w:w="1559" w:type="dxa"/>
            <w:gridSpan w:val="2"/>
          </w:tcPr>
          <w:p w:rsidR="00C377EE" w:rsidRPr="00853528" w:rsidRDefault="00C377EE" w:rsidP="00313E3E">
            <w:pPr>
              <w:pStyle w:val="a6"/>
              <w:snapToGrid w:val="0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Видео-прогулка</w:t>
            </w:r>
          </w:p>
        </w:tc>
        <w:tc>
          <w:tcPr>
            <w:tcW w:w="1701" w:type="dxa"/>
          </w:tcPr>
          <w:p w:rsidR="00C377EE" w:rsidRPr="00853528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собеседник</w:t>
            </w:r>
          </w:p>
        </w:tc>
        <w:tc>
          <w:tcPr>
            <w:tcW w:w="1276" w:type="dxa"/>
          </w:tcPr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1808" w:type="dxa"/>
          </w:tcPr>
          <w:p w:rsidR="00C377EE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</w:p>
          <w:p w:rsidR="00C377EE" w:rsidRPr="002A0D9A" w:rsidRDefault="00C377EE" w:rsidP="00313E3E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«Хлебу – почтение вечное» - К Всемирному дню хлеба.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  <w:shd w:val="clear" w:color="auto" w:fill="auto"/>
          </w:tcPr>
          <w:p w:rsidR="00C377EE" w:rsidRPr="00F850E4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E4">
              <w:rPr>
                <w:rFonts w:ascii="Times New Roman" w:hAnsi="Times New Roman"/>
                <w:sz w:val="28"/>
                <w:szCs w:val="28"/>
              </w:rPr>
              <w:t>ПВЛ</w:t>
            </w:r>
          </w:p>
          <w:p w:rsidR="00C377EE" w:rsidRPr="00F850E4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E4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Pr="006C7FD4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E4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  <w:tr w:rsidR="00C377EE" w:rsidRPr="008E50B8" w:rsidTr="006B5E67">
        <w:tc>
          <w:tcPr>
            <w:tcW w:w="3545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мечты к выбору профессии»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Накопительная папка</w:t>
            </w:r>
          </w:p>
        </w:tc>
        <w:tc>
          <w:tcPr>
            <w:tcW w:w="1701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276" w:type="dxa"/>
            <w:shd w:val="clear" w:color="auto" w:fill="auto"/>
          </w:tcPr>
          <w:p w:rsidR="00C377E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shd w:val="clear" w:color="auto" w:fill="auto"/>
          </w:tcPr>
          <w:p w:rsidR="00C377EE" w:rsidRPr="0017124E" w:rsidRDefault="00C377EE" w:rsidP="00313E3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ПВЛ</w:t>
            </w:r>
          </w:p>
          <w:p w:rsidR="00C377EE" w:rsidRPr="0017124E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4E">
              <w:rPr>
                <w:rFonts w:ascii="Times New Roman" w:hAnsi="Times New Roman"/>
                <w:sz w:val="28"/>
                <w:szCs w:val="28"/>
              </w:rPr>
              <w:t>хутора</w:t>
            </w:r>
          </w:p>
          <w:p w:rsidR="00C377EE" w:rsidRPr="006912FD" w:rsidRDefault="00C377EE" w:rsidP="00313E3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24E">
              <w:rPr>
                <w:rFonts w:ascii="Times New Roman" w:hAnsi="Times New Roman"/>
                <w:sz w:val="28"/>
                <w:szCs w:val="28"/>
              </w:rPr>
              <w:t>К. Маркса</w:t>
            </w:r>
          </w:p>
        </w:tc>
      </w:tr>
    </w:tbl>
    <w:p w:rsidR="001B6599" w:rsidRPr="008E50B8" w:rsidRDefault="001B6599" w:rsidP="001B6599">
      <w:pPr>
        <w:ind w:left="360"/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67BD">
        <w:rPr>
          <w:rFonts w:ascii="Times New Roman" w:hAnsi="Times New Roman"/>
          <w:b/>
          <w:sz w:val="28"/>
          <w:szCs w:val="28"/>
        </w:rPr>
        <w:t>3. КРАЕВЕДЧЕСКАЯ ДЕЯТЕЛЬНОСТЬ БИБЛИОТЕК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Реализация краеведческих проектов, в том числе корпоративных.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</w:t>
      </w:r>
      <w:r w:rsidR="003C52B8">
        <w:rPr>
          <w:sz w:val="28"/>
          <w:szCs w:val="28"/>
        </w:rPr>
        <w:t>2</w:t>
      </w:r>
      <w:r w:rsidR="009C3A0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будет продолжено пополнение фондов библиотек краеведческими изданиями. Финансирование будет производиться местным бюджетом и будет продолжаться участие комплектование фондов с помощью краевой целевой программы «Культура Кубани»</w:t>
      </w:r>
      <w:r w:rsidR="00F72D8F">
        <w:rPr>
          <w:sz w:val="28"/>
          <w:szCs w:val="28"/>
        </w:rPr>
        <w:t>, принятой в дар литературой</w:t>
      </w:r>
      <w:r>
        <w:rPr>
          <w:sz w:val="28"/>
          <w:szCs w:val="28"/>
        </w:rPr>
        <w:t>.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3.5. Выпуск краеведческих изданий, электронных презентаций.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701"/>
        <w:gridCol w:w="1417"/>
        <w:gridCol w:w="1418"/>
        <w:gridCol w:w="1808"/>
      </w:tblGrid>
      <w:tr w:rsidR="001B6599" w:rsidRPr="002A0D9A" w:rsidTr="006F760F">
        <w:tc>
          <w:tcPr>
            <w:tcW w:w="9889" w:type="dxa"/>
            <w:gridSpan w:val="5"/>
          </w:tcPr>
          <w:p w:rsidR="001B6599" w:rsidRPr="002A0D9A" w:rsidRDefault="001B6599" w:rsidP="006F76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 xml:space="preserve">Краеведение: история, традиции, культура Кубани. </w:t>
            </w:r>
            <w:proofErr w:type="spellStart"/>
            <w:r w:rsidRPr="002A0D9A">
              <w:rPr>
                <w:sz w:val="28"/>
                <w:szCs w:val="28"/>
              </w:rPr>
              <w:t>Кубановедение</w:t>
            </w:r>
            <w:proofErr w:type="spellEnd"/>
            <w:r w:rsidRPr="002A0D9A">
              <w:rPr>
                <w:sz w:val="28"/>
                <w:szCs w:val="28"/>
              </w:rPr>
              <w:t>.</w:t>
            </w:r>
          </w:p>
        </w:tc>
      </w:tr>
      <w:tr w:rsidR="00AC4757" w:rsidRPr="002A0D9A" w:rsidTr="00675BBB">
        <w:tc>
          <w:tcPr>
            <w:tcW w:w="3545" w:type="dxa"/>
          </w:tcPr>
          <w:p w:rsidR="00AC4757" w:rsidRPr="001C25D3" w:rsidRDefault="00AC4757" w:rsidP="00AC4757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«Мой край не обошла война</w:t>
            </w:r>
            <w:r w:rsidRPr="001C25D3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Освобождение ст. Новотитаровской от немецко-фашистских захватчиков</w:t>
            </w:r>
          </w:p>
          <w:p w:rsidR="00AC4757" w:rsidRPr="001C25D3" w:rsidRDefault="00AC4757" w:rsidP="00AC475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757" w:rsidRPr="001C25D3" w:rsidRDefault="00AC4757" w:rsidP="00AC47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1417" w:type="dxa"/>
          </w:tcPr>
          <w:p w:rsidR="00AC4757" w:rsidRPr="001C25D3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1C25D3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C4757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Февраль</w:t>
            </w:r>
          </w:p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C4757" w:rsidRPr="002A0D9A" w:rsidTr="00675BBB">
        <w:tc>
          <w:tcPr>
            <w:tcW w:w="3545" w:type="dxa"/>
          </w:tcPr>
          <w:p w:rsidR="00AC4757" w:rsidRPr="00EB52D8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EB52D8">
              <w:rPr>
                <w:sz w:val="28"/>
                <w:szCs w:val="28"/>
              </w:rPr>
              <w:t>«Кубань. Оккупация. Подполье…» День партизан и подпольщиков</w:t>
            </w:r>
          </w:p>
        </w:tc>
        <w:tc>
          <w:tcPr>
            <w:tcW w:w="1701" w:type="dxa"/>
          </w:tcPr>
          <w:p w:rsidR="00AC4757" w:rsidRPr="002A2B39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1417" w:type="dxa"/>
          </w:tcPr>
          <w:p w:rsidR="00AC4757" w:rsidRPr="00E4175E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C4757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Сентябрь</w:t>
            </w:r>
          </w:p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</w:t>
            </w:r>
            <w:r>
              <w:rPr>
                <w:sz w:val="28"/>
                <w:szCs w:val="28"/>
              </w:rPr>
              <w:t xml:space="preserve"> </w:t>
            </w:r>
            <w:r w:rsidRPr="002A0D9A">
              <w:rPr>
                <w:sz w:val="28"/>
                <w:szCs w:val="28"/>
              </w:rPr>
              <w:t>Горького</w:t>
            </w:r>
          </w:p>
        </w:tc>
      </w:tr>
      <w:tr w:rsidR="00AC4757" w:rsidRPr="002A0D9A" w:rsidTr="00675BBB">
        <w:tc>
          <w:tcPr>
            <w:tcW w:w="3545" w:type="dxa"/>
          </w:tcPr>
          <w:p w:rsidR="00AC4757" w:rsidRPr="00E4175E" w:rsidRDefault="00AC4757" w:rsidP="00AC47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«Райский уголок земли - Кубань</w:t>
            </w:r>
            <w:r w:rsidRPr="00E4175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4175E">
              <w:rPr>
                <w:sz w:val="28"/>
                <w:szCs w:val="28"/>
              </w:rPr>
              <w:t>День образования Краснодарского края</w:t>
            </w:r>
          </w:p>
        </w:tc>
        <w:tc>
          <w:tcPr>
            <w:tcW w:w="1701" w:type="dxa"/>
          </w:tcPr>
          <w:p w:rsidR="00AC4757" w:rsidRPr="00E4175E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Краеведческая зарисовка</w:t>
            </w:r>
          </w:p>
        </w:tc>
        <w:tc>
          <w:tcPr>
            <w:tcW w:w="1417" w:type="dxa"/>
          </w:tcPr>
          <w:p w:rsidR="00AC4757" w:rsidRPr="00E4175E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  <w:tc>
          <w:tcPr>
            <w:tcW w:w="1808" w:type="dxa"/>
          </w:tcPr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AC4757" w:rsidRPr="002A0D9A" w:rsidTr="00675BBB">
        <w:tc>
          <w:tcPr>
            <w:tcW w:w="3545" w:type="dxa"/>
          </w:tcPr>
          <w:p w:rsidR="00AC4757" w:rsidRPr="00E4175E" w:rsidRDefault="00AC4757" w:rsidP="00AC475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тебя, моя станица!</w:t>
            </w:r>
            <w:r w:rsidRPr="00E417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</w:p>
          <w:p w:rsidR="00AC4757" w:rsidRPr="00E4175E" w:rsidRDefault="00AC4757" w:rsidP="00AC47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212</w:t>
            </w:r>
            <w:r w:rsidRPr="00E4175E">
              <w:rPr>
                <w:sz w:val="28"/>
                <w:szCs w:val="28"/>
              </w:rPr>
              <w:t>-й годовщине образования станицы Новотитаровской</w:t>
            </w:r>
          </w:p>
        </w:tc>
        <w:tc>
          <w:tcPr>
            <w:tcW w:w="1701" w:type="dxa"/>
          </w:tcPr>
          <w:p w:rsidR="00AC4757" w:rsidRPr="00E4175E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</w:t>
            </w:r>
          </w:p>
        </w:tc>
        <w:tc>
          <w:tcPr>
            <w:tcW w:w="1417" w:type="dxa"/>
          </w:tcPr>
          <w:p w:rsidR="00AC4757" w:rsidRPr="00E4175E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E4175E"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</w:tcPr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1808" w:type="dxa"/>
          </w:tcPr>
          <w:p w:rsidR="00AC4757" w:rsidRPr="002A0D9A" w:rsidRDefault="00AC4757" w:rsidP="00AC4757">
            <w:pPr>
              <w:spacing w:line="276" w:lineRule="auto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Новотитаровская библиотека им. Горького</w:t>
            </w:r>
          </w:p>
        </w:tc>
      </w:tr>
      <w:tr w:rsidR="00A224FC" w:rsidRPr="002A0D9A" w:rsidTr="008460D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4554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«Учитель и поэт Кубани – В.Б. </w:t>
            </w:r>
            <w:proofErr w:type="spellStart"/>
            <w:r>
              <w:rPr>
                <w:sz w:val="28"/>
                <w:szCs w:val="28"/>
              </w:rPr>
              <w:t>Бакалдин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377E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 95-летию со дня рождения В.Б. </w:t>
            </w:r>
            <w:proofErr w:type="spellStart"/>
            <w:r>
              <w:rPr>
                <w:sz w:val="28"/>
                <w:szCs w:val="28"/>
              </w:rPr>
              <w:t>Бакалдина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звездопад</w:t>
            </w:r>
          </w:p>
          <w:p w:rsidR="00A224FC" w:rsidRPr="00D46813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224FC" w:rsidRPr="00D46813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ПВЛ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хутора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Маркса</w:t>
            </w:r>
          </w:p>
          <w:p w:rsidR="00A224FC" w:rsidRPr="00D46813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24FC" w:rsidRPr="002A0D9A" w:rsidTr="008460D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C377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родному краю, весело шагаю»</w:t>
            </w:r>
            <w:r w:rsidR="00C377E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Ко дню образования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FC" w:rsidRPr="00280DBE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ПВЛ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хутора</w:t>
            </w:r>
          </w:p>
          <w:p w:rsidR="00A224FC" w:rsidRDefault="00A224FC" w:rsidP="006B5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0DBE">
              <w:rPr>
                <w:sz w:val="28"/>
                <w:szCs w:val="28"/>
              </w:rPr>
              <w:t>К. Маркса</w:t>
            </w:r>
          </w:p>
        </w:tc>
      </w:tr>
    </w:tbl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МБУК «Библиотечное объединение» постоянно сотрудничает с администрацией Новотитаровского сельского поселения, школами станицы,  общественными     организациями - ТОС, советом молодежи,</w:t>
      </w:r>
      <w:r w:rsidR="00BD085A">
        <w:rPr>
          <w:sz w:val="28"/>
          <w:szCs w:val="28"/>
        </w:rPr>
        <w:t xml:space="preserve"> волонтерами.</w:t>
      </w:r>
      <w:r>
        <w:rPr>
          <w:sz w:val="28"/>
          <w:szCs w:val="28"/>
        </w:rPr>
        <w:t xml:space="preserve">   Держим постоянную связь с библиотеками района и Динской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библиотекой. Сотрудничество будет продолжено в 20</w:t>
      </w:r>
      <w:r w:rsidR="003C52B8">
        <w:rPr>
          <w:sz w:val="28"/>
          <w:szCs w:val="28"/>
        </w:rPr>
        <w:t>2</w:t>
      </w:r>
      <w:r w:rsidR="00D76B0C">
        <w:rPr>
          <w:sz w:val="28"/>
          <w:szCs w:val="28"/>
        </w:rPr>
        <w:t>2</w:t>
      </w:r>
      <w:r w:rsidR="00B45189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Рекламно-информационная деятельность. </w:t>
      </w:r>
    </w:p>
    <w:p w:rsidR="00BD085A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входа в библиотеку имеется вывеска с названием учреждения, графиком работы. Уделяется внимание </w:t>
      </w:r>
      <w:r w:rsidR="00BD085A">
        <w:rPr>
          <w:sz w:val="28"/>
          <w:szCs w:val="28"/>
        </w:rPr>
        <w:t>чистоте прилегающей территории.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Внутренний вид помещения должен указывать на деятельность учреждения, привлекать внимание читателей: выставки, плакаты, информационные стенды. Разрабатываются памятки о библиотеках ст. Новотитаровской, о культуре чтения, рекламная продукция об интересных авторах и книгах. Также в течение года постоянно библиотеки обновляют информацию о библиотеках поселения на сайте Новотитаровского сельского поселения.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каждым новым читателем проводятся беседы о культуре чтения, пользования СБА библиотеки.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библиотеке ведется </w:t>
      </w:r>
      <w:r w:rsidR="00F72D8F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отзывов, </w:t>
      </w:r>
      <w:r w:rsidR="00F72D8F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работы с задолжниками.</w:t>
      </w:r>
    </w:p>
    <w:p w:rsidR="001B6599" w:rsidRDefault="001B6599" w:rsidP="001B6599">
      <w:pPr>
        <w:jc w:val="both"/>
      </w:pPr>
    </w:p>
    <w:p w:rsidR="001B6599" w:rsidRDefault="001B6599" w:rsidP="001B6599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Анализ и оценка состояния фондов библиотек (</w:t>
      </w: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>,   обращаемость фондов).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Документы, </w:t>
      </w:r>
      <w:proofErr w:type="spellStart"/>
      <w:r>
        <w:rPr>
          <w:rFonts w:ascii="Times New Roman" w:hAnsi="Times New Roman"/>
          <w:sz w:val="28"/>
          <w:szCs w:val="28"/>
        </w:rPr>
        <w:t>регламентируюшие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Обеспечение сохранности фондов: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действующей инструкции по учету фондов;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переплетенных, отреставрированных изданий;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режимов хранения;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Наряду с другими учреждениями культуры, библиотеки были и остаются одними из важнейших культурных центров на селе. За литературой, информацией и просто ради общения люди спешат в библиотеку и тут важен богатый опыт библиотекарей в быстром, качественном поиске информации, нужной читателю. Но невозможно полно и конструктивно ответить на запрос, не имея надлежащего фонда литературы. Библиотечный фонд включает в себя: книги, периодические издания, справочные материалы. В 20</w:t>
      </w:r>
      <w:r w:rsidR="003C52B8">
        <w:rPr>
          <w:sz w:val="28"/>
          <w:szCs w:val="28"/>
        </w:rPr>
        <w:t>2</w:t>
      </w:r>
      <w:r w:rsidR="00D76B0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продолжить приобретение новой литературы, провести подписную кампанию -2</w:t>
      </w:r>
      <w:r w:rsidR="00F72D8F">
        <w:rPr>
          <w:sz w:val="28"/>
          <w:szCs w:val="28"/>
        </w:rPr>
        <w:t>0</w:t>
      </w:r>
      <w:r w:rsidR="003C52B8">
        <w:rPr>
          <w:sz w:val="28"/>
          <w:szCs w:val="28"/>
        </w:rPr>
        <w:t>2</w:t>
      </w:r>
      <w:r w:rsidR="00D76B0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большое значение имеет работа со справочным аппаратом, создание библиографических изданий: списков литературы, указателей.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ведется работа с фондом: обновление, выявление ветхой и устаревшей литературы, работа с каталогами: чистка списанных документов и расстановка вновь поступивших.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краевых целевых программах для пополнения книжных фондов.</w:t>
      </w:r>
    </w:p>
    <w:p w:rsidR="001B6599" w:rsidRDefault="001B6599" w:rsidP="001B6599">
      <w:pPr>
        <w:jc w:val="both"/>
        <w:rPr>
          <w:sz w:val="28"/>
          <w:szCs w:val="28"/>
        </w:rPr>
      </w:pPr>
      <w:r w:rsidRPr="00455445">
        <w:rPr>
          <w:sz w:val="28"/>
          <w:szCs w:val="28"/>
        </w:rPr>
        <w:t>Продолжается пополнение картотек СКС и ККС, тематических картотек</w:t>
      </w:r>
      <w:proofErr w:type="gramStart"/>
      <w:r w:rsidRPr="00455445">
        <w:rPr>
          <w:sz w:val="28"/>
          <w:szCs w:val="28"/>
        </w:rPr>
        <w:t>:, «</w:t>
      </w:r>
      <w:proofErr w:type="gramEnd"/>
      <w:r w:rsidR="00F72D8F" w:rsidRPr="00455445">
        <w:rPr>
          <w:sz w:val="28"/>
          <w:szCs w:val="28"/>
        </w:rPr>
        <w:t>Куда пойти учиться</w:t>
      </w:r>
      <w:r w:rsidRPr="00455445">
        <w:rPr>
          <w:sz w:val="28"/>
          <w:szCs w:val="28"/>
        </w:rPr>
        <w:t xml:space="preserve">», </w:t>
      </w:r>
      <w:r w:rsidR="00BD085A" w:rsidRPr="00455445">
        <w:rPr>
          <w:sz w:val="28"/>
          <w:szCs w:val="28"/>
        </w:rPr>
        <w:t>«</w:t>
      </w:r>
      <w:r w:rsidR="00F72D8F" w:rsidRPr="00455445">
        <w:rPr>
          <w:sz w:val="28"/>
          <w:szCs w:val="28"/>
        </w:rPr>
        <w:t>Слава Героям</w:t>
      </w:r>
      <w:r w:rsidR="00BD085A" w:rsidRPr="00455445">
        <w:rPr>
          <w:sz w:val="28"/>
          <w:szCs w:val="28"/>
        </w:rPr>
        <w:t>»</w:t>
      </w:r>
      <w:r w:rsidR="00455445">
        <w:rPr>
          <w:sz w:val="28"/>
          <w:szCs w:val="28"/>
        </w:rPr>
        <w:t xml:space="preserve"> </w:t>
      </w:r>
      <w:r w:rsidRPr="00455445">
        <w:rPr>
          <w:sz w:val="28"/>
          <w:szCs w:val="28"/>
        </w:rPr>
        <w:t>и др.</w:t>
      </w:r>
    </w:p>
    <w:p w:rsidR="001B6599" w:rsidRDefault="001B6599" w:rsidP="001B6599">
      <w:pPr>
        <w:jc w:val="both"/>
        <w:rPr>
          <w:color w:val="FF0000"/>
        </w:rPr>
      </w:pPr>
    </w:p>
    <w:p w:rsidR="001B6599" w:rsidRDefault="001B6599" w:rsidP="001B6599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КАТАЛОГИЗАЦИЯ И ОЦИФРОВКА</w:t>
      </w:r>
    </w:p>
    <w:p w:rsidR="001B6599" w:rsidRDefault="001B6599" w:rsidP="001B65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БИБЛИОТЕЧНОГО ФОНДА</w:t>
      </w:r>
    </w:p>
    <w:p w:rsidR="004873A6" w:rsidRDefault="004873A6" w:rsidP="001B65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 к ресурсам Национальной электронной библиотеке (НЭБ);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сетевых удаленных лицензионных документов;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библиотеки (назвать), предоставляющие доступ к электронному каталогу (собственному) через Интернет, в т. ч. </w:t>
      </w:r>
      <w:proofErr w:type="spellStart"/>
      <w:r>
        <w:rPr>
          <w:sz w:val="28"/>
          <w:szCs w:val="28"/>
        </w:rPr>
        <w:t>полнотектовому</w:t>
      </w:r>
      <w:proofErr w:type="spellEnd"/>
      <w:r>
        <w:rPr>
          <w:sz w:val="28"/>
          <w:szCs w:val="28"/>
        </w:rPr>
        <w:t>.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Анализ состояния и использования электронных ресурсов библиотеками.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СПРАВОЧНО-БИБЛИОГРАФИЧЕСКОЕ, </w:t>
      </w:r>
    </w:p>
    <w:p w:rsidR="001B6599" w:rsidRDefault="001B6599" w:rsidP="001B6599">
      <w:pPr>
        <w:pStyle w:val="a5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1B6599" w:rsidRDefault="001B6599" w:rsidP="001B6599">
      <w:pPr>
        <w:pStyle w:val="a5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7.1. Организация и ведение СБА в библиотеках.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7.3. Организация МБА и ЭДД в муниципальных библиотеках.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7.4. Формирование информационной культуры пользователей. </w:t>
      </w:r>
    </w:p>
    <w:p w:rsidR="001B6599" w:rsidRDefault="001B6599" w:rsidP="001B659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7.5. Выпуск библиографической продукции.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Краткие выводы по разделу.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Информационно-библиографическое обслуживание является одним из главнейших направлений в работе библиотеки. Иметь доступную и полную информационную обеспеченность по вопросам местного самоуправления, налогообложению, реформах, про</w:t>
      </w:r>
      <w:r w:rsidR="00A6168F">
        <w:rPr>
          <w:sz w:val="28"/>
          <w:szCs w:val="28"/>
        </w:rPr>
        <w:t>хо</w:t>
      </w:r>
      <w:r>
        <w:rPr>
          <w:sz w:val="28"/>
          <w:szCs w:val="28"/>
        </w:rPr>
        <w:t>дящих в стране, законодательные и нормативные акты Президента Р.Ф., Правительства, Государственной Думы, администрации Краснодарского края, ЗСК, администрации Динского района.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массового информирования использовать Российскую газету, Кубанские </w:t>
      </w:r>
      <w:r w:rsidR="001A71C3">
        <w:rPr>
          <w:sz w:val="28"/>
          <w:szCs w:val="28"/>
        </w:rPr>
        <w:t>новости,</w:t>
      </w:r>
      <w:r>
        <w:rPr>
          <w:sz w:val="28"/>
          <w:szCs w:val="28"/>
        </w:rPr>
        <w:t xml:space="preserve"> </w:t>
      </w:r>
      <w:r w:rsidR="001A71C3">
        <w:rPr>
          <w:sz w:val="28"/>
          <w:szCs w:val="28"/>
        </w:rPr>
        <w:t xml:space="preserve">Деловой контакт, </w:t>
      </w:r>
      <w:r>
        <w:rPr>
          <w:sz w:val="28"/>
          <w:szCs w:val="28"/>
        </w:rPr>
        <w:t>Трибуну.</w:t>
      </w:r>
    </w:p>
    <w:p w:rsidR="001B6599" w:rsidRPr="00AC4757" w:rsidRDefault="00AC475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«Новые современные профессии. Какие они?!» - брошюра</w:t>
      </w:r>
    </w:p>
    <w:p w:rsidR="001B6599" w:rsidRPr="00AC4757" w:rsidRDefault="00392C1E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</w:t>
      </w:r>
      <w:r w:rsidR="00AC4757" w:rsidRPr="00AC4757">
        <w:rPr>
          <w:rFonts w:ascii="Times New Roman" w:hAnsi="Times New Roman"/>
          <w:sz w:val="28"/>
          <w:szCs w:val="28"/>
        </w:rPr>
        <w:t>Земля в опасности</w:t>
      </w:r>
      <w:r w:rsidR="00013BF1" w:rsidRPr="00AC4757">
        <w:rPr>
          <w:rFonts w:ascii="Times New Roman" w:hAnsi="Times New Roman"/>
          <w:sz w:val="28"/>
          <w:szCs w:val="28"/>
        </w:rPr>
        <w:t>»- эко памятка</w:t>
      </w:r>
    </w:p>
    <w:p w:rsidR="001B6599" w:rsidRPr="00AC4757" w:rsidRDefault="001B6599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«Православные праздники» - цикл православных часов</w:t>
      </w:r>
    </w:p>
    <w:p w:rsidR="004802F7" w:rsidRPr="00AC4757" w:rsidRDefault="00AC4757" w:rsidP="00AC4757">
      <w:pPr>
        <w:jc w:val="both"/>
        <w:rPr>
          <w:sz w:val="28"/>
          <w:szCs w:val="28"/>
        </w:rPr>
      </w:pPr>
      <w:r w:rsidRPr="00AC4757">
        <w:rPr>
          <w:sz w:val="28"/>
          <w:szCs w:val="28"/>
        </w:rPr>
        <w:t>«Под шелест страниц» библиотечный урок.</w:t>
      </w:r>
    </w:p>
    <w:p w:rsidR="001B6599" w:rsidRPr="00AC4757" w:rsidRDefault="00B37E1B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 xml:space="preserve"> </w:t>
      </w:r>
      <w:r w:rsidR="00AC4757" w:rsidRPr="00AC4757">
        <w:rPr>
          <w:rFonts w:ascii="Times New Roman" w:hAnsi="Times New Roman"/>
          <w:sz w:val="28"/>
          <w:szCs w:val="28"/>
        </w:rPr>
        <w:t>«Библиотека открывает двери</w:t>
      </w:r>
      <w:r w:rsidR="004802F7" w:rsidRPr="00AC4757">
        <w:rPr>
          <w:rFonts w:ascii="Times New Roman" w:hAnsi="Times New Roman"/>
          <w:sz w:val="28"/>
          <w:szCs w:val="28"/>
        </w:rPr>
        <w:t>»</w:t>
      </w:r>
      <w:r w:rsidRPr="00AC4757">
        <w:rPr>
          <w:rFonts w:ascii="Times New Roman" w:hAnsi="Times New Roman"/>
          <w:sz w:val="28"/>
          <w:szCs w:val="28"/>
        </w:rPr>
        <w:t>-</w:t>
      </w:r>
      <w:r w:rsidR="001B6599" w:rsidRPr="00AC4757">
        <w:rPr>
          <w:rFonts w:ascii="Times New Roman" w:hAnsi="Times New Roman"/>
          <w:sz w:val="28"/>
          <w:szCs w:val="28"/>
        </w:rPr>
        <w:t>экскурсия</w:t>
      </w:r>
      <w:r w:rsidRPr="00AC4757">
        <w:rPr>
          <w:rFonts w:ascii="Times New Roman" w:hAnsi="Times New Roman"/>
          <w:sz w:val="28"/>
          <w:szCs w:val="28"/>
        </w:rPr>
        <w:t xml:space="preserve"> по библиотеке</w:t>
      </w:r>
    </w:p>
    <w:p w:rsidR="001B6599" w:rsidRPr="00AC4757" w:rsidRDefault="00392C1E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</w:t>
      </w:r>
      <w:r w:rsidR="00AC4757" w:rsidRPr="00AC4757">
        <w:rPr>
          <w:rFonts w:ascii="Times New Roman" w:hAnsi="Times New Roman"/>
          <w:sz w:val="28"/>
          <w:szCs w:val="28"/>
        </w:rPr>
        <w:t>жизнь и творчество А. С. Пушкина</w:t>
      </w:r>
      <w:r w:rsidR="001B6599" w:rsidRPr="00AC4757">
        <w:rPr>
          <w:rFonts w:ascii="Times New Roman" w:hAnsi="Times New Roman"/>
          <w:sz w:val="28"/>
          <w:szCs w:val="28"/>
        </w:rPr>
        <w:t>»</w:t>
      </w:r>
      <w:r w:rsidR="001727A7" w:rsidRPr="00AC4757">
        <w:rPr>
          <w:rFonts w:ascii="Times New Roman" w:hAnsi="Times New Roman"/>
          <w:sz w:val="28"/>
          <w:szCs w:val="28"/>
        </w:rPr>
        <w:t>/ К пушкинскому дню России</w:t>
      </w:r>
      <w:r w:rsidR="001B6599" w:rsidRPr="00AC4757">
        <w:rPr>
          <w:rFonts w:ascii="Times New Roman" w:hAnsi="Times New Roman"/>
          <w:sz w:val="28"/>
          <w:szCs w:val="28"/>
        </w:rPr>
        <w:t xml:space="preserve"> - буклет</w:t>
      </w:r>
    </w:p>
    <w:p w:rsidR="00741247" w:rsidRPr="00AC4757" w:rsidRDefault="001B6599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</w:t>
      </w:r>
      <w:r w:rsidR="00AC4757" w:rsidRPr="00AC4757">
        <w:rPr>
          <w:rFonts w:ascii="Times New Roman" w:hAnsi="Times New Roman"/>
          <w:sz w:val="28"/>
          <w:szCs w:val="28"/>
        </w:rPr>
        <w:t>Милее нет родного языка</w:t>
      </w:r>
      <w:r w:rsidR="009B4E33" w:rsidRPr="00AC4757">
        <w:rPr>
          <w:rFonts w:ascii="Times New Roman" w:hAnsi="Times New Roman"/>
          <w:sz w:val="28"/>
          <w:szCs w:val="28"/>
        </w:rPr>
        <w:t>»</w:t>
      </w:r>
      <w:r w:rsidRPr="00AC4757">
        <w:rPr>
          <w:rFonts w:ascii="Times New Roman" w:hAnsi="Times New Roman"/>
          <w:sz w:val="28"/>
          <w:szCs w:val="28"/>
        </w:rPr>
        <w:t xml:space="preserve"> - </w:t>
      </w:r>
      <w:r w:rsidR="008628F8" w:rsidRPr="00AC4757">
        <w:rPr>
          <w:rFonts w:ascii="Times New Roman" w:hAnsi="Times New Roman"/>
          <w:sz w:val="28"/>
          <w:szCs w:val="28"/>
        </w:rPr>
        <w:t>буклет</w:t>
      </w:r>
    </w:p>
    <w:p w:rsidR="00710E3A" w:rsidRPr="00AC4757" w:rsidRDefault="00AC475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«Война на первых полосах</w:t>
      </w:r>
      <w:r w:rsidR="00710E3A" w:rsidRPr="00AC4757">
        <w:rPr>
          <w:rFonts w:ascii="Times New Roman" w:hAnsi="Times New Roman"/>
          <w:sz w:val="28"/>
          <w:szCs w:val="28"/>
        </w:rPr>
        <w:t>» День п</w:t>
      </w:r>
      <w:r w:rsidR="003E2831" w:rsidRPr="00AC4757">
        <w:rPr>
          <w:rFonts w:ascii="Times New Roman" w:hAnsi="Times New Roman"/>
          <w:sz w:val="28"/>
          <w:szCs w:val="28"/>
        </w:rPr>
        <w:t>амяти и скорби.</w:t>
      </w:r>
      <w:r w:rsidR="004802F7" w:rsidRPr="00AC4757">
        <w:rPr>
          <w:rFonts w:ascii="Times New Roman" w:hAnsi="Times New Roman"/>
          <w:sz w:val="28"/>
          <w:szCs w:val="28"/>
        </w:rPr>
        <w:t xml:space="preserve"> </w:t>
      </w:r>
      <w:r w:rsidRPr="00AC4757">
        <w:rPr>
          <w:rFonts w:ascii="Times New Roman" w:hAnsi="Times New Roman"/>
          <w:sz w:val="28"/>
          <w:szCs w:val="28"/>
        </w:rPr>
        <w:t>– Мультимедийная презентация</w:t>
      </w:r>
      <w:r w:rsidR="00710E3A" w:rsidRPr="00AC4757">
        <w:rPr>
          <w:rFonts w:ascii="Times New Roman" w:hAnsi="Times New Roman"/>
          <w:sz w:val="28"/>
          <w:szCs w:val="28"/>
        </w:rPr>
        <w:t>.</w:t>
      </w:r>
    </w:p>
    <w:p w:rsidR="00710E3A" w:rsidRPr="00AC4757" w:rsidRDefault="00AC475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 xml:space="preserve">«Символ величия и духа </w:t>
      </w:r>
      <w:r w:rsidR="003E2831" w:rsidRPr="00AC4757">
        <w:rPr>
          <w:rFonts w:ascii="Times New Roman" w:hAnsi="Times New Roman"/>
          <w:sz w:val="28"/>
          <w:szCs w:val="28"/>
        </w:rPr>
        <w:t>России</w:t>
      </w:r>
      <w:r w:rsidR="00710E3A" w:rsidRPr="00AC4757">
        <w:rPr>
          <w:rFonts w:ascii="Times New Roman" w:hAnsi="Times New Roman"/>
          <w:sz w:val="28"/>
          <w:szCs w:val="28"/>
        </w:rPr>
        <w:t>». День государ</w:t>
      </w:r>
      <w:r w:rsidR="003E2831" w:rsidRPr="00AC4757">
        <w:rPr>
          <w:rFonts w:ascii="Times New Roman" w:hAnsi="Times New Roman"/>
          <w:sz w:val="28"/>
          <w:szCs w:val="28"/>
        </w:rPr>
        <w:t>ственног</w:t>
      </w:r>
      <w:r w:rsidRPr="00AC4757">
        <w:rPr>
          <w:rFonts w:ascii="Times New Roman" w:hAnsi="Times New Roman"/>
          <w:sz w:val="28"/>
          <w:szCs w:val="28"/>
        </w:rPr>
        <w:t>о флага.- слайд беседа</w:t>
      </w:r>
      <w:r w:rsidR="00710E3A" w:rsidRPr="00AC4757">
        <w:rPr>
          <w:rFonts w:ascii="Times New Roman" w:hAnsi="Times New Roman"/>
          <w:sz w:val="28"/>
          <w:szCs w:val="28"/>
        </w:rPr>
        <w:t>.</w:t>
      </w:r>
    </w:p>
    <w:p w:rsidR="00710E3A" w:rsidRPr="00AC4757" w:rsidRDefault="003E2831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«Местное управление</w:t>
      </w:r>
      <w:r w:rsidR="00710E3A" w:rsidRPr="00AC4757">
        <w:rPr>
          <w:rFonts w:ascii="Times New Roman" w:hAnsi="Times New Roman"/>
          <w:sz w:val="28"/>
          <w:szCs w:val="28"/>
        </w:rPr>
        <w:t xml:space="preserve"> станицы</w:t>
      </w:r>
      <w:r w:rsidRPr="00AC4757">
        <w:rPr>
          <w:rFonts w:ascii="Times New Roman" w:hAnsi="Times New Roman"/>
          <w:sz w:val="28"/>
          <w:szCs w:val="28"/>
        </w:rPr>
        <w:t>: день за днем</w:t>
      </w:r>
      <w:r w:rsidR="00710E3A" w:rsidRPr="00AC4757">
        <w:rPr>
          <w:rFonts w:ascii="Times New Roman" w:hAnsi="Times New Roman"/>
          <w:sz w:val="28"/>
          <w:szCs w:val="28"/>
        </w:rPr>
        <w:t>»</w:t>
      </w:r>
      <w:r w:rsidR="00063E77" w:rsidRPr="00AC4757">
        <w:rPr>
          <w:rFonts w:ascii="Times New Roman" w:hAnsi="Times New Roman"/>
          <w:sz w:val="28"/>
          <w:szCs w:val="28"/>
        </w:rPr>
        <w:t xml:space="preserve"> </w:t>
      </w:r>
      <w:r w:rsidR="00710E3A" w:rsidRPr="00AC4757">
        <w:rPr>
          <w:rFonts w:ascii="Times New Roman" w:hAnsi="Times New Roman"/>
          <w:sz w:val="28"/>
          <w:szCs w:val="28"/>
        </w:rPr>
        <w:t>-выставка-информация.</w:t>
      </w:r>
    </w:p>
    <w:p w:rsidR="00710E3A" w:rsidRPr="00AC4757" w:rsidRDefault="00063E7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</w:t>
      </w:r>
      <w:proofErr w:type="spellStart"/>
      <w:r w:rsidRPr="00AC4757">
        <w:rPr>
          <w:rFonts w:ascii="Times New Roman" w:hAnsi="Times New Roman"/>
          <w:sz w:val="28"/>
          <w:szCs w:val="28"/>
        </w:rPr>
        <w:t>Новотитаровское</w:t>
      </w:r>
      <w:proofErr w:type="spellEnd"/>
      <w:r w:rsidRPr="00AC4757">
        <w:rPr>
          <w:rFonts w:ascii="Times New Roman" w:hAnsi="Times New Roman"/>
          <w:sz w:val="28"/>
          <w:szCs w:val="28"/>
        </w:rPr>
        <w:t xml:space="preserve"> сельское поселение: официальные д</w:t>
      </w:r>
      <w:r w:rsidR="00017E73" w:rsidRPr="00AC4757">
        <w:rPr>
          <w:rFonts w:ascii="Times New Roman" w:hAnsi="Times New Roman"/>
          <w:sz w:val="28"/>
          <w:szCs w:val="28"/>
        </w:rPr>
        <w:t>о</w:t>
      </w:r>
      <w:r w:rsidRPr="00AC4757">
        <w:rPr>
          <w:rFonts w:ascii="Times New Roman" w:hAnsi="Times New Roman"/>
          <w:sz w:val="28"/>
          <w:szCs w:val="28"/>
        </w:rPr>
        <w:t>кументы».-папка-информация.</w:t>
      </w:r>
    </w:p>
    <w:p w:rsidR="00063E77" w:rsidRPr="00AC4757" w:rsidRDefault="00AC475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«Книга на службе здоровья</w:t>
      </w:r>
      <w:r w:rsidR="00063E77" w:rsidRPr="00AC4757">
        <w:rPr>
          <w:rFonts w:ascii="Times New Roman" w:hAnsi="Times New Roman"/>
          <w:sz w:val="28"/>
          <w:szCs w:val="28"/>
        </w:rPr>
        <w:t>»</w:t>
      </w:r>
      <w:r w:rsidR="00017E73" w:rsidRPr="00AC4757">
        <w:rPr>
          <w:rFonts w:ascii="Times New Roman" w:hAnsi="Times New Roman"/>
          <w:sz w:val="28"/>
          <w:szCs w:val="28"/>
        </w:rPr>
        <w:t>. К Всемирному</w:t>
      </w:r>
      <w:r w:rsidR="00063E77" w:rsidRPr="00AC4757">
        <w:rPr>
          <w:rFonts w:ascii="Times New Roman" w:hAnsi="Times New Roman"/>
          <w:sz w:val="28"/>
          <w:szCs w:val="28"/>
        </w:rPr>
        <w:t xml:space="preserve"> дню зд</w:t>
      </w:r>
      <w:r w:rsidR="003E2831" w:rsidRPr="00AC4757">
        <w:rPr>
          <w:rFonts w:ascii="Times New Roman" w:hAnsi="Times New Roman"/>
          <w:sz w:val="28"/>
          <w:szCs w:val="28"/>
        </w:rPr>
        <w:t xml:space="preserve">оровья.- </w:t>
      </w:r>
      <w:proofErr w:type="spellStart"/>
      <w:r w:rsidR="003E2831" w:rsidRPr="00AC4757">
        <w:rPr>
          <w:rFonts w:ascii="Times New Roman" w:hAnsi="Times New Roman"/>
          <w:sz w:val="28"/>
          <w:szCs w:val="28"/>
        </w:rPr>
        <w:t>книжно</w:t>
      </w:r>
      <w:proofErr w:type="spellEnd"/>
      <w:r w:rsidR="003E2831" w:rsidRPr="00AC4757">
        <w:rPr>
          <w:rFonts w:ascii="Times New Roman" w:hAnsi="Times New Roman"/>
          <w:sz w:val="28"/>
          <w:szCs w:val="28"/>
        </w:rPr>
        <w:t>-журнальная</w:t>
      </w:r>
      <w:r w:rsidRPr="00AC4757">
        <w:rPr>
          <w:rFonts w:ascii="Times New Roman" w:hAnsi="Times New Roman"/>
          <w:sz w:val="28"/>
          <w:szCs w:val="28"/>
        </w:rPr>
        <w:t xml:space="preserve"> онлайн</w:t>
      </w:r>
      <w:r w:rsidR="003E2831" w:rsidRPr="00AC4757">
        <w:rPr>
          <w:rFonts w:ascii="Times New Roman" w:hAnsi="Times New Roman"/>
          <w:sz w:val="28"/>
          <w:szCs w:val="28"/>
        </w:rPr>
        <w:t xml:space="preserve"> выставка</w:t>
      </w:r>
      <w:r w:rsidR="00063E77" w:rsidRPr="00AC4757">
        <w:rPr>
          <w:rFonts w:ascii="Times New Roman" w:hAnsi="Times New Roman"/>
          <w:sz w:val="28"/>
          <w:szCs w:val="28"/>
        </w:rPr>
        <w:t>.</w:t>
      </w:r>
    </w:p>
    <w:p w:rsidR="00063E77" w:rsidRPr="00AC4757" w:rsidRDefault="00AC475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«Наркомания – лицо беды</w:t>
      </w:r>
      <w:r w:rsidR="00063E77" w:rsidRPr="00AC4757">
        <w:rPr>
          <w:rFonts w:ascii="Times New Roman" w:hAnsi="Times New Roman"/>
          <w:sz w:val="28"/>
          <w:szCs w:val="28"/>
        </w:rPr>
        <w:t>» К Международному дню борьбы с наркоманией</w:t>
      </w:r>
      <w:r w:rsidRPr="00AC4757">
        <w:rPr>
          <w:rFonts w:ascii="Times New Roman" w:hAnsi="Times New Roman"/>
          <w:sz w:val="28"/>
          <w:szCs w:val="28"/>
        </w:rPr>
        <w:t xml:space="preserve"> и наркобизнесом.- Урок</w:t>
      </w:r>
      <w:r w:rsidR="00C560EF" w:rsidRPr="00AC4757">
        <w:rPr>
          <w:rFonts w:ascii="Times New Roman" w:hAnsi="Times New Roman"/>
          <w:sz w:val="28"/>
          <w:szCs w:val="28"/>
        </w:rPr>
        <w:t xml:space="preserve"> предупреждение</w:t>
      </w:r>
      <w:r w:rsidR="003331A2" w:rsidRPr="00AC4757">
        <w:rPr>
          <w:rFonts w:ascii="Times New Roman" w:hAnsi="Times New Roman"/>
          <w:sz w:val="28"/>
          <w:szCs w:val="28"/>
        </w:rPr>
        <w:t>.</w:t>
      </w:r>
    </w:p>
    <w:p w:rsidR="003331A2" w:rsidRDefault="00AC4757" w:rsidP="001B659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757">
        <w:rPr>
          <w:rFonts w:ascii="Times New Roman" w:hAnsi="Times New Roman"/>
          <w:sz w:val="28"/>
          <w:szCs w:val="28"/>
        </w:rPr>
        <w:t>«К истокам русской письменности</w:t>
      </w:r>
      <w:r w:rsidR="003331A2" w:rsidRPr="00AC4757">
        <w:rPr>
          <w:rFonts w:ascii="Times New Roman" w:hAnsi="Times New Roman"/>
          <w:sz w:val="28"/>
          <w:szCs w:val="28"/>
        </w:rPr>
        <w:t>» К Дню славянской письменно</w:t>
      </w:r>
      <w:r w:rsidRPr="00AC4757">
        <w:rPr>
          <w:rFonts w:ascii="Times New Roman" w:hAnsi="Times New Roman"/>
          <w:sz w:val="28"/>
          <w:szCs w:val="28"/>
        </w:rPr>
        <w:t>сти и культуры. –Видео рассказ.</w:t>
      </w:r>
    </w:p>
    <w:p w:rsidR="001B6599" w:rsidRDefault="001B6599" w:rsidP="00675BBB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675BBB" w:rsidRDefault="00675BBB" w:rsidP="00675BBB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1B6599" w:rsidRDefault="001B6599" w:rsidP="001B6599">
      <w:pPr>
        <w:pStyle w:val="a5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работников библиотек,</w:t>
      </w:r>
    </w:p>
    <w:p w:rsidR="001B6599" w:rsidRDefault="001B6599" w:rsidP="001B6599">
      <w:pPr>
        <w:pStyle w:val="a5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пользователей.</w:t>
      </w:r>
    </w:p>
    <w:p w:rsidR="001B6599" w:rsidRDefault="001B6599" w:rsidP="001B6599">
      <w:pPr>
        <w:pStyle w:val="a5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локальной вычислительной сети и высокоскоростных линий доступа в Интернет.</w:t>
      </w:r>
    </w:p>
    <w:p w:rsidR="001B6599" w:rsidRDefault="001B6599" w:rsidP="001B6599">
      <w:pPr>
        <w:pStyle w:val="a5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1B6599" w:rsidRDefault="001B6599" w:rsidP="001B6599">
      <w:pPr>
        <w:pStyle w:val="a5"/>
        <w:numPr>
          <w:ilvl w:val="1"/>
          <w:numId w:val="12"/>
        </w:numPr>
        <w:tabs>
          <w:tab w:val="num" w:pos="128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тип локальной сети.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1B6599" w:rsidRDefault="001B6599" w:rsidP="001B6599">
      <w:pPr>
        <w:pStyle w:val="a5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муниципальных библиотек в сети Интернет</w:t>
      </w:r>
    </w:p>
    <w:p w:rsidR="001B6599" w:rsidRDefault="001B6599" w:rsidP="001B6599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муниципальных библиотек, имеющих веб-сайты;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1B6599" w:rsidRDefault="001B6599" w:rsidP="001B6599">
      <w:pPr>
        <w:pStyle w:val="a5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 Формы информационных услуг, предоставляемых пользователям с использованием электронных технологий.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8.9. Наличие отделов (секторов) автоматизации, специалистов-программистов в библиотеках.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8.10.Анализ состояния автоматизации библиотечных процессов в библиотеках.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8.11.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продолжать обучение сотрудников библиотек Новотитаровского компьютерной грамотности, полнее использовать возможности компьютерных программ в работе с пользователями. Использовать по имеющейся технической возможности в работе программное обеспечение АС Библиотека - 3. Использовать в работе, информацию сети Интернет. Быстро, качественно выполнять запросы читателей с помощью новых технологий. На всех машинах обновить антивирусные программы.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6599" w:rsidRDefault="001B6599" w:rsidP="001B6599">
      <w:pPr>
        <w:pStyle w:val="a5"/>
        <w:numPr>
          <w:ilvl w:val="0"/>
          <w:numId w:val="14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ДЕЯТЕЛЬНОСТИ 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БИБЛИОТЕК МУНИЦИПАЛЬНОГО ОБРАЗОВАНИЯ</w:t>
      </w:r>
    </w:p>
    <w:p w:rsidR="001B6599" w:rsidRDefault="001B6599" w:rsidP="001B6599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отчет (план работы) организационно–методического (</w:t>
      </w:r>
      <w:proofErr w:type="spellStart"/>
      <w:r>
        <w:rPr>
          <w:i/>
          <w:sz w:val="28"/>
          <w:szCs w:val="28"/>
        </w:rPr>
        <w:t>инновационно</w:t>
      </w:r>
      <w:proofErr w:type="spellEnd"/>
      <w:r>
        <w:rPr>
          <w:i/>
          <w:sz w:val="28"/>
          <w:szCs w:val="28"/>
        </w:rPr>
        <w:t xml:space="preserve">-методического, методико-библиографического) отдела включается методическая работа всех отделов центральной или </w:t>
      </w:r>
      <w:proofErr w:type="spellStart"/>
      <w:r>
        <w:rPr>
          <w:i/>
          <w:sz w:val="28"/>
          <w:szCs w:val="28"/>
        </w:rPr>
        <w:t>межпоселенческой</w:t>
      </w:r>
      <w:proofErr w:type="spellEnd"/>
      <w:r>
        <w:rPr>
          <w:i/>
          <w:sz w:val="28"/>
          <w:szCs w:val="28"/>
        </w:rPr>
        <w:t xml:space="preserve"> библиотеки, принимающих в ней участие, с указанием количественных показателей, определяющих объём выполненной (планируемой) методической работы. </w:t>
      </w:r>
    </w:p>
    <w:p w:rsidR="001B6599" w:rsidRDefault="001B6599" w:rsidP="001B6599">
      <w:pPr>
        <w:ind w:firstLine="567"/>
        <w:jc w:val="both"/>
        <w:rPr>
          <w:i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Характеристика функционирования системы методического сопровождения деятельности поселенческих библиотек со стороны </w:t>
      </w:r>
      <w:r>
        <w:rPr>
          <w:sz w:val="28"/>
          <w:szCs w:val="28"/>
        </w:rPr>
        <w:lastRenderedPageBreak/>
        <w:t xml:space="preserve">библиотек, наделенных статусом центральной (городского округа, муниципального района).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обеспечение методической деятельности;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методических услуг/работ в Уставах ЦБ;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Виды и формы методических услуг/работ, выполненных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количество индивидуальных и групповых консультаций, в т. ч. проведенных дистанционно (перечислить наиболее спрашиваемые темы); </w:t>
      </w:r>
    </w:p>
    <w:p w:rsidR="001B6599" w:rsidRDefault="001B6599" w:rsidP="001B659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и  тематика организованных совещаний, круглых столов, семинаров, профессиональных встреч, др.,  в т. ч. в сетевом режиме;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проведенных обучающих мероприятий,  в т. ч. дистанционно;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мониторинги (количество, тематика, итоги).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Публикации библиотек муниципального образования в профессиональных изданиях.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 </w:t>
      </w:r>
    </w:p>
    <w:p w:rsidR="001B6599" w:rsidRDefault="001B6599" w:rsidP="001B65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 Краткие выводы по разделу. Приоритеты развития методической деятельности ЦБ муниципальных образований. </w:t>
      </w:r>
    </w:p>
    <w:p w:rsidR="001B6599" w:rsidRDefault="001B6599" w:rsidP="001B6599">
      <w:pPr>
        <w:ind w:firstLine="567"/>
        <w:rPr>
          <w:b/>
          <w:bCs/>
          <w:sz w:val="28"/>
          <w:szCs w:val="28"/>
        </w:rPr>
      </w:pPr>
    </w:p>
    <w:p w:rsidR="001B6599" w:rsidRPr="002E27A6" w:rsidRDefault="001B6599" w:rsidP="001B6599">
      <w:pPr>
        <w:pStyle w:val="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A6">
        <w:rPr>
          <w:rFonts w:ascii="Times New Roman" w:hAnsi="Times New Roman" w:cs="Times New Roman"/>
          <w:b/>
          <w:sz w:val="28"/>
          <w:szCs w:val="28"/>
        </w:rPr>
        <w:t>10. БИБЛИОТЕЧНЫЙ ПЕРСОНАЛ. СОЦИАЛЬНОЕ РАЗВИТИЕ КОЛЛЕКТИВА ПОВЫШЕНИЕ ПРОФЕССИОНАЛЬНОЙ КУЛЬТУРЫ КАДРОВ</w:t>
      </w:r>
    </w:p>
    <w:p w:rsidR="001B6599" w:rsidRDefault="001B6599" w:rsidP="001B6599">
      <w:pPr>
        <w:pStyle w:val="20"/>
        <w:ind w:firstLine="567"/>
        <w:rPr>
          <w:sz w:val="28"/>
          <w:szCs w:val="28"/>
        </w:rPr>
      </w:pP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«дорожных карт» и др.).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Мероприятия по охране труда.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Дифференцированная подготовка и переподготовка кадров: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 по уровням (федеральный, краевой, муниципальный, перечислить, где планируется или состоялось обучение).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3C52B8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Штаты МБУК «Библиотечное объединение» Новотитаровского сельского поселения полностью укомплектованы.</w:t>
      </w:r>
      <w:r w:rsidR="00053D67">
        <w:rPr>
          <w:sz w:val="28"/>
          <w:szCs w:val="28"/>
        </w:rPr>
        <w:t xml:space="preserve">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для улучшения условий труда, охраны труда и оздоровления работников, проводить работу материальной и социальной поддержке работников библиотек. Повышать профессиональную грамотность сотрудников посещением учебных курсов повышения  квалификации, семинаров.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проводить инструктажи по вопросам пожарной безопасности, охране труда, антитеррористической деятельности.</w:t>
      </w:r>
    </w:p>
    <w:p w:rsidR="001B6599" w:rsidRDefault="001B6599" w:rsidP="001B6599">
      <w:pPr>
        <w:jc w:val="both"/>
      </w:pPr>
      <w:r>
        <w:rPr>
          <w:sz w:val="28"/>
          <w:szCs w:val="28"/>
        </w:rPr>
        <w:t xml:space="preserve">1 раз в полгода проводить учебные тренировки по эвакуации читателей на случай пожара. </w:t>
      </w:r>
    </w:p>
    <w:p w:rsidR="001B6599" w:rsidRDefault="001B6599" w:rsidP="001B6599">
      <w:pPr>
        <w:ind w:firstLine="567"/>
        <w:jc w:val="center"/>
        <w:rPr>
          <w:b/>
          <w:sz w:val="28"/>
          <w:szCs w:val="28"/>
        </w:rPr>
      </w:pPr>
    </w:p>
    <w:p w:rsidR="001B6599" w:rsidRDefault="001B6599" w:rsidP="001B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АДМИНИСТРАТИВНО-УПРАВЛЕНЧЕСКАЯ ДЕЯТЕЛЬНОСТЬ</w:t>
      </w:r>
    </w:p>
    <w:p w:rsidR="001B6599" w:rsidRDefault="001B6599" w:rsidP="001B6599">
      <w:pPr>
        <w:jc w:val="center"/>
        <w:rPr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Документационное обеспечение деятельности  библиотек ЦБС, библиотечных объединений муниципального образования, поселений, </w:t>
      </w:r>
      <w:r>
        <w:rPr>
          <w:rFonts w:ascii="Times New Roman" w:hAnsi="Times New Roman"/>
          <w:sz w:val="28"/>
          <w:szCs w:val="28"/>
        </w:rPr>
        <w:lastRenderedPageBreak/>
        <w:t>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1B6599" w:rsidRPr="002E27A6" w:rsidRDefault="001B6599" w:rsidP="001B6599">
      <w:pPr>
        <w:rPr>
          <w:sz w:val="28"/>
          <w:szCs w:val="28"/>
        </w:rPr>
      </w:pPr>
      <w:r>
        <w:t xml:space="preserve"> </w:t>
      </w:r>
      <w:r w:rsidRPr="002E27A6">
        <w:rPr>
          <w:sz w:val="28"/>
          <w:szCs w:val="28"/>
        </w:rPr>
        <w:t>Документационное обеспечение деятельности.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С января 2011 года библиотечное объединение Новотитаровского сельского поселения действует на основании Устава, зарегистрированного в органах ИФНС, в феврале 2011года. Внесены изменения в Устав в июне 2016 года, в связи с реорганизацией библиотеки хутора Карла Маркса. Коллективного договора, зарегистрированного в сентябре 201</w:t>
      </w:r>
      <w:r w:rsidR="002E27A6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Договора о передаче материальных ценностей в оперативное управление. Также в учреждении есть пакет документов: Административный регламент, паспорт услуг, стандарт качества услуг. Оформлены правоустанавливающие документы на землю. Оформлено правоустанавливающее свидетельство на здание</w:t>
      </w:r>
      <w:r w:rsidR="00F72D8F">
        <w:rPr>
          <w:sz w:val="28"/>
          <w:szCs w:val="28"/>
        </w:rPr>
        <w:t xml:space="preserve"> и землю</w:t>
      </w:r>
      <w:r>
        <w:rPr>
          <w:sz w:val="28"/>
          <w:szCs w:val="28"/>
        </w:rPr>
        <w:t xml:space="preserve">. 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бюджета библиотеки по основным источникам поступлений средств и статьям расходов.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библиотеки состоит из бюджетных средств. Источниками поступления являлось </w:t>
      </w:r>
      <w:proofErr w:type="spellStart"/>
      <w:r>
        <w:rPr>
          <w:sz w:val="28"/>
          <w:szCs w:val="28"/>
        </w:rPr>
        <w:t>Новотитаровское</w:t>
      </w:r>
      <w:proofErr w:type="spellEnd"/>
      <w:r>
        <w:rPr>
          <w:sz w:val="28"/>
          <w:szCs w:val="28"/>
        </w:rPr>
        <w:t xml:space="preserve"> сельское поселение, также поступления из федерального и краевого бюджетов. Основными статьями расходов являются: заработная плата, коммунальные выплаты работникам (соц. льготы) , платежи за отопление, водоснабжение, электроснабжение, телефонную связь. Статьи расходов на приобретение книжного фонда, основных средств, подписных изданий, приобретение канцелярских и хозяйственных товаров, приобретение библиотечной техники.</w:t>
      </w:r>
    </w:p>
    <w:p w:rsidR="00B45189" w:rsidRDefault="00B4518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1B6599" w:rsidRDefault="001B6599" w:rsidP="001B65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Предпринятые меры для  укрепления  МТБ и технической оснащенности библиотек муниципального образования, поселений:</w:t>
      </w:r>
    </w:p>
    <w:p w:rsidR="001B6599" w:rsidRDefault="001B6599" w:rsidP="001B6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>
        <w:rPr>
          <w:rFonts w:ascii="Times New Roman" w:hAnsi="Times New Roman"/>
          <w:sz w:val="28"/>
          <w:szCs w:val="28"/>
        </w:rPr>
        <w:t>безбарьерного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общения.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Состояние отопления (перечень не отапливаемых библиотек, имеющих печное отопление).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Оборудование библиотек, состояние библиотечной мебели, замена деревянных стеллажей на металлические и др.</w:t>
      </w:r>
    </w:p>
    <w:p w:rsidR="001B6599" w:rsidRDefault="001B6599" w:rsidP="001B65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• Техническая оснащенность современной аудио, видео- , множительной техникой.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1B6599" w:rsidRDefault="001B6599" w:rsidP="001B659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Финансовое обеспечение материально-технической базы, привлечение внебюджетных средств</w:t>
      </w:r>
    </w:p>
    <w:p w:rsidR="001B6599" w:rsidRDefault="001B6599" w:rsidP="001B6599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6168F">
        <w:rPr>
          <w:sz w:val="28"/>
          <w:szCs w:val="28"/>
        </w:rPr>
        <w:t>2</w:t>
      </w:r>
      <w:r w:rsidR="0045544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планируется дальнейшее улучшение материально-технической базы библиотечного объединения. </w:t>
      </w:r>
    </w:p>
    <w:p w:rsidR="001B6599" w:rsidRPr="006128D7" w:rsidRDefault="001B6599" w:rsidP="001B6599">
      <w:pPr>
        <w:jc w:val="both"/>
        <w:rPr>
          <w:sz w:val="28"/>
          <w:szCs w:val="28"/>
        </w:rPr>
      </w:pPr>
      <w:r w:rsidRPr="006128D7">
        <w:rPr>
          <w:sz w:val="28"/>
          <w:szCs w:val="28"/>
        </w:rPr>
        <w:t xml:space="preserve">В рамках мероприятий по пожарной безопасности </w:t>
      </w:r>
      <w:r w:rsidR="00053D67">
        <w:rPr>
          <w:sz w:val="28"/>
          <w:szCs w:val="28"/>
        </w:rPr>
        <w:t xml:space="preserve">планируется </w:t>
      </w:r>
      <w:r w:rsidR="003C52B8">
        <w:rPr>
          <w:sz w:val="28"/>
          <w:szCs w:val="28"/>
        </w:rPr>
        <w:t xml:space="preserve">проведение </w:t>
      </w:r>
      <w:r w:rsidR="00455445">
        <w:rPr>
          <w:sz w:val="28"/>
          <w:szCs w:val="28"/>
        </w:rPr>
        <w:t>обучение сотрудников</w:t>
      </w:r>
      <w:r w:rsidRPr="006128D7">
        <w:rPr>
          <w:sz w:val="28"/>
          <w:szCs w:val="28"/>
        </w:rPr>
        <w:t>. В связи с уменьшением бюджета денег на реставрационные работы в помещениях библиотеки им. Горького в 20</w:t>
      </w:r>
      <w:r w:rsidR="003C52B8">
        <w:rPr>
          <w:sz w:val="28"/>
          <w:szCs w:val="28"/>
        </w:rPr>
        <w:t>2</w:t>
      </w:r>
      <w:r w:rsidR="00705A84">
        <w:rPr>
          <w:sz w:val="28"/>
          <w:szCs w:val="28"/>
        </w:rPr>
        <w:t>2</w:t>
      </w:r>
      <w:r w:rsidRPr="006128D7">
        <w:rPr>
          <w:sz w:val="28"/>
          <w:szCs w:val="28"/>
        </w:rPr>
        <w:t xml:space="preserve"> году не предусмотрено. </w:t>
      </w:r>
    </w:p>
    <w:p w:rsidR="001B6599" w:rsidRDefault="001B6599" w:rsidP="001B6599">
      <w:pPr>
        <w:jc w:val="both"/>
        <w:rPr>
          <w:b/>
          <w:bCs/>
          <w:sz w:val="28"/>
          <w:szCs w:val="28"/>
        </w:rPr>
      </w:pPr>
      <w:r w:rsidRPr="006128D7">
        <w:rPr>
          <w:sz w:val="28"/>
          <w:szCs w:val="28"/>
        </w:rPr>
        <w:t xml:space="preserve">Остается открытым вопрос размещения детской библиотеки им. Гайдара в помещениях БОУ СОШ № 29. Договор аренды </w:t>
      </w:r>
      <w:r>
        <w:rPr>
          <w:sz w:val="28"/>
          <w:szCs w:val="28"/>
        </w:rPr>
        <w:t xml:space="preserve">продлен до </w:t>
      </w:r>
      <w:r w:rsidR="00CA6CCF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</w:t>
      </w:r>
      <w:r w:rsidRPr="006128D7">
        <w:rPr>
          <w:sz w:val="28"/>
          <w:szCs w:val="28"/>
        </w:rPr>
        <w:t xml:space="preserve"> 20</w:t>
      </w:r>
      <w:r w:rsidR="00053D67">
        <w:rPr>
          <w:sz w:val="28"/>
          <w:szCs w:val="28"/>
        </w:rPr>
        <w:t>2</w:t>
      </w:r>
      <w:r w:rsidR="00CA6CCF">
        <w:rPr>
          <w:sz w:val="28"/>
          <w:szCs w:val="28"/>
        </w:rPr>
        <w:t>2</w:t>
      </w:r>
      <w:r w:rsidRPr="006128D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128D7">
        <w:rPr>
          <w:sz w:val="28"/>
          <w:szCs w:val="28"/>
        </w:rPr>
        <w:t xml:space="preserve">, </w:t>
      </w:r>
      <w:r w:rsidR="00705A84">
        <w:rPr>
          <w:sz w:val="28"/>
          <w:szCs w:val="28"/>
        </w:rPr>
        <w:t>дальнейшее продление договора собственник не планирует</w:t>
      </w:r>
      <w:r w:rsidRPr="006128D7">
        <w:rPr>
          <w:sz w:val="28"/>
          <w:szCs w:val="28"/>
        </w:rPr>
        <w:t>. Свободных помещений у администрации не имеется, поэтому остро стоит вопрос существования детской библиотеки в станице.</w:t>
      </w:r>
    </w:p>
    <w:p w:rsidR="001B6599" w:rsidRDefault="001B6599" w:rsidP="001B65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6599" w:rsidRDefault="001B6599" w:rsidP="001B65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ОСНОВНЫЕ ИТОГИ ГОДА</w:t>
      </w:r>
    </w:p>
    <w:p w:rsidR="00675BBB" w:rsidRDefault="00675BBB" w:rsidP="001B65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599" w:rsidRPr="006128D7" w:rsidRDefault="001B6599" w:rsidP="001B6599">
      <w:pPr>
        <w:jc w:val="both"/>
        <w:rPr>
          <w:sz w:val="28"/>
          <w:szCs w:val="28"/>
        </w:rPr>
      </w:pPr>
      <w:r w:rsidRPr="006128D7">
        <w:rPr>
          <w:sz w:val="28"/>
          <w:szCs w:val="28"/>
        </w:rPr>
        <w:t>Зданию библиотеки им. Горького необходим капитальный ремонт. Так как здание является памятником архитектуры краевого значения, требуются реставрационные работы. В связи с уменьшением бюджета денег на реставрационные работы в помещениях библиотеки им. Горького в 20</w:t>
      </w:r>
      <w:r w:rsidR="003C52B8">
        <w:rPr>
          <w:sz w:val="28"/>
          <w:szCs w:val="28"/>
        </w:rPr>
        <w:t>2</w:t>
      </w:r>
      <w:r w:rsidR="00CA6CCF">
        <w:rPr>
          <w:sz w:val="28"/>
          <w:szCs w:val="28"/>
        </w:rPr>
        <w:t>2</w:t>
      </w:r>
      <w:r w:rsidRPr="006128D7">
        <w:rPr>
          <w:sz w:val="28"/>
          <w:szCs w:val="28"/>
        </w:rPr>
        <w:t xml:space="preserve"> году не предусмотрено. </w:t>
      </w:r>
    </w:p>
    <w:p w:rsidR="008A40C7" w:rsidRDefault="001B6599" w:rsidP="00455445">
      <w:pPr>
        <w:jc w:val="both"/>
        <w:rPr>
          <w:sz w:val="28"/>
          <w:szCs w:val="28"/>
        </w:rPr>
      </w:pPr>
      <w:r w:rsidRPr="006128D7">
        <w:rPr>
          <w:sz w:val="28"/>
          <w:szCs w:val="28"/>
        </w:rPr>
        <w:t xml:space="preserve">Не оформлено администрацией и не передано в оперативную собственность учреждения здание, в котором расположен </w:t>
      </w:r>
      <w:r>
        <w:rPr>
          <w:sz w:val="28"/>
          <w:szCs w:val="28"/>
        </w:rPr>
        <w:t xml:space="preserve">библиотечный пункт </w:t>
      </w:r>
      <w:r w:rsidRPr="006128D7">
        <w:rPr>
          <w:sz w:val="28"/>
          <w:szCs w:val="28"/>
        </w:rPr>
        <w:t xml:space="preserve">на хуторе К. Маркса. Могут возникнуть трудности с заключением договора поставки электроэнергии. Здание не отапливаемое, не имеет водоснабжения, нет </w:t>
      </w:r>
      <w:proofErr w:type="spellStart"/>
      <w:r w:rsidRPr="006128D7">
        <w:rPr>
          <w:sz w:val="28"/>
          <w:szCs w:val="28"/>
        </w:rPr>
        <w:t>сан.узла</w:t>
      </w:r>
      <w:proofErr w:type="spellEnd"/>
      <w:r w:rsidRPr="006128D7">
        <w:rPr>
          <w:sz w:val="28"/>
          <w:szCs w:val="28"/>
        </w:rPr>
        <w:t>. Не телефонизировано.</w:t>
      </w:r>
      <w:r>
        <w:rPr>
          <w:sz w:val="28"/>
          <w:szCs w:val="28"/>
        </w:rPr>
        <w:t xml:space="preserve"> </w:t>
      </w:r>
    </w:p>
    <w:p w:rsidR="00455445" w:rsidRDefault="00455445" w:rsidP="00455445">
      <w:pPr>
        <w:jc w:val="both"/>
        <w:rPr>
          <w:b/>
          <w:i/>
          <w:sz w:val="28"/>
          <w:szCs w:val="28"/>
        </w:rPr>
      </w:pPr>
    </w:p>
    <w:p w:rsidR="001B6599" w:rsidRDefault="005E6BD8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П</w:t>
      </w:r>
      <w:r w:rsidR="001B6599">
        <w:rPr>
          <w:rFonts w:ascii="Times New Roman" w:hAnsi="Times New Roman" w:cs="Times New Roman"/>
          <w:b w:val="0"/>
          <w:i/>
          <w:sz w:val="28"/>
          <w:szCs w:val="28"/>
        </w:rPr>
        <w:t>риложение 2</w:t>
      </w:r>
    </w:p>
    <w:p w:rsidR="001B6599" w:rsidRPr="00455445" w:rsidRDefault="001B6599" w:rsidP="001B6599">
      <w:pPr>
        <w:pStyle w:val="a5"/>
        <w:tabs>
          <w:tab w:val="num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45">
        <w:rPr>
          <w:rFonts w:ascii="Times New Roman" w:hAnsi="Times New Roman"/>
          <w:b/>
          <w:sz w:val="28"/>
          <w:szCs w:val="28"/>
        </w:rPr>
        <w:t xml:space="preserve">Основные показатели деятельности </w:t>
      </w:r>
    </w:p>
    <w:p w:rsidR="001B6599" w:rsidRPr="00455445" w:rsidRDefault="001B6599" w:rsidP="001B6599">
      <w:pPr>
        <w:jc w:val="center"/>
        <w:rPr>
          <w:b/>
          <w:sz w:val="28"/>
          <w:szCs w:val="28"/>
        </w:rPr>
      </w:pPr>
      <w:r w:rsidRPr="00455445">
        <w:rPr>
          <w:b/>
          <w:sz w:val="28"/>
          <w:szCs w:val="28"/>
        </w:rPr>
        <w:t xml:space="preserve"> (плановые показатели)</w:t>
      </w:r>
    </w:p>
    <w:p w:rsidR="001B6599" w:rsidRDefault="001B6599" w:rsidP="001B6599">
      <w:pPr>
        <w:jc w:val="center"/>
        <w:rPr>
          <w:b/>
          <w:sz w:val="28"/>
          <w:szCs w:val="28"/>
        </w:rPr>
      </w:pPr>
      <w:r w:rsidRPr="00455445">
        <w:rPr>
          <w:b/>
          <w:sz w:val="28"/>
          <w:szCs w:val="28"/>
        </w:rPr>
        <w:t>Сельская библиотека им. Горького</w:t>
      </w:r>
    </w:p>
    <w:p w:rsidR="001B6599" w:rsidRDefault="001B6599" w:rsidP="001B659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956"/>
        <w:gridCol w:w="992"/>
        <w:gridCol w:w="1134"/>
        <w:gridCol w:w="993"/>
        <w:gridCol w:w="992"/>
      </w:tblGrid>
      <w:tr w:rsidR="001B6599" w:rsidTr="0055348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4554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20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554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CA6CC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BB1D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6C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Pr="008A40C7" w:rsidRDefault="001B6599" w:rsidP="00CA6CCF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C7">
              <w:rPr>
                <w:rFonts w:ascii="Times New Roman" w:hAnsi="Times New Roman"/>
                <w:b/>
                <w:sz w:val="28"/>
                <w:szCs w:val="28"/>
              </w:rPr>
              <w:t>План  20</w:t>
            </w:r>
            <w:r w:rsidR="008A40C7" w:rsidRPr="008A40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6CC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A40C7">
              <w:rPr>
                <w:rFonts w:ascii="Times New Roman" w:hAnsi="Times New Roman"/>
                <w:b/>
                <w:sz w:val="28"/>
                <w:szCs w:val="28"/>
              </w:rPr>
              <w:t xml:space="preserve"> г. на: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Pr="008A40C7" w:rsidRDefault="001B6599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0C7">
              <w:rPr>
                <w:rFonts w:ascii="Times New Roman" w:hAnsi="Times New Roman"/>
                <w:b/>
                <w:sz w:val="28"/>
                <w:szCs w:val="28"/>
              </w:rPr>
              <w:t>Прогноз плана на</w:t>
            </w:r>
          </w:p>
        </w:tc>
      </w:tr>
      <w:tr w:rsidR="00CA6CCF" w:rsidTr="0055348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F" w:rsidRDefault="00CA6CCF" w:rsidP="006F760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F" w:rsidRDefault="00CA6CCF" w:rsidP="006F760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CF" w:rsidRDefault="00CA6CCF" w:rsidP="006F760F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6F76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EA7CE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F" w:rsidRDefault="00CA6CCF" w:rsidP="00CA6CC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</w:tr>
      <w:tr w:rsidR="00455445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363460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363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FF45D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8A40C7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CA6CC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EA7CE2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D8596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</w:t>
            </w:r>
          </w:p>
        </w:tc>
      </w:tr>
      <w:tr w:rsidR="00455445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363460" w:rsidP="00CA6CC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363460" w:rsidP="00FF45D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BB1DAE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363460" w:rsidP="00CA6CC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363460" w:rsidP="00363460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363460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3460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</w:tr>
      <w:tr w:rsidR="00455445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7D022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D0223">
              <w:rPr>
                <w:rFonts w:ascii="Times New Roman" w:hAnsi="Times New Roman"/>
                <w:sz w:val="28"/>
                <w:szCs w:val="28"/>
              </w:rPr>
              <w:t>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7D022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D0223">
              <w:rPr>
                <w:rFonts w:ascii="Times New Roman" w:hAnsi="Times New Roman"/>
                <w:sz w:val="28"/>
                <w:szCs w:val="28"/>
              </w:rPr>
              <w:t>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AA401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7D0223" w:rsidP="00CA6CCF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7D0223" w:rsidP="00EA7CE2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7D022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0223">
              <w:rPr>
                <w:rFonts w:ascii="Times New Roman" w:hAnsi="Times New Roman"/>
                <w:sz w:val="28"/>
                <w:szCs w:val="28"/>
              </w:rPr>
              <w:t>5040</w:t>
            </w:r>
          </w:p>
        </w:tc>
      </w:tr>
      <w:tr w:rsidR="00455445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445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445" w:rsidTr="0055348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45" w:rsidRDefault="00455445" w:rsidP="00553485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599" w:rsidRDefault="001B6599" w:rsidP="001B6599">
      <w:pPr>
        <w:rPr>
          <w:sz w:val="28"/>
          <w:szCs w:val="28"/>
        </w:rPr>
      </w:pPr>
    </w:p>
    <w:p w:rsidR="005E6BD8" w:rsidRDefault="005E6BD8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8A40C7" w:rsidRDefault="008A40C7" w:rsidP="005E6BD8"/>
    <w:p w:rsidR="007504F6" w:rsidRDefault="007504F6" w:rsidP="005E6BD8"/>
    <w:p w:rsidR="007504F6" w:rsidRDefault="007504F6" w:rsidP="005E6BD8"/>
    <w:p w:rsidR="00B43C01" w:rsidRDefault="00B43C01" w:rsidP="005E6BD8"/>
    <w:p w:rsidR="001B6599" w:rsidRDefault="00F72D8F" w:rsidP="001B6599">
      <w:pPr>
        <w:pStyle w:val="1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П</w:t>
      </w:r>
      <w:r w:rsidR="001B6599">
        <w:rPr>
          <w:rFonts w:ascii="Times New Roman" w:hAnsi="Times New Roman" w:cs="Times New Roman"/>
          <w:b w:val="0"/>
          <w:i/>
          <w:sz w:val="28"/>
          <w:szCs w:val="28"/>
        </w:rPr>
        <w:t>риложение 3</w:t>
      </w:r>
    </w:p>
    <w:p w:rsidR="001B6599" w:rsidRPr="007504F6" w:rsidRDefault="001B6599" w:rsidP="001B6599">
      <w:pPr>
        <w:jc w:val="center"/>
        <w:rPr>
          <w:b/>
          <w:sz w:val="28"/>
          <w:szCs w:val="28"/>
        </w:rPr>
      </w:pPr>
      <w:r w:rsidRPr="007504F6">
        <w:rPr>
          <w:b/>
          <w:sz w:val="28"/>
          <w:szCs w:val="28"/>
        </w:rPr>
        <w:t>Перечень целевых качественных показателей</w:t>
      </w:r>
    </w:p>
    <w:p w:rsidR="001B6599" w:rsidRPr="007504F6" w:rsidRDefault="001B6599" w:rsidP="001B6599">
      <w:pPr>
        <w:jc w:val="center"/>
        <w:rPr>
          <w:sz w:val="28"/>
          <w:szCs w:val="28"/>
        </w:rPr>
      </w:pPr>
      <w:r w:rsidRPr="007504F6">
        <w:rPr>
          <w:b/>
          <w:sz w:val="28"/>
          <w:szCs w:val="28"/>
        </w:rPr>
        <w:t xml:space="preserve"> деятельности общедоступных библиотек </w:t>
      </w:r>
      <w:r w:rsidRPr="007504F6">
        <w:rPr>
          <w:sz w:val="28"/>
          <w:szCs w:val="28"/>
        </w:rPr>
        <w:t>(п. 2.2.1.)</w:t>
      </w:r>
    </w:p>
    <w:p w:rsidR="001B6599" w:rsidRDefault="001B6599" w:rsidP="001B6599">
      <w:pPr>
        <w:jc w:val="center"/>
        <w:rPr>
          <w:b/>
          <w:sz w:val="28"/>
          <w:szCs w:val="28"/>
        </w:rPr>
      </w:pPr>
      <w:r w:rsidRPr="007504F6">
        <w:rPr>
          <w:b/>
          <w:sz w:val="28"/>
          <w:szCs w:val="28"/>
        </w:rPr>
        <w:t>Сельская библиотека им. Горького</w:t>
      </w:r>
    </w:p>
    <w:p w:rsidR="001B6599" w:rsidRDefault="001B6599" w:rsidP="001B659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5244"/>
        <w:gridCol w:w="1134"/>
        <w:gridCol w:w="851"/>
        <w:gridCol w:w="992"/>
        <w:gridCol w:w="913"/>
      </w:tblGrid>
      <w:tr w:rsidR="001B6599" w:rsidTr="006F760F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99" w:rsidRDefault="001B6599" w:rsidP="006F760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7504F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8A40C7">
              <w:rPr>
                <w:b/>
                <w:i/>
                <w:sz w:val="28"/>
                <w:szCs w:val="28"/>
              </w:rPr>
              <w:t>2</w:t>
            </w:r>
            <w:r w:rsidR="007504F6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D1602" w:rsidP="007504F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3C52B8">
              <w:rPr>
                <w:b/>
                <w:i/>
                <w:sz w:val="28"/>
                <w:szCs w:val="28"/>
              </w:rPr>
              <w:t>2</w:t>
            </w:r>
            <w:r w:rsidR="007504F6">
              <w:rPr>
                <w:b/>
                <w:i/>
                <w:sz w:val="28"/>
                <w:szCs w:val="28"/>
              </w:rPr>
              <w:t>2</w:t>
            </w:r>
            <w:r w:rsidR="001B6599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7504F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5E6BD8">
              <w:rPr>
                <w:b/>
                <w:i/>
                <w:sz w:val="28"/>
                <w:szCs w:val="28"/>
              </w:rPr>
              <w:t>2</w:t>
            </w:r>
            <w:r w:rsidR="007504F6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7504F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040743">
              <w:rPr>
                <w:b/>
                <w:i/>
                <w:sz w:val="28"/>
                <w:szCs w:val="28"/>
              </w:rPr>
              <w:t>2</w:t>
            </w:r>
            <w:r w:rsidR="007504F6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г.</w:t>
            </w:r>
          </w:p>
        </w:tc>
      </w:tr>
      <w:tr w:rsidR="001B6599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объема доступа граждан к электронным ресурсам в дистанционном режиме, %: </w:t>
            </w:r>
          </w:p>
          <w:p w:rsidR="001B6599" w:rsidRDefault="001B6599" w:rsidP="006F760F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1B6599" w:rsidRDefault="001B6599" w:rsidP="006F760F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9" w:rsidRDefault="001B6599" w:rsidP="006F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F79D8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прироста числа участников культурно-массовых мероприятий </w:t>
            </w:r>
          </w:p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(абсолютные величины,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0D72CA" w:rsidP="00750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0D72CA" w:rsidP="00750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0D72CA" w:rsidP="00750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FF79D8">
              <w:rPr>
                <w:szCs w:val="28"/>
              </w:rPr>
              <w:t>5</w:t>
            </w:r>
            <w:r w:rsidR="007504F6">
              <w:rPr>
                <w:szCs w:val="28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Pr="00653493" w:rsidRDefault="00FF79D8" w:rsidP="000D72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D72CA">
              <w:rPr>
                <w:szCs w:val="28"/>
              </w:rPr>
              <w:t>2</w:t>
            </w:r>
            <w:bookmarkStart w:id="1" w:name="_GoBack"/>
            <w:bookmarkEnd w:id="1"/>
            <w:r w:rsidR="007504F6">
              <w:rPr>
                <w:szCs w:val="28"/>
              </w:rPr>
              <w:t>60</w:t>
            </w:r>
          </w:p>
        </w:tc>
      </w:tr>
      <w:tr w:rsidR="00FF79D8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Увеличение доли охвата населения услугами библиотек (%, по отношению к прошлому году)</w:t>
            </w:r>
          </w:p>
          <w:p w:rsidR="00FF79D8" w:rsidRDefault="00FF79D8" w:rsidP="00675BB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FF79D8" w:rsidRDefault="00FF79D8" w:rsidP="00675BB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F79D8" w:rsidTr="006F760F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pStyle w:val="msonormalcxspmiddle"/>
              <w:ind w:left="175"/>
              <w:contextualSpacing/>
              <w:rPr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D8" w:rsidRDefault="00FF79D8" w:rsidP="00675BBB">
            <w:pPr>
              <w:jc w:val="center"/>
              <w:rPr>
                <w:szCs w:val="28"/>
              </w:rPr>
            </w:pPr>
          </w:p>
        </w:tc>
      </w:tr>
    </w:tbl>
    <w:p w:rsidR="001B6599" w:rsidRDefault="001B6599" w:rsidP="001B6599"/>
    <w:p w:rsidR="001B6599" w:rsidRDefault="001B6599" w:rsidP="001B6599"/>
    <w:p w:rsidR="001B6599" w:rsidRDefault="001B6599" w:rsidP="001B6599"/>
    <w:p w:rsidR="000C4BBC" w:rsidRDefault="000C4BBC"/>
    <w:sectPr w:rsidR="000C4BBC" w:rsidSect="003B2A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97" w:rsidRDefault="001A2297" w:rsidP="00D77EDB">
      <w:r>
        <w:separator/>
      </w:r>
    </w:p>
  </w:endnote>
  <w:endnote w:type="continuationSeparator" w:id="0">
    <w:p w:rsidR="001A2297" w:rsidRDefault="001A2297" w:rsidP="00D7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 UI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97" w:rsidRDefault="001A2297" w:rsidP="00D77EDB">
      <w:r>
        <w:separator/>
      </w:r>
    </w:p>
  </w:footnote>
  <w:footnote w:type="continuationSeparator" w:id="0">
    <w:p w:rsidR="001A2297" w:rsidRDefault="001A2297" w:rsidP="00D7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77"/>
        </w:tabs>
        <w:ind w:left="577" w:hanging="43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12566"/>
    <w:multiLevelType w:val="hybridMultilevel"/>
    <w:tmpl w:val="CD54C18C"/>
    <w:lvl w:ilvl="0" w:tplc="09E4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7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4"/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4C"/>
    <w:rsid w:val="00000749"/>
    <w:rsid w:val="00013BF1"/>
    <w:rsid w:val="00014F78"/>
    <w:rsid w:val="00016148"/>
    <w:rsid w:val="00017E73"/>
    <w:rsid w:val="00035076"/>
    <w:rsid w:val="00040743"/>
    <w:rsid w:val="000412C7"/>
    <w:rsid w:val="00043170"/>
    <w:rsid w:val="00043E92"/>
    <w:rsid w:val="00044AB0"/>
    <w:rsid w:val="00046FE3"/>
    <w:rsid w:val="00053D67"/>
    <w:rsid w:val="00063E77"/>
    <w:rsid w:val="000722BF"/>
    <w:rsid w:val="00075580"/>
    <w:rsid w:val="00086775"/>
    <w:rsid w:val="00087E64"/>
    <w:rsid w:val="000A2A68"/>
    <w:rsid w:val="000A3393"/>
    <w:rsid w:val="000B2D32"/>
    <w:rsid w:val="000B3396"/>
    <w:rsid w:val="000B33F8"/>
    <w:rsid w:val="000B638C"/>
    <w:rsid w:val="000C4BBC"/>
    <w:rsid w:val="000D29FC"/>
    <w:rsid w:val="000D5931"/>
    <w:rsid w:val="000D72CA"/>
    <w:rsid w:val="000F74C7"/>
    <w:rsid w:val="001100BA"/>
    <w:rsid w:val="00115E76"/>
    <w:rsid w:val="0011669A"/>
    <w:rsid w:val="001239BC"/>
    <w:rsid w:val="00125A83"/>
    <w:rsid w:val="00133526"/>
    <w:rsid w:val="00154293"/>
    <w:rsid w:val="00165DCD"/>
    <w:rsid w:val="00172263"/>
    <w:rsid w:val="001727A7"/>
    <w:rsid w:val="00173809"/>
    <w:rsid w:val="00176ECD"/>
    <w:rsid w:val="00183E12"/>
    <w:rsid w:val="00185858"/>
    <w:rsid w:val="00186694"/>
    <w:rsid w:val="001948A2"/>
    <w:rsid w:val="0019548D"/>
    <w:rsid w:val="001A14BC"/>
    <w:rsid w:val="001A1948"/>
    <w:rsid w:val="001A2297"/>
    <w:rsid w:val="001A544F"/>
    <w:rsid w:val="001A71C3"/>
    <w:rsid w:val="001A7495"/>
    <w:rsid w:val="001B6599"/>
    <w:rsid w:val="001C25D3"/>
    <w:rsid w:val="001D1602"/>
    <w:rsid w:val="001D1A54"/>
    <w:rsid w:val="001D534D"/>
    <w:rsid w:val="001D6634"/>
    <w:rsid w:val="001D6E7B"/>
    <w:rsid w:val="001E0CED"/>
    <w:rsid w:val="001F0FE3"/>
    <w:rsid w:val="002144AF"/>
    <w:rsid w:val="00220F3A"/>
    <w:rsid w:val="00222A36"/>
    <w:rsid w:val="002265B7"/>
    <w:rsid w:val="0023030B"/>
    <w:rsid w:val="00242382"/>
    <w:rsid w:val="0027007F"/>
    <w:rsid w:val="002753CE"/>
    <w:rsid w:val="00287134"/>
    <w:rsid w:val="00287E10"/>
    <w:rsid w:val="002A2B39"/>
    <w:rsid w:val="002B3198"/>
    <w:rsid w:val="002C4067"/>
    <w:rsid w:val="002C7109"/>
    <w:rsid w:val="002E0005"/>
    <w:rsid w:val="002E27A6"/>
    <w:rsid w:val="002E6480"/>
    <w:rsid w:val="002F2171"/>
    <w:rsid w:val="002F3450"/>
    <w:rsid w:val="003046A2"/>
    <w:rsid w:val="00313E3E"/>
    <w:rsid w:val="003331A2"/>
    <w:rsid w:val="00333368"/>
    <w:rsid w:val="00346848"/>
    <w:rsid w:val="003514CC"/>
    <w:rsid w:val="0036307C"/>
    <w:rsid w:val="00363460"/>
    <w:rsid w:val="00363FA9"/>
    <w:rsid w:val="00372F25"/>
    <w:rsid w:val="00374FFA"/>
    <w:rsid w:val="00377324"/>
    <w:rsid w:val="00384AFE"/>
    <w:rsid w:val="00392C1E"/>
    <w:rsid w:val="003977D1"/>
    <w:rsid w:val="003A432F"/>
    <w:rsid w:val="003B2A3B"/>
    <w:rsid w:val="003B7A56"/>
    <w:rsid w:val="003C4721"/>
    <w:rsid w:val="003C52B8"/>
    <w:rsid w:val="003D3E32"/>
    <w:rsid w:val="003D7D3A"/>
    <w:rsid w:val="003E170A"/>
    <w:rsid w:val="003E2831"/>
    <w:rsid w:val="003E42C5"/>
    <w:rsid w:val="003F3E20"/>
    <w:rsid w:val="004040E8"/>
    <w:rsid w:val="00433764"/>
    <w:rsid w:val="00436E63"/>
    <w:rsid w:val="004379BD"/>
    <w:rsid w:val="00440953"/>
    <w:rsid w:val="00452B4B"/>
    <w:rsid w:val="004545A0"/>
    <w:rsid w:val="00454FBF"/>
    <w:rsid w:val="00455445"/>
    <w:rsid w:val="00457586"/>
    <w:rsid w:val="00457A9A"/>
    <w:rsid w:val="00463C9D"/>
    <w:rsid w:val="004721D1"/>
    <w:rsid w:val="004802F7"/>
    <w:rsid w:val="004873A6"/>
    <w:rsid w:val="004877E0"/>
    <w:rsid w:val="004969BE"/>
    <w:rsid w:val="004A4AFE"/>
    <w:rsid w:val="004A5BC7"/>
    <w:rsid w:val="004B1894"/>
    <w:rsid w:val="004C3D93"/>
    <w:rsid w:val="004D4B17"/>
    <w:rsid w:val="004E414A"/>
    <w:rsid w:val="004E5142"/>
    <w:rsid w:val="004F50CE"/>
    <w:rsid w:val="00500919"/>
    <w:rsid w:val="00502C84"/>
    <w:rsid w:val="0051107E"/>
    <w:rsid w:val="00520DD5"/>
    <w:rsid w:val="00526131"/>
    <w:rsid w:val="005270FE"/>
    <w:rsid w:val="0053235F"/>
    <w:rsid w:val="00532B88"/>
    <w:rsid w:val="00537F37"/>
    <w:rsid w:val="0054443D"/>
    <w:rsid w:val="00544707"/>
    <w:rsid w:val="00553485"/>
    <w:rsid w:val="00554608"/>
    <w:rsid w:val="00570350"/>
    <w:rsid w:val="00570E19"/>
    <w:rsid w:val="005806D8"/>
    <w:rsid w:val="00583147"/>
    <w:rsid w:val="0059195A"/>
    <w:rsid w:val="0059205A"/>
    <w:rsid w:val="00597F0F"/>
    <w:rsid w:val="005A0198"/>
    <w:rsid w:val="005C02E3"/>
    <w:rsid w:val="005C1954"/>
    <w:rsid w:val="005C1E36"/>
    <w:rsid w:val="005D2A57"/>
    <w:rsid w:val="005E012C"/>
    <w:rsid w:val="005E2C45"/>
    <w:rsid w:val="005E6BD8"/>
    <w:rsid w:val="005F4F89"/>
    <w:rsid w:val="005F6A88"/>
    <w:rsid w:val="006065D9"/>
    <w:rsid w:val="00612569"/>
    <w:rsid w:val="00620484"/>
    <w:rsid w:val="00640138"/>
    <w:rsid w:val="0065193A"/>
    <w:rsid w:val="00655196"/>
    <w:rsid w:val="00657850"/>
    <w:rsid w:val="00661D4D"/>
    <w:rsid w:val="006648F1"/>
    <w:rsid w:val="00675BBB"/>
    <w:rsid w:val="00685221"/>
    <w:rsid w:val="006854AA"/>
    <w:rsid w:val="006A3BC0"/>
    <w:rsid w:val="006B44B5"/>
    <w:rsid w:val="006B5E67"/>
    <w:rsid w:val="006C247C"/>
    <w:rsid w:val="006C6023"/>
    <w:rsid w:val="006C7525"/>
    <w:rsid w:val="006F14B6"/>
    <w:rsid w:val="006F4406"/>
    <w:rsid w:val="006F760F"/>
    <w:rsid w:val="00705A84"/>
    <w:rsid w:val="00706945"/>
    <w:rsid w:val="00710E3A"/>
    <w:rsid w:val="007115E6"/>
    <w:rsid w:val="00714E82"/>
    <w:rsid w:val="007262B5"/>
    <w:rsid w:val="007353F0"/>
    <w:rsid w:val="00741247"/>
    <w:rsid w:val="00746506"/>
    <w:rsid w:val="00746EBC"/>
    <w:rsid w:val="007504F6"/>
    <w:rsid w:val="00750C58"/>
    <w:rsid w:val="007712DF"/>
    <w:rsid w:val="00774274"/>
    <w:rsid w:val="007A4958"/>
    <w:rsid w:val="007B0C53"/>
    <w:rsid w:val="007B4A14"/>
    <w:rsid w:val="007B5A2B"/>
    <w:rsid w:val="007C087E"/>
    <w:rsid w:val="007C6862"/>
    <w:rsid w:val="007D0223"/>
    <w:rsid w:val="007D250F"/>
    <w:rsid w:val="007E05DD"/>
    <w:rsid w:val="007E0A87"/>
    <w:rsid w:val="007E142C"/>
    <w:rsid w:val="007E4973"/>
    <w:rsid w:val="007F3A07"/>
    <w:rsid w:val="00827864"/>
    <w:rsid w:val="00835670"/>
    <w:rsid w:val="008420A6"/>
    <w:rsid w:val="008460DF"/>
    <w:rsid w:val="00852A17"/>
    <w:rsid w:val="00853528"/>
    <w:rsid w:val="00862615"/>
    <w:rsid w:val="00862867"/>
    <w:rsid w:val="008628F8"/>
    <w:rsid w:val="00862C2D"/>
    <w:rsid w:val="0086622E"/>
    <w:rsid w:val="00886CDF"/>
    <w:rsid w:val="00890F77"/>
    <w:rsid w:val="00893F81"/>
    <w:rsid w:val="008A40C7"/>
    <w:rsid w:val="008C45F2"/>
    <w:rsid w:val="008E4725"/>
    <w:rsid w:val="0090123A"/>
    <w:rsid w:val="00906B69"/>
    <w:rsid w:val="00953BE6"/>
    <w:rsid w:val="00954748"/>
    <w:rsid w:val="00957D06"/>
    <w:rsid w:val="0096722D"/>
    <w:rsid w:val="00985A0C"/>
    <w:rsid w:val="00994E62"/>
    <w:rsid w:val="009A6FCB"/>
    <w:rsid w:val="009B4E33"/>
    <w:rsid w:val="009C3A0B"/>
    <w:rsid w:val="009C4CF8"/>
    <w:rsid w:val="009C7F5F"/>
    <w:rsid w:val="009F0F9E"/>
    <w:rsid w:val="009F14B4"/>
    <w:rsid w:val="009F1D0F"/>
    <w:rsid w:val="009F49D1"/>
    <w:rsid w:val="00A00AA3"/>
    <w:rsid w:val="00A01A75"/>
    <w:rsid w:val="00A03EED"/>
    <w:rsid w:val="00A12A87"/>
    <w:rsid w:val="00A15067"/>
    <w:rsid w:val="00A224FC"/>
    <w:rsid w:val="00A375B0"/>
    <w:rsid w:val="00A408E0"/>
    <w:rsid w:val="00A4306E"/>
    <w:rsid w:val="00A549CC"/>
    <w:rsid w:val="00A54D8C"/>
    <w:rsid w:val="00A54FFA"/>
    <w:rsid w:val="00A56A45"/>
    <w:rsid w:val="00A6168F"/>
    <w:rsid w:val="00A71714"/>
    <w:rsid w:val="00A818AE"/>
    <w:rsid w:val="00A832CB"/>
    <w:rsid w:val="00A84ABD"/>
    <w:rsid w:val="00A86A4C"/>
    <w:rsid w:val="00A90670"/>
    <w:rsid w:val="00AA09A6"/>
    <w:rsid w:val="00AA401F"/>
    <w:rsid w:val="00AA4173"/>
    <w:rsid w:val="00AA6095"/>
    <w:rsid w:val="00AB035E"/>
    <w:rsid w:val="00AC3816"/>
    <w:rsid w:val="00AC4757"/>
    <w:rsid w:val="00AE4CC5"/>
    <w:rsid w:val="00AF1A33"/>
    <w:rsid w:val="00AF1CE9"/>
    <w:rsid w:val="00B224B6"/>
    <w:rsid w:val="00B37E1B"/>
    <w:rsid w:val="00B429D9"/>
    <w:rsid w:val="00B43C01"/>
    <w:rsid w:val="00B45189"/>
    <w:rsid w:val="00B51CB0"/>
    <w:rsid w:val="00B710C1"/>
    <w:rsid w:val="00B82F3D"/>
    <w:rsid w:val="00B85514"/>
    <w:rsid w:val="00BB0723"/>
    <w:rsid w:val="00BB1DAE"/>
    <w:rsid w:val="00BC72C0"/>
    <w:rsid w:val="00BD085A"/>
    <w:rsid w:val="00BD162B"/>
    <w:rsid w:val="00BD17BA"/>
    <w:rsid w:val="00BD721F"/>
    <w:rsid w:val="00BE6A6C"/>
    <w:rsid w:val="00BF0725"/>
    <w:rsid w:val="00BF45BC"/>
    <w:rsid w:val="00C00914"/>
    <w:rsid w:val="00C0714F"/>
    <w:rsid w:val="00C07680"/>
    <w:rsid w:val="00C1235A"/>
    <w:rsid w:val="00C13D4E"/>
    <w:rsid w:val="00C36364"/>
    <w:rsid w:val="00C376C4"/>
    <w:rsid w:val="00C377EE"/>
    <w:rsid w:val="00C4236A"/>
    <w:rsid w:val="00C50BF6"/>
    <w:rsid w:val="00C52801"/>
    <w:rsid w:val="00C53FF0"/>
    <w:rsid w:val="00C560EF"/>
    <w:rsid w:val="00C60487"/>
    <w:rsid w:val="00C60C4A"/>
    <w:rsid w:val="00C62C04"/>
    <w:rsid w:val="00C6473E"/>
    <w:rsid w:val="00C67812"/>
    <w:rsid w:val="00C7719D"/>
    <w:rsid w:val="00C77285"/>
    <w:rsid w:val="00C7729E"/>
    <w:rsid w:val="00C901AA"/>
    <w:rsid w:val="00C927B7"/>
    <w:rsid w:val="00CA639F"/>
    <w:rsid w:val="00CA6CCF"/>
    <w:rsid w:val="00CA6FC9"/>
    <w:rsid w:val="00CB3AC3"/>
    <w:rsid w:val="00CB47A7"/>
    <w:rsid w:val="00CB6688"/>
    <w:rsid w:val="00CB6FC6"/>
    <w:rsid w:val="00CB7033"/>
    <w:rsid w:val="00CB7A15"/>
    <w:rsid w:val="00CC3981"/>
    <w:rsid w:val="00CD3488"/>
    <w:rsid w:val="00CD61A3"/>
    <w:rsid w:val="00CF0949"/>
    <w:rsid w:val="00CF2235"/>
    <w:rsid w:val="00CF6E1B"/>
    <w:rsid w:val="00D371E0"/>
    <w:rsid w:val="00D42E34"/>
    <w:rsid w:val="00D43B9A"/>
    <w:rsid w:val="00D5294E"/>
    <w:rsid w:val="00D55B86"/>
    <w:rsid w:val="00D74C4F"/>
    <w:rsid w:val="00D74F75"/>
    <w:rsid w:val="00D76B0C"/>
    <w:rsid w:val="00D77EDB"/>
    <w:rsid w:val="00D86058"/>
    <w:rsid w:val="00D86E45"/>
    <w:rsid w:val="00D913EC"/>
    <w:rsid w:val="00D95F8A"/>
    <w:rsid w:val="00D96FA6"/>
    <w:rsid w:val="00DA2738"/>
    <w:rsid w:val="00DA2B04"/>
    <w:rsid w:val="00DC6F7D"/>
    <w:rsid w:val="00DD357B"/>
    <w:rsid w:val="00DD48C9"/>
    <w:rsid w:val="00DD4AAE"/>
    <w:rsid w:val="00DE2BFD"/>
    <w:rsid w:val="00DE6114"/>
    <w:rsid w:val="00DE7C70"/>
    <w:rsid w:val="00DF4570"/>
    <w:rsid w:val="00DF6BC8"/>
    <w:rsid w:val="00E01FB4"/>
    <w:rsid w:val="00E10F4C"/>
    <w:rsid w:val="00E11189"/>
    <w:rsid w:val="00E17BB3"/>
    <w:rsid w:val="00E243C7"/>
    <w:rsid w:val="00E260E1"/>
    <w:rsid w:val="00E26C48"/>
    <w:rsid w:val="00E4175E"/>
    <w:rsid w:val="00E51376"/>
    <w:rsid w:val="00E57AC3"/>
    <w:rsid w:val="00E66640"/>
    <w:rsid w:val="00E672EF"/>
    <w:rsid w:val="00E8292A"/>
    <w:rsid w:val="00EA7CE2"/>
    <w:rsid w:val="00EB04E6"/>
    <w:rsid w:val="00EB16DD"/>
    <w:rsid w:val="00EB52D8"/>
    <w:rsid w:val="00EC2E2F"/>
    <w:rsid w:val="00EC5D30"/>
    <w:rsid w:val="00EC7AE8"/>
    <w:rsid w:val="00ED49A9"/>
    <w:rsid w:val="00EE6AB5"/>
    <w:rsid w:val="00F00761"/>
    <w:rsid w:val="00F12CF9"/>
    <w:rsid w:val="00F13AAD"/>
    <w:rsid w:val="00F17D71"/>
    <w:rsid w:val="00F366A9"/>
    <w:rsid w:val="00F536E2"/>
    <w:rsid w:val="00F61DB5"/>
    <w:rsid w:val="00F65DFD"/>
    <w:rsid w:val="00F66949"/>
    <w:rsid w:val="00F67FFA"/>
    <w:rsid w:val="00F72D8F"/>
    <w:rsid w:val="00F76EF9"/>
    <w:rsid w:val="00F77EA9"/>
    <w:rsid w:val="00FA280A"/>
    <w:rsid w:val="00FB2B38"/>
    <w:rsid w:val="00FB56F8"/>
    <w:rsid w:val="00FC6928"/>
    <w:rsid w:val="00FD2B2F"/>
    <w:rsid w:val="00FF45DE"/>
    <w:rsid w:val="00FF78D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1B659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1B6599"/>
    <w:rPr>
      <w:sz w:val="24"/>
      <w:lang w:eastAsia="ru-RU"/>
    </w:rPr>
  </w:style>
  <w:style w:type="paragraph" w:styleId="20">
    <w:name w:val="Body Text 2"/>
    <w:basedOn w:val="a"/>
    <w:link w:val="2"/>
    <w:semiHidden/>
    <w:rsid w:val="001B6599"/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B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1B6599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1B6599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1B659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semiHidden/>
    <w:rsid w:val="001B6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semiHidden/>
    <w:rsid w:val="001B6599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1B6599"/>
    <w:pPr>
      <w:spacing w:before="100" w:beforeAutospacing="1" w:after="100" w:afterAutospacing="1"/>
    </w:pPr>
  </w:style>
  <w:style w:type="paragraph" w:customStyle="1" w:styleId="ConsPlusNormal">
    <w:name w:val="ConsPlusNormal"/>
    <w:rsid w:val="001B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B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C4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1B6599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1B6599"/>
    <w:rPr>
      <w:sz w:val="24"/>
      <w:lang w:eastAsia="ru-RU"/>
    </w:rPr>
  </w:style>
  <w:style w:type="paragraph" w:styleId="20">
    <w:name w:val="Body Text 2"/>
    <w:basedOn w:val="a"/>
    <w:link w:val="2"/>
    <w:semiHidden/>
    <w:rsid w:val="001B6599"/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B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5"/>
    <w:locked/>
    <w:rsid w:val="001B6599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1B6599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1B659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semiHidden/>
    <w:rsid w:val="001B6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semiHidden/>
    <w:rsid w:val="001B6599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1B6599"/>
    <w:pPr>
      <w:spacing w:before="100" w:beforeAutospacing="1" w:after="100" w:afterAutospacing="1"/>
    </w:pPr>
  </w:style>
  <w:style w:type="paragraph" w:customStyle="1" w:styleId="ConsPlusNormal">
    <w:name w:val="ConsPlusNormal"/>
    <w:rsid w:val="001B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B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C4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0C67-513C-4CA5-9A98-861B4103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31</Pages>
  <Words>8618</Words>
  <Characters>49126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</cp:lastModifiedBy>
  <cp:revision>23</cp:revision>
  <cp:lastPrinted>2021-11-16T06:36:00Z</cp:lastPrinted>
  <dcterms:created xsi:type="dcterms:W3CDTF">2017-10-19T12:28:00Z</dcterms:created>
  <dcterms:modified xsi:type="dcterms:W3CDTF">2021-12-21T07:43:00Z</dcterms:modified>
</cp:coreProperties>
</file>