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475" w:rsidRDefault="00913475" w:rsidP="00913475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A430D7" w:rsidRDefault="00252CDA" w:rsidP="00913475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430D7">
        <w:rPr>
          <w:b/>
          <w:sz w:val="28"/>
          <w:szCs w:val="28"/>
        </w:rPr>
        <w:t xml:space="preserve">б итогах социально-экономического развития </w:t>
      </w:r>
      <w:proofErr w:type="spellStart"/>
      <w:r w:rsidR="00A430D7">
        <w:rPr>
          <w:b/>
          <w:sz w:val="28"/>
          <w:szCs w:val="28"/>
        </w:rPr>
        <w:t>Новотитаровского</w:t>
      </w:r>
      <w:proofErr w:type="spellEnd"/>
      <w:r w:rsidR="00A430D7">
        <w:rPr>
          <w:b/>
          <w:sz w:val="28"/>
          <w:szCs w:val="28"/>
        </w:rPr>
        <w:t xml:space="preserve"> сельского поселения за 2015 год</w:t>
      </w:r>
    </w:p>
    <w:p w:rsidR="00A430D7" w:rsidRDefault="00A430D7" w:rsidP="00913475">
      <w:pPr>
        <w:spacing w:line="100" w:lineRule="atLeast"/>
        <w:jc w:val="center"/>
        <w:rPr>
          <w:b/>
          <w:sz w:val="28"/>
          <w:szCs w:val="28"/>
        </w:rPr>
      </w:pPr>
    </w:p>
    <w:p w:rsidR="005E4463" w:rsidRDefault="00A430D7" w:rsidP="00A430D7">
      <w:pPr>
        <w:spacing w:line="100" w:lineRule="atLeast"/>
        <w:rPr>
          <w:b/>
          <w:sz w:val="28"/>
          <w:szCs w:val="28"/>
        </w:rPr>
      </w:pPr>
      <w:r w:rsidRPr="00A430D7">
        <w:rPr>
          <w:sz w:val="28"/>
          <w:szCs w:val="28"/>
        </w:rPr>
        <w:t xml:space="preserve">                    Основные параметры индикативного плана социально-экономического развития </w:t>
      </w:r>
      <w:proofErr w:type="spellStart"/>
      <w:r w:rsidRPr="00A430D7">
        <w:rPr>
          <w:sz w:val="28"/>
          <w:szCs w:val="28"/>
        </w:rPr>
        <w:t>Новотитаровского</w:t>
      </w:r>
      <w:proofErr w:type="spellEnd"/>
      <w:r w:rsidRPr="00A430D7">
        <w:rPr>
          <w:sz w:val="28"/>
          <w:szCs w:val="28"/>
        </w:rPr>
        <w:t xml:space="preserve"> сельского поселения за 2015 год формировалась на основании итогов развития экономики</w:t>
      </w:r>
      <w:r>
        <w:rPr>
          <w:b/>
          <w:sz w:val="28"/>
          <w:szCs w:val="28"/>
        </w:rPr>
        <w:t xml:space="preserve"> </w:t>
      </w:r>
      <w:r w:rsidRPr="005E4463">
        <w:rPr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</w:t>
      </w:r>
      <w:r w:rsidRPr="00A430D7">
        <w:rPr>
          <w:b/>
          <w:sz w:val="28"/>
          <w:szCs w:val="28"/>
        </w:rPr>
        <w:t xml:space="preserve">  </w:t>
      </w:r>
    </w:p>
    <w:p w:rsidR="009F43A9" w:rsidRDefault="005E4463" w:rsidP="00A430D7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в предшествующие годы и оценки результатов работы в 2015 году. За основу взята аналитическая обработка статистической информации за истекший период, а также предварительные данные, полученные от предприятий и организаций, осуществляющих хозяйственную деятельность на территории </w:t>
      </w:r>
      <w:proofErr w:type="spellStart"/>
      <w:r>
        <w:rPr>
          <w:sz w:val="28"/>
          <w:szCs w:val="28"/>
        </w:rPr>
        <w:t>Новотитаровского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F43A9" w:rsidRDefault="009F43A9" w:rsidP="00A430D7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13475" w:rsidRDefault="009F43A9" w:rsidP="00A430D7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9F43A9">
        <w:rPr>
          <w:b/>
          <w:sz w:val="28"/>
          <w:szCs w:val="28"/>
        </w:rPr>
        <w:t xml:space="preserve">Общий финансовый результат </w:t>
      </w:r>
      <w:r w:rsidRPr="009F43A9">
        <w:rPr>
          <w:sz w:val="28"/>
          <w:szCs w:val="28"/>
        </w:rPr>
        <w:t xml:space="preserve">от </w:t>
      </w:r>
      <w:r w:rsidR="00C765B1">
        <w:rPr>
          <w:sz w:val="28"/>
          <w:szCs w:val="28"/>
        </w:rPr>
        <w:t>хозяйственной деятельности по данным предприятий поселения</w:t>
      </w:r>
      <w:r w:rsidR="00D50B1E">
        <w:rPr>
          <w:sz w:val="28"/>
          <w:szCs w:val="28"/>
        </w:rPr>
        <w:t xml:space="preserve"> имеет положительную динамику, рост прибыли за 2015 год составил 2 419,1 млн.</w:t>
      </w:r>
      <w:r w:rsidR="00252CDA">
        <w:rPr>
          <w:sz w:val="28"/>
          <w:szCs w:val="28"/>
        </w:rPr>
        <w:t xml:space="preserve"> </w:t>
      </w:r>
      <w:proofErr w:type="spellStart"/>
      <w:r w:rsidR="00D50B1E">
        <w:rPr>
          <w:sz w:val="28"/>
          <w:szCs w:val="28"/>
        </w:rPr>
        <w:t>руб</w:t>
      </w:r>
      <w:proofErr w:type="spellEnd"/>
      <w:r w:rsidR="00D50B1E">
        <w:rPr>
          <w:sz w:val="28"/>
          <w:szCs w:val="28"/>
        </w:rPr>
        <w:t xml:space="preserve"> или 172,1 % к прогнозу. Основная доля прибыли в совокупном финансовом результате приходится на деятельность крупных и средних предприятий в обрабатывающих производствах.</w:t>
      </w:r>
    </w:p>
    <w:p w:rsidR="00D50B1E" w:rsidRDefault="00D50B1E" w:rsidP="00A430D7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Анализ прогнозных параметров фонда заработной платы рассчитан исходя из динамики численности работающих и среднемесячной заработной платы.</w:t>
      </w:r>
    </w:p>
    <w:p w:rsidR="00AB22F1" w:rsidRPr="00AB22F1" w:rsidRDefault="00AB22F1" w:rsidP="00A430D7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AB22F1">
        <w:rPr>
          <w:b/>
          <w:sz w:val="28"/>
          <w:szCs w:val="28"/>
        </w:rPr>
        <w:t>Фонд оплаты труда</w:t>
      </w:r>
      <w:r>
        <w:rPr>
          <w:b/>
          <w:sz w:val="28"/>
          <w:szCs w:val="28"/>
        </w:rPr>
        <w:t xml:space="preserve"> </w:t>
      </w:r>
      <w:r w:rsidRPr="00AB22F1">
        <w:rPr>
          <w:sz w:val="28"/>
          <w:szCs w:val="28"/>
        </w:rPr>
        <w:t>в 2015</w:t>
      </w:r>
      <w:r>
        <w:rPr>
          <w:sz w:val="28"/>
          <w:szCs w:val="28"/>
        </w:rPr>
        <w:t xml:space="preserve">г составил 621,0 </w:t>
      </w:r>
      <w:proofErr w:type="spellStart"/>
      <w:r>
        <w:rPr>
          <w:sz w:val="28"/>
          <w:szCs w:val="28"/>
        </w:rPr>
        <w:t>млн.руб</w:t>
      </w:r>
      <w:proofErr w:type="spellEnd"/>
      <w:r>
        <w:rPr>
          <w:sz w:val="28"/>
          <w:szCs w:val="28"/>
        </w:rPr>
        <w:t xml:space="preserve">, что на 61,4 % ниже показателя индикативного плана прогноза на 2015 год. В 2015 году численность работающих в крупных и средних организациях станицы </w:t>
      </w:r>
      <w:proofErr w:type="spellStart"/>
      <w:r>
        <w:rPr>
          <w:sz w:val="28"/>
          <w:szCs w:val="28"/>
        </w:rPr>
        <w:t>Новотитаровской</w:t>
      </w:r>
      <w:proofErr w:type="spellEnd"/>
      <w:r>
        <w:rPr>
          <w:sz w:val="28"/>
          <w:szCs w:val="28"/>
        </w:rPr>
        <w:t xml:space="preserve"> </w:t>
      </w:r>
      <w:r w:rsidR="000A2057">
        <w:rPr>
          <w:sz w:val="28"/>
          <w:szCs w:val="28"/>
        </w:rPr>
        <w:t xml:space="preserve">сократилась. </w:t>
      </w:r>
      <w:r>
        <w:rPr>
          <w:sz w:val="28"/>
          <w:szCs w:val="28"/>
        </w:rPr>
        <w:t xml:space="preserve"> </w:t>
      </w:r>
    </w:p>
    <w:p w:rsidR="00A51E44" w:rsidRPr="00A430D7" w:rsidRDefault="00A51E44" w:rsidP="00A51E44">
      <w:pPr>
        <w:jc w:val="center"/>
        <w:rPr>
          <w:b/>
          <w:sz w:val="28"/>
          <w:szCs w:val="28"/>
        </w:rPr>
      </w:pPr>
    </w:p>
    <w:p w:rsidR="006A0BA1" w:rsidRPr="009B5895" w:rsidRDefault="006A0BA1" w:rsidP="006A0BA1">
      <w:pPr>
        <w:jc w:val="center"/>
        <w:rPr>
          <w:b/>
          <w:sz w:val="28"/>
          <w:szCs w:val="28"/>
        </w:rPr>
      </w:pPr>
      <w:r w:rsidRPr="009B5895">
        <w:rPr>
          <w:b/>
          <w:sz w:val="28"/>
          <w:szCs w:val="28"/>
        </w:rPr>
        <w:t>ПРОМЫШЛЕННОСТЬ</w:t>
      </w:r>
    </w:p>
    <w:p w:rsidR="004003E3" w:rsidRPr="009B5895" w:rsidRDefault="004003E3" w:rsidP="005B577C">
      <w:pPr>
        <w:ind w:firstLine="720"/>
        <w:jc w:val="both"/>
        <w:rPr>
          <w:sz w:val="28"/>
          <w:szCs w:val="28"/>
        </w:rPr>
      </w:pPr>
      <w:r w:rsidRPr="009B5895">
        <w:rPr>
          <w:sz w:val="28"/>
          <w:szCs w:val="28"/>
        </w:rPr>
        <w:t>В 2015 году в обрабатывающих производствах</w:t>
      </w:r>
      <w:r w:rsidRPr="009B5895">
        <w:rPr>
          <w:i/>
          <w:sz w:val="28"/>
          <w:szCs w:val="28"/>
        </w:rPr>
        <w:t xml:space="preserve"> </w:t>
      </w:r>
      <w:r w:rsidRPr="009B5895">
        <w:rPr>
          <w:sz w:val="28"/>
          <w:szCs w:val="28"/>
        </w:rPr>
        <w:t>по полному кругу предприятий</w:t>
      </w:r>
      <w:r w:rsidRPr="009B5895">
        <w:rPr>
          <w:i/>
          <w:sz w:val="28"/>
          <w:szCs w:val="28"/>
        </w:rPr>
        <w:t xml:space="preserve"> </w:t>
      </w:r>
      <w:r w:rsidRPr="009B5895">
        <w:rPr>
          <w:sz w:val="28"/>
          <w:szCs w:val="28"/>
        </w:rPr>
        <w:t>отгрузили продукции в де</w:t>
      </w:r>
      <w:r w:rsidR="00913475">
        <w:rPr>
          <w:sz w:val="28"/>
          <w:szCs w:val="28"/>
        </w:rPr>
        <w:t xml:space="preserve">йствующих </w:t>
      </w:r>
      <w:r w:rsidR="005B577C">
        <w:rPr>
          <w:sz w:val="28"/>
          <w:szCs w:val="28"/>
        </w:rPr>
        <w:t xml:space="preserve">ценах на сумму 7 668,0 млн. </w:t>
      </w:r>
      <w:proofErr w:type="spellStart"/>
      <w:r w:rsidR="005B577C">
        <w:rPr>
          <w:sz w:val="28"/>
          <w:szCs w:val="28"/>
        </w:rPr>
        <w:t>руб</w:t>
      </w:r>
      <w:proofErr w:type="spellEnd"/>
      <w:r w:rsidR="005B577C">
        <w:rPr>
          <w:sz w:val="28"/>
          <w:szCs w:val="28"/>
        </w:rPr>
        <w:t xml:space="preserve">, </w:t>
      </w:r>
      <w:r w:rsidRPr="009B5895">
        <w:rPr>
          <w:sz w:val="28"/>
          <w:szCs w:val="28"/>
        </w:rPr>
        <w:t xml:space="preserve">предприятия пищевой перерабатывающей промышленности </w:t>
      </w:r>
      <w:r w:rsidR="00B43584">
        <w:rPr>
          <w:sz w:val="28"/>
          <w:szCs w:val="28"/>
        </w:rPr>
        <w:t xml:space="preserve">                 </w:t>
      </w:r>
      <w:r w:rsidRPr="009B5895">
        <w:rPr>
          <w:sz w:val="28"/>
          <w:szCs w:val="28"/>
        </w:rPr>
        <w:t xml:space="preserve">ООО </w:t>
      </w:r>
      <w:r w:rsidR="00F92578">
        <w:rPr>
          <w:sz w:val="28"/>
          <w:szCs w:val="28"/>
        </w:rPr>
        <w:t>«</w:t>
      </w:r>
      <w:proofErr w:type="spellStart"/>
      <w:r w:rsidR="00F92578">
        <w:rPr>
          <w:sz w:val="28"/>
          <w:szCs w:val="28"/>
        </w:rPr>
        <w:t>Бондюэль</w:t>
      </w:r>
      <w:proofErr w:type="spellEnd"/>
      <w:r w:rsidR="00F92578">
        <w:rPr>
          <w:sz w:val="28"/>
          <w:szCs w:val="28"/>
        </w:rPr>
        <w:t>-Кубань»,</w:t>
      </w:r>
      <w:r w:rsidR="005B577C">
        <w:rPr>
          <w:sz w:val="28"/>
          <w:szCs w:val="28"/>
        </w:rPr>
        <w:t xml:space="preserve"> ООО ТД «Холдинг».</w:t>
      </w:r>
    </w:p>
    <w:p w:rsidR="004003E3" w:rsidRPr="00BD624A" w:rsidRDefault="00BD624A" w:rsidP="00BD624A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A0BA1" w:rsidRPr="009B5895" w:rsidRDefault="006A0BA1" w:rsidP="00DA0227">
      <w:pPr>
        <w:shd w:val="clear" w:color="auto" w:fill="FFFFFF"/>
        <w:tabs>
          <w:tab w:val="left" w:pos="851"/>
        </w:tabs>
        <w:jc w:val="center"/>
        <w:rPr>
          <w:b/>
          <w:sz w:val="28"/>
          <w:szCs w:val="28"/>
        </w:rPr>
      </w:pPr>
      <w:r w:rsidRPr="009B5895">
        <w:rPr>
          <w:b/>
          <w:sz w:val="28"/>
          <w:szCs w:val="28"/>
        </w:rPr>
        <w:t>СЕЛЬСКОЕ ХОЗЯЙСТВО</w:t>
      </w:r>
    </w:p>
    <w:p w:rsidR="00774344" w:rsidRPr="00552EAE" w:rsidRDefault="00355D1C" w:rsidP="00552EAE">
      <w:pPr>
        <w:ind w:firstLine="709"/>
        <w:jc w:val="both"/>
        <w:rPr>
          <w:rFonts w:eastAsia="Calibri"/>
          <w:sz w:val="28"/>
          <w:szCs w:val="28"/>
        </w:rPr>
      </w:pPr>
      <w:r w:rsidRPr="009B5895">
        <w:rPr>
          <w:b/>
          <w:sz w:val="28"/>
          <w:szCs w:val="28"/>
        </w:rPr>
        <w:t>2015 год.</w:t>
      </w:r>
      <w:r w:rsidRPr="009B5895">
        <w:rPr>
          <w:sz w:val="28"/>
          <w:szCs w:val="28"/>
        </w:rPr>
        <w:t xml:space="preserve"> </w:t>
      </w:r>
      <w:r w:rsidR="00774344" w:rsidRPr="009B5895">
        <w:rPr>
          <w:sz w:val="28"/>
          <w:szCs w:val="28"/>
        </w:rPr>
        <w:t>Сельское хозяйство</w:t>
      </w:r>
      <w:r w:rsidR="00BD624A">
        <w:rPr>
          <w:sz w:val="28"/>
          <w:szCs w:val="28"/>
        </w:rPr>
        <w:t xml:space="preserve"> </w:t>
      </w:r>
      <w:proofErr w:type="spellStart"/>
      <w:r w:rsidR="00BD624A">
        <w:rPr>
          <w:sz w:val="28"/>
          <w:szCs w:val="28"/>
        </w:rPr>
        <w:t>Новотитаровского</w:t>
      </w:r>
      <w:proofErr w:type="spellEnd"/>
      <w:r w:rsidR="00BD624A">
        <w:rPr>
          <w:sz w:val="28"/>
          <w:szCs w:val="28"/>
        </w:rPr>
        <w:t xml:space="preserve"> сельского поселения</w:t>
      </w:r>
      <w:r w:rsidR="00774344" w:rsidRPr="009B5895">
        <w:rPr>
          <w:sz w:val="28"/>
          <w:szCs w:val="28"/>
        </w:rPr>
        <w:t xml:space="preserve"> является опорной отрас</w:t>
      </w:r>
      <w:r w:rsidR="00BD624A">
        <w:rPr>
          <w:sz w:val="28"/>
          <w:szCs w:val="28"/>
        </w:rPr>
        <w:t>лью АПК</w:t>
      </w:r>
      <w:r w:rsidR="00552EAE">
        <w:rPr>
          <w:sz w:val="28"/>
          <w:szCs w:val="28"/>
        </w:rPr>
        <w:t>.</w:t>
      </w:r>
      <w:r w:rsidR="00774344" w:rsidRPr="009B5895">
        <w:rPr>
          <w:sz w:val="28"/>
          <w:szCs w:val="28"/>
        </w:rPr>
        <w:t xml:space="preserve"> </w:t>
      </w:r>
      <w:proofErr w:type="spellStart"/>
      <w:r w:rsidR="00552EAE">
        <w:rPr>
          <w:sz w:val="28"/>
          <w:szCs w:val="28"/>
        </w:rPr>
        <w:t>Обьем</w:t>
      </w:r>
      <w:proofErr w:type="spellEnd"/>
      <w:r w:rsidR="00552EAE">
        <w:rPr>
          <w:sz w:val="28"/>
          <w:szCs w:val="28"/>
        </w:rPr>
        <w:t xml:space="preserve"> продукции сельского хозяйства всех категорий хозяйств составляет 2 149,9 </w:t>
      </w:r>
      <w:proofErr w:type="spellStart"/>
      <w:r w:rsidR="00552EAE">
        <w:rPr>
          <w:sz w:val="28"/>
          <w:szCs w:val="28"/>
        </w:rPr>
        <w:t>млн.руб</w:t>
      </w:r>
      <w:proofErr w:type="spellEnd"/>
      <w:r w:rsidR="00552EAE">
        <w:rPr>
          <w:sz w:val="28"/>
          <w:szCs w:val="28"/>
        </w:rPr>
        <w:t>,</w:t>
      </w:r>
      <w:r w:rsidR="00552EAE">
        <w:rPr>
          <w:rFonts w:eastAsia="Calibri"/>
          <w:sz w:val="28"/>
          <w:szCs w:val="28"/>
        </w:rPr>
        <w:t xml:space="preserve"> или на 151,0% выше от прогноза индикативного плана,</w:t>
      </w:r>
      <w:r w:rsidR="00552EAE">
        <w:rPr>
          <w:sz w:val="28"/>
          <w:szCs w:val="28"/>
          <w:lang w:eastAsia="ru-RU"/>
        </w:rPr>
        <w:t xml:space="preserve"> </w:t>
      </w:r>
      <w:r w:rsidR="00B43584">
        <w:rPr>
          <w:sz w:val="28"/>
          <w:szCs w:val="28"/>
          <w:lang w:eastAsia="ru-RU"/>
        </w:rPr>
        <w:t>за счет</w:t>
      </w:r>
      <w:r w:rsidR="00774344" w:rsidRPr="009B5895">
        <w:rPr>
          <w:sz w:val="28"/>
          <w:szCs w:val="28"/>
          <w:lang w:eastAsia="ru-RU"/>
        </w:rPr>
        <w:t xml:space="preserve"> </w:t>
      </w:r>
      <w:proofErr w:type="gramStart"/>
      <w:r w:rsidR="00774344" w:rsidRPr="009B5895">
        <w:rPr>
          <w:sz w:val="28"/>
          <w:szCs w:val="28"/>
          <w:lang w:eastAsia="ru-RU"/>
        </w:rPr>
        <w:t>роста  объёмов</w:t>
      </w:r>
      <w:proofErr w:type="gramEnd"/>
      <w:r w:rsidR="00774344" w:rsidRPr="009B5895">
        <w:rPr>
          <w:sz w:val="28"/>
          <w:szCs w:val="28"/>
          <w:lang w:eastAsia="ru-RU"/>
        </w:rPr>
        <w:t xml:space="preserve"> производства  продукции растениеводства (в </w:t>
      </w:r>
      <w:proofErr w:type="spellStart"/>
      <w:r w:rsidR="00774344" w:rsidRPr="009B5895">
        <w:rPr>
          <w:sz w:val="28"/>
          <w:szCs w:val="28"/>
          <w:lang w:eastAsia="ru-RU"/>
        </w:rPr>
        <w:t>т.ч</w:t>
      </w:r>
      <w:proofErr w:type="spellEnd"/>
      <w:r w:rsidR="00774344" w:rsidRPr="009B5895">
        <w:rPr>
          <w:sz w:val="28"/>
          <w:szCs w:val="28"/>
          <w:lang w:eastAsia="ru-RU"/>
        </w:rPr>
        <w:t>. зерновых и зернобобовых культур, картофеля, овощей, плодов и ягод) и роста цен на сельскохозяйственную продукцию.</w:t>
      </w:r>
    </w:p>
    <w:p w:rsidR="00774344" w:rsidRPr="009B5895" w:rsidRDefault="00774344" w:rsidP="00774344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829DF">
        <w:rPr>
          <w:sz w:val="28"/>
          <w:szCs w:val="28"/>
        </w:rPr>
        <w:t>В сельскохозяйственном</w:t>
      </w:r>
      <w:r w:rsidR="00A0061A">
        <w:rPr>
          <w:sz w:val="28"/>
          <w:szCs w:val="28"/>
        </w:rPr>
        <w:t xml:space="preserve">   производстве поселения</w:t>
      </w:r>
      <w:r w:rsidR="000829DF">
        <w:rPr>
          <w:sz w:val="28"/>
          <w:szCs w:val="28"/>
        </w:rPr>
        <w:t xml:space="preserve"> ведущую </w:t>
      </w:r>
      <w:r w:rsidRPr="009B5895">
        <w:rPr>
          <w:sz w:val="28"/>
          <w:szCs w:val="28"/>
        </w:rPr>
        <w:t>роль занимает растениево</w:t>
      </w:r>
      <w:r w:rsidR="00B43584">
        <w:rPr>
          <w:sz w:val="28"/>
          <w:szCs w:val="28"/>
        </w:rPr>
        <w:t xml:space="preserve">дство. Его динамичное развитие </w:t>
      </w:r>
      <w:r w:rsidRPr="009B5895">
        <w:rPr>
          <w:sz w:val="28"/>
          <w:szCs w:val="28"/>
        </w:rPr>
        <w:t xml:space="preserve">способствует </w:t>
      </w:r>
      <w:proofErr w:type="gramStart"/>
      <w:r w:rsidRPr="009B5895">
        <w:rPr>
          <w:sz w:val="28"/>
          <w:szCs w:val="28"/>
        </w:rPr>
        <w:t>социальной  стабильности</w:t>
      </w:r>
      <w:proofErr w:type="gramEnd"/>
      <w:r w:rsidRPr="009B5895">
        <w:rPr>
          <w:sz w:val="28"/>
          <w:szCs w:val="28"/>
        </w:rPr>
        <w:t xml:space="preserve">  в обществе  и  обеспечивает  существование  многих  других  отраслей, в том числе  перерабатывающей промышленности.</w:t>
      </w:r>
    </w:p>
    <w:p w:rsidR="00774344" w:rsidRPr="009B5895" w:rsidRDefault="00B43584" w:rsidP="007743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</w:t>
      </w:r>
      <w:bookmarkStart w:id="0" w:name="_GoBack"/>
      <w:bookmarkEnd w:id="0"/>
      <w:r w:rsidR="00774344" w:rsidRPr="009B5895">
        <w:rPr>
          <w:sz w:val="28"/>
          <w:szCs w:val="28"/>
        </w:rPr>
        <w:t>состояние отрасли  растениевод</w:t>
      </w:r>
      <w:r w:rsidR="000829DF">
        <w:rPr>
          <w:sz w:val="28"/>
          <w:szCs w:val="28"/>
        </w:rPr>
        <w:t xml:space="preserve">ства </w:t>
      </w:r>
      <w:proofErr w:type="spellStart"/>
      <w:r w:rsidR="000829DF">
        <w:rPr>
          <w:sz w:val="28"/>
          <w:szCs w:val="28"/>
        </w:rPr>
        <w:t>Новотитаровского</w:t>
      </w:r>
      <w:proofErr w:type="spellEnd"/>
      <w:r w:rsidR="000829DF">
        <w:rPr>
          <w:sz w:val="28"/>
          <w:szCs w:val="28"/>
        </w:rPr>
        <w:t xml:space="preserve"> сельского поселения</w:t>
      </w:r>
      <w:r w:rsidR="00774344" w:rsidRPr="009B5895">
        <w:rPr>
          <w:sz w:val="28"/>
          <w:szCs w:val="28"/>
        </w:rPr>
        <w:t xml:space="preserve"> Динской  район  оценивается  как  стабильное  и  устойчивое. </w:t>
      </w:r>
    </w:p>
    <w:p w:rsidR="00774344" w:rsidRPr="00D85626" w:rsidRDefault="00774344" w:rsidP="00D85626">
      <w:pPr>
        <w:jc w:val="both"/>
        <w:rPr>
          <w:sz w:val="28"/>
          <w:szCs w:val="28"/>
          <w:lang w:eastAsia="ru-RU"/>
        </w:rPr>
      </w:pPr>
      <w:r w:rsidRPr="009B5895">
        <w:rPr>
          <w:sz w:val="28"/>
          <w:szCs w:val="28"/>
          <w:lang w:eastAsia="ru-RU"/>
        </w:rPr>
        <w:lastRenderedPageBreak/>
        <w:tab/>
      </w:r>
      <w:proofErr w:type="gramStart"/>
      <w:r w:rsidRPr="009B5895">
        <w:rPr>
          <w:sz w:val="28"/>
          <w:szCs w:val="28"/>
          <w:lang w:eastAsia="ru-RU"/>
        </w:rPr>
        <w:t>Наибольший  удельный</w:t>
      </w:r>
      <w:proofErr w:type="gramEnd"/>
      <w:r w:rsidRPr="009B5895">
        <w:rPr>
          <w:sz w:val="28"/>
          <w:szCs w:val="28"/>
          <w:lang w:eastAsia="ru-RU"/>
        </w:rPr>
        <w:t xml:space="preserve">  вес  в  структуре  валового   производства  растениеводческой   продукци</w:t>
      </w:r>
      <w:r w:rsidR="000829DF">
        <w:rPr>
          <w:sz w:val="28"/>
          <w:szCs w:val="28"/>
          <w:lang w:eastAsia="ru-RU"/>
        </w:rPr>
        <w:t xml:space="preserve">и </w:t>
      </w:r>
      <w:r w:rsidRPr="009B5895">
        <w:rPr>
          <w:sz w:val="28"/>
          <w:szCs w:val="28"/>
          <w:lang w:eastAsia="ru-RU"/>
        </w:rPr>
        <w:t xml:space="preserve">   составляет группа  зерновых  и зернобобовых  культур.</w:t>
      </w:r>
    </w:p>
    <w:p w:rsidR="00774344" w:rsidRPr="009B5895" w:rsidRDefault="00774344" w:rsidP="00774344">
      <w:pPr>
        <w:jc w:val="both"/>
        <w:rPr>
          <w:rFonts w:cs="Calibri"/>
          <w:sz w:val="28"/>
          <w:szCs w:val="28"/>
        </w:rPr>
      </w:pPr>
      <w:r w:rsidRPr="009B5895">
        <w:rPr>
          <w:rFonts w:cs="Calibri"/>
          <w:sz w:val="28"/>
          <w:szCs w:val="28"/>
        </w:rPr>
        <w:t xml:space="preserve">         Из группы </w:t>
      </w:r>
      <w:proofErr w:type="spellStart"/>
      <w:r w:rsidRPr="009B5895">
        <w:rPr>
          <w:rFonts w:cs="Calibri"/>
          <w:sz w:val="28"/>
          <w:szCs w:val="28"/>
        </w:rPr>
        <w:t>пропашно</w:t>
      </w:r>
      <w:proofErr w:type="spellEnd"/>
      <w:r w:rsidRPr="009B5895">
        <w:rPr>
          <w:rFonts w:cs="Calibri"/>
          <w:sz w:val="28"/>
          <w:szCs w:val="28"/>
        </w:rPr>
        <w:t>-техничес</w:t>
      </w:r>
      <w:r w:rsidR="00D85626">
        <w:rPr>
          <w:rFonts w:cs="Calibri"/>
          <w:sz w:val="28"/>
          <w:szCs w:val="28"/>
        </w:rPr>
        <w:t>ких культур в поселении</w:t>
      </w:r>
      <w:r w:rsidRPr="009B5895">
        <w:rPr>
          <w:rFonts w:cs="Calibri"/>
          <w:sz w:val="28"/>
          <w:szCs w:val="28"/>
        </w:rPr>
        <w:t xml:space="preserve"> возделываются: сахарная с</w:t>
      </w:r>
      <w:r w:rsidR="00D85626">
        <w:rPr>
          <w:rFonts w:cs="Calibri"/>
          <w:sz w:val="28"/>
          <w:szCs w:val="28"/>
        </w:rPr>
        <w:t>векла, подсолнечник и соя</w:t>
      </w:r>
      <w:r w:rsidRPr="009B5895">
        <w:rPr>
          <w:rFonts w:cs="Calibri"/>
          <w:sz w:val="28"/>
          <w:szCs w:val="28"/>
        </w:rPr>
        <w:t>.</w:t>
      </w:r>
    </w:p>
    <w:p w:rsidR="00774344" w:rsidRPr="009B5895" w:rsidRDefault="00774344" w:rsidP="00774344">
      <w:pPr>
        <w:jc w:val="both"/>
        <w:rPr>
          <w:sz w:val="28"/>
          <w:szCs w:val="28"/>
        </w:rPr>
      </w:pPr>
      <w:r w:rsidRPr="009B5895">
        <w:rPr>
          <w:sz w:val="28"/>
          <w:szCs w:val="28"/>
          <w:lang w:eastAsia="ru-RU"/>
        </w:rPr>
        <w:t xml:space="preserve">   </w:t>
      </w:r>
      <w:r w:rsidR="00D85626">
        <w:rPr>
          <w:sz w:val="28"/>
          <w:szCs w:val="28"/>
          <w:lang w:eastAsia="ru-RU"/>
        </w:rPr>
        <w:t xml:space="preserve">     Годовой индикативный план </w:t>
      </w:r>
      <w:proofErr w:type="gramStart"/>
      <w:r w:rsidRPr="009B5895">
        <w:rPr>
          <w:sz w:val="28"/>
          <w:szCs w:val="28"/>
          <w:lang w:eastAsia="ru-RU"/>
        </w:rPr>
        <w:t>производства</w:t>
      </w:r>
      <w:r w:rsidRPr="009B5895">
        <w:rPr>
          <w:b/>
          <w:sz w:val="28"/>
          <w:szCs w:val="28"/>
          <w:lang w:eastAsia="ru-RU"/>
        </w:rPr>
        <w:t xml:space="preserve">  </w:t>
      </w:r>
      <w:r w:rsidRPr="009B5895">
        <w:rPr>
          <w:i/>
          <w:sz w:val="28"/>
          <w:szCs w:val="28"/>
          <w:lang w:eastAsia="ru-RU"/>
        </w:rPr>
        <w:t>сахарной</w:t>
      </w:r>
      <w:proofErr w:type="gramEnd"/>
      <w:r w:rsidRPr="009B5895">
        <w:rPr>
          <w:i/>
          <w:sz w:val="28"/>
          <w:szCs w:val="28"/>
          <w:lang w:eastAsia="ru-RU"/>
        </w:rPr>
        <w:t xml:space="preserve"> свеклы</w:t>
      </w:r>
      <w:r w:rsidRPr="009B5895">
        <w:rPr>
          <w:b/>
          <w:sz w:val="28"/>
          <w:szCs w:val="28"/>
          <w:lang w:eastAsia="ru-RU"/>
        </w:rPr>
        <w:t xml:space="preserve"> </w:t>
      </w:r>
      <w:r w:rsidR="00D85626">
        <w:rPr>
          <w:sz w:val="28"/>
          <w:szCs w:val="28"/>
          <w:lang w:eastAsia="ru-RU"/>
        </w:rPr>
        <w:t>(план 15,0 тыс. тонн)   выполнен на 27,90 тыс. тонн  или на 186,0%.</w:t>
      </w:r>
    </w:p>
    <w:p w:rsidR="00F13CA1" w:rsidRDefault="00774344" w:rsidP="00774344">
      <w:pPr>
        <w:ind w:firstLine="708"/>
        <w:jc w:val="both"/>
        <w:rPr>
          <w:rFonts w:cs="Calibri"/>
          <w:sz w:val="28"/>
          <w:szCs w:val="28"/>
        </w:rPr>
      </w:pPr>
      <w:r w:rsidRPr="009B5895">
        <w:rPr>
          <w:sz w:val="28"/>
          <w:szCs w:val="28"/>
          <w:lang w:eastAsia="ru-RU"/>
        </w:rPr>
        <w:t xml:space="preserve"> </w:t>
      </w:r>
      <w:r w:rsidR="00D85626">
        <w:rPr>
          <w:rFonts w:cs="Calibri"/>
          <w:sz w:val="28"/>
          <w:szCs w:val="28"/>
        </w:rPr>
        <w:t xml:space="preserve">Валовой сбор </w:t>
      </w:r>
      <w:r w:rsidRPr="009B5895">
        <w:rPr>
          <w:rFonts w:cs="Calibri"/>
          <w:i/>
          <w:sz w:val="28"/>
          <w:szCs w:val="28"/>
        </w:rPr>
        <w:t>подсолнечника</w:t>
      </w:r>
      <w:r w:rsidRPr="009B5895">
        <w:rPr>
          <w:rFonts w:cs="Calibri"/>
          <w:sz w:val="28"/>
          <w:szCs w:val="28"/>
        </w:rPr>
        <w:t xml:space="preserve"> (в весе после доработки) </w:t>
      </w:r>
      <w:r w:rsidRPr="009B5895">
        <w:rPr>
          <w:sz w:val="28"/>
          <w:szCs w:val="28"/>
          <w:lang w:eastAsia="ru-RU"/>
        </w:rPr>
        <w:t xml:space="preserve">во всех категориях </w:t>
      </w:r>
      <w:proofErr w:type="gramStart"/>
      <w:r w:rsidRPr="009B5895">
        <w:rPr>
          <w:sz w:val="28"/>
          <w:szCs w:val="28"/>
          <w:lang w:eastAsia="ru-RU"/>
        </w:rPr>
        <w:t xml:space="preserve">хозяйств  </w:t>
      </w:r>
      <w:r w:rsidR="00D85626">
        <w:rPr>
          <w:rFonts w:cs="Calibri"/>
          <w:sz w:val="28"/>
          <w:szCs w:val="28"/>
        </w:rPr>
        <w:t>в</w:t>
      </w:r>
      <w:proofErr w:type="gramEnd"/>
      <w:r w:rsidR="00D85626">
        <w:rPr>
          <w:rFonts w:cs="Calibri"/>
          <w:sz w:val="28"/>
          <w:szCs w:val="28"/>
        </w:rPr>
        <w:t xml:space="preserve"> 2015 году  составил 5,0  тыс. тонн,</w:t>
      </w:r>
      <w:r w:rsidR="00F13CA1">
        <w:rPr>
          <w:rFonts w:cs="Calibri"/>
          <w:sz w:val="28"/>
          <w:szCs w:val="28"/>
        </w:rPr>
        <w:t xml:space="preserve"> или 102% от  плана 4,9 тыс. т</w:t>
      </w:r>
      <w:r w:rsidR="003929EB">
        <w:rPr>
          <w:rFonts w:cs="Calibri"/>
          <w:sz w:val="28"/>
          <w:szCs w:val="28"/>
        </w:rPr>
        <w:t>онн</w:t>
      </w:r>
      <w:r w:rsidR="00D85626">
        <w:rPr>
          <w:rFonts w:cs="Calibri"/>
          <w:sz w:val="28"/>
          <w:szCs w:val="28"/>
        </w:rPr>
        <w:t xml:space="preserve"> индикативного плана на 102%. </w:t>
      </w:r>
    </w:p>
    <w:p w:rsidR="00774344" w:rsidRPr="009B5895" w:rsidRDefault="003929EB" w:rsidP="00774344">
      <w:pPr>
        <w:ind w:firstLine="708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774344" w:rsidRPr="009B5895">
        <w:rPr>
          <w:sz w:val="28"/>
          <w:szCs w:val="28"/>
        </w:rPr>
        <w:t xml:space="preserve">производства </w:t>
      </w:r>
      <w:r w:rsidR="00774344" w:rsidRPr="009B5895">
        <w:rPr>
          <w:i/>
          <w:sz w:val="28"/>
          <w:szCs w:val="28"/>
        </w:rPr>
        <w:t>картофеля</w:t>
      </w:r>
      <w:r>
        <w:rPr>
          <w:sz w:val="28"/>
          <w:szCs w:val="28"/>
        </w:rPr>
        <w:t xml:space="preserve"> в 2015 году выполнен на 121,1</w:t>
      </w:r>
      <w:proofErr w:type="gramStart"/>
      <w:r>
        <w:rPr>
          <w:sz w:val="28"/>
          <w:szCs w:val="28"/>
        </w:rPr>
        <w:t>%  и</w:t>
      </w:r>
      <w:proofErr w:type="gramEnd"/>
      <w:r>
        <w:rPr>
          <w:sz w:val="28"/>
          <w:szCs w:val="28"/>
        </w:rPr>
        <w:t xml:space="preserve"> составил 4,080 тыс. тонн.</w:t>
      </w:r>
    </w:p>
    <w:p w:rsidR="00FD40F5" w:rsidRDefault="00774344" w:rsidP="00774344">
      <w:pPr>
        <w:widowControl w:val="0"/>
        <w:ind w:firstLine="708"/>
        <w:jc w:val="both"/>
        <w:rPr>
          <w:sz w:val="28"/>
          <w:szCs w:val="28"/>
          <w:lang w:eastAsia="ru-RU"/>
        </w:rPr>
      </w:pPr>
      <w:r w:rsidRPr="009B5895">
        <w:rPr>
          <w:sz w:val="28"/>
          <w:szCs w:val="28"/>
          <w:lang w:eastAsia="ru-RU"/>
        </w:rPr>
        <w:t>П</w:t>
      </w:r>
      <w:r w:rsidR="003929EB">
        <w:rPr>
          <w:sz w:val="28"/>
          <w:szCs w:val="28"/>
          <w:lang w:eastAsia="ru-RU"/>
        </w:rPr>
        <w:t xml:space="preserve">лан </w:t>
      </w:r>
      <w:r w:rsidRPr="009B5895">
        <w:rPr>
          <w:sz w:val="28"/>
          <w:szCs w:val="28"/>
          <w:lang w:eastAsia="ru-RU"/>
        </w:rPr>
        <w:t xml:space="preserve">производства </w:t>
      </w:r>
      <w:r w:rsidRPr="009B5895">
        <w:rPr>
          <w:i/>
          <w:sz w:val="28"/>
          <w:szCs w:val="28"/>
          <w:lang w:eastAsia="ru-RU"/>
        </w:rPr>
        <w:t xml:space="preserve">овощей </w:t>
      </w:r>
      <w:proofErr w:type="gramStart"/>
      <w:r w:rsidR="003929EB">
        <w:rPr>
          <w:sz w:val="28"/>
          <w:szCs w:val="28"/>
          <w:lang w:eastAsia="ru-RU"/>
        </w:rPr>
        <w:t>выполнен  на</w:t>
      </w:r>
      <w:proofErr w:type="gramEnd"/>
      <w:r w:rsidR="003929EB">
        <w:rPr>
          <w:sz w:val="28"/>
          <w:szCs w:val="28"/>
          <w:lang w:eastAsia="ru-RU"/>
        </w:rPr>
        <w:t xml:space="preserve"> 113,1</w:t>
      </w:r>
      <w:r w:rsidRPr="009B5895">
        <w:rPr>
          <w:sz w:val="28"/>
          <w:szCs w:val="28"/>
          <w:lang w:eastAsia="ru-RU"/>
        </w:rPr>
        <w:t>% за счет   производства овощей открытого  и закрыт</w:t>
      </w:r>
      <w:r w:rsidR="00FD40F5">
        <w:rPr>
          <w:sz w:val="28"/>
          <w:szCs w:val="28"/>
          <w:lang w:eastAsia="ru-RU"/>
        </w:rPr>
        <w:t>ого грунта в ЛПХ</w:t>
      </w:r>
      <w:r w:rsidRPr="009B5895">
        <w:rPr>
          <w:sz w:val="28"/>
          <w:szCs w:val="28"/>
          <w:lang w:eastAsia="ru-RU"/>
        </w:rPr>
        <w:t xml:space="preserve">  и  К(Ф)Х</w:t>
      </w:r>
      <w:r w:rsidR="00FD40F5">
        <w:rPr>
          <w:sz w:val="28"/>
          <w:szCs w:val="28"/>
          <w:lang w:eastAsia="ru-RU"/>
        </w:rPr>
        <w:t>.</w:t>
      </w:r>
      <w:r w:rsidRPr="009B5895">
        <w:rPr>
          <w:sz w:val="28"/>
          <w:szCs w:val="28"/>
          <w:lang w:eastAsia="ru-RU"/>
        </w:rPr>
        <w:t xml:space="preserve">  </w:t>
      </w:r>
    </w:p>
    <w:p w:rsidR="00774344" w:rsidRPr="009B5895" w:rsidRDefault="00774344" w:rsidP="00774344">
      <w:pPr>
        <w:jc w:val="both"/>
        <w:rPr>
          <w:rFonts w:cs="Calibri"/>
          <w:sz w:val="28"/>
          <w:szCs w:val="28"/>
        </w:rPr>
      </w:pPr>
      <w:r w:rsidRPr="009B5895">
        <w:rPr>
          <w:rFonts w:cs="Calibri"/>
          <w:sz w:val="28"/>
          <w:szCs w:val="28"/>
        </w:rPr>
        <w:t xml:space="preserve">        План   производства </w:t>
      </w:r>
      <w:r w:rsidR="00C04A30" w:rsidRPr="009B5895">
        <w:rPr>
          <w:rFonts w:cs="Calibri"/>
          <w:i/>
          <w:sz w:val="28"/>
          <w:szCs w:val="28"/>
        </w:rPr>
        <w:t xml:space="preserve">плодов </w:t>
      </w:r>
      <w:r w:rsidRPr="009B5895">
        <w:rPr>
          <w:rFonts w:cs="Calibri"/>
          <w:i/>
          <w:sz w:val="28"/>
          <w:szCs w:val="28"/>
        </w:rPr>
        <w:t>и ягод</w:t>
      </w:r>
      <w:r w:rsidR="00FD40F5">
        <w:rPr>
          <w:rFonts w:cs="Calibri"/>
          <w:sz w:val="28"/>
          <w:szCs w:val="28"/>
        </w:rPr>
        <w:t xml:space="preserve"> в 2015 году выполнен на 86,5</w:t>
      </w:r>
      <w:r w:rsidR="00966F13">
        <w:rPr>
          <w:rFonts w:cs="Calibri"/>
          <w:sz w:val="28"/>
          <w:szCs w:val="28"/>
        </w:rPr>
        <w:t>% и составил 0,640 тыс. тонн.</w:t>
      </w:r>
    </w:p>
    <w:p w:rsidR="00774344" w:rsidRPr="009B5895" w:rsidRDefault="00966F13" w:rsidP="007743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</w:t>
      </w:r>
      <w:r w:rsidR="00774344" w:rsidRPr="009B5895">
        <w:rPr>
          <w:sz w:val="28"/>
          <w:szCs w:val="28"/>
        </w:rPr>
        <w:t xml:space="preserve">индикативного плана по </w:t>
      </w:r>
      <w:proofErr w:type="gramStart"/>
      <w:r w:rsidR="00774344" w:rsidRPr="009B5895">
        <w:rPr>
          <w:sz w:val="28"/>
          <w:szCs w:val="28"/>
        </w:rPr>
        <w:t xml:space="preserve">производству  </w:t>
      </w:r>
      <w:r w:rsidR="00774344" w:rsidRPr="009B5895">
        <w:rPr>
          <w:i/>
          <w:sz w:val="28"/>
          <w:szCs w:val="28"/>
        </w:rPr>
        <w:t>винограда</w:t>
      </w:r>
      <w:proofErr w:type="gramEnd"/>
      <w:r>
        <w:rPr>
          <w:sz w:val="28"/>
          <w:szCs w:val="28"/>
        </w:rPr>
        <w:t xml:space="preserve"> в 2015 году  составило  73,3</w:t>
      </w:r>
      <w:r w:rsidR="00774344" w:rsidRPr="009B5895">
        <w:rPr>
          <w:sz w:val="28"/>
          <w:szCs w:val="28"/>
        </w:rPr>
        <w:t xml:space="preserve">% ,  из-за  </w:t>
      </w:r>
      <w:proofErr w:type="spellStart"/>
      <w:r w:rsidR="00774344" w:rsidRPr="009B5895">
        <w:rPr>
          <w:sz w:val="28"/>
          <w:szCs w:val="28"/>
        </w:rPr>
        <w:t>недополучения</w:t>
      </w:r>
      <w:proofErr w:type="spellEnd"/>
      <w:r w:rsidR="00774344" w:rsidRPr="009B5895">
        <w:rPr>
          <w:sz w:val="28"/>
          <w:szCs w:val="28"/>
        </w:rPr>
        <w:t xml:space="preserve">  плановой урожа</w:t>
      </w:r>
      <w:r>
        <w:rPr>
          <w:sz w:val="28"/>
          <w:szCs w:val="28"/>
        </w:rPr>
        <w:t xml:space="preserve">йности, фактически – 0,044 тыс. тонн против 0,060 </w:t>
      </w:r>
      <w:proofErr w:type="spellStart"/>
      <w:r>
        <w:rPr>
          <w:sz w:val="28"/>
          <w:szCs w:val="28"/>
        </w:rPr>
        <w:t>тыс.тонн</w:t>
      </w:r>
      <w:proofErr w:type="spellEnd"/>
      <w:r>
        <w:rPr>
          <w:sz w:val="28"/>
          <w:szCs w:val="28"/>
        </w:rPr>
        <w:t xml:space="preserve"> по плану</w:t>
      </w:r>
      <w:r w:rsidR="00774344" w:rsidRPr="009B5895">
        <w:rPr>
          <w:sz w:val="28"/>
          <w:szCs w:val="28"/>
        </w:rPr>
        <w:t xml:space="preserve">. </w:t>
      </w:r>
    </w:p>
    <w:p w:rsidR="00774344" w:rsidRPr="009B5895" w:rsidRDefault="00774344" w:rsidP="00774344">
      <w:pPr>
        <w:ind w:firstLine="709"/>
        <w:jc w:val="both"/>
        <w:rPr>
          <w:sz w:val="28"/>
          <w:szCs w:val="28"/>
        </w:rPr>
      </w:pPr>
      <w:r w:rsidRPr="006E2053">
        <w:rPr>
          <w:bCs/>
          <w:sz w:val="28"/>
          <w:szCs w:val="28"/>
        </w:rPr>
        <w:t>В животноводстве не удалось преодолеть отрицательную динамику развития.</w:t>
      </w:r>
      <w:r w:rsidRPr="006E2053">
        <w:rPr>
          <w:sz w:val="28"/>
          <w:szCs w:val="28"/>
          <w:lang w:eastAsia="ru-RU"/>
        </w:rPr>
        <w:t xml:space="preserve"> В 2015 году продолжилось сокращение поголовья крупного рогатого скот</w:t>
      </w:r>
      <w:r w:rsidR="00966F13" w:rsidRPr="006E2053">
        <w:rPr>
          <w:sz w:val="28"/>
          <w:szCs w:val="28"/>
          <w:lang w:eastAsia="ru-RU"/>
        </w:rPr>
        <w:t>а в сельскохозяйственных</w:t>
      </w:r>
      <w:r w:rsidRPr="006E2053">
        <w:rPr>
          <w:sz w:val="28"/>
          <w:szCs w:val="28"/>
          <w:lang w:eastAsia="ru-RU"/>
        </w:rPr>
        <w:t xml:space="preserve"> предприяти</w:t>
      </w:r>
      <w:r w:rsidR="00966F13" w:rsidRPr="006E2053">
        <w:rPr>
          <w:sz w:val="28"/>
          <w:szCs w:val="28"/>
          <w:lang w:eastAsia="ru-RU"/>
        </w:rPr>
        <w:t>ях</w:t>
      </w:r>
      <w:r w:rsidR="00966F13">
        <w:rPr>
          <w:sz w:val="28"/>
          <w:szCs w:val="28"/>
          <w:lang w:eastAsia="ru-RU"/>
        </w:rPr>
        <w:t xml:space="preserve"> и </w:t>
      </w:r>
      <w:r w:rsidR="006E2053">
        <w:rPr>
          <w:sz w:val="28"/>
          <w:szCs w:val="28"/>
          <w:lang w:eastAsia="ru-RU"/>
        </w:rPr>
        <w:t>ЛПХ</w:t>
      </w:r>
      <w:r w:rsidR="00966F13">
        <w:rPr>
          <w:sz w:val="28"/>
          <w:szCs w:val="28"/>
          <w:lang w:eastAsia="ru-RU"/>
        </w:rPr>
        <w:t xml:space="preserve"> поселения</w:t>
      </w:r>
      <w:r w:rsidRPr="009B5895">
        <w:rPr>
          <w:sz w:val="28"/>
          <w:szCs w:val="28"/>
          <w:lang w:eastAsia="ru-RU"/>
        </w:rPr>
        <w:t xml:space="preserve">. Это, в свою очередь, повлекло за собой снижение объемов производства молока </w:t>
      </w:r>
      <w:proofErr w:type="gramStart"/>
      <w:r w:rsidRPr="009B5895">
        <w:rPr>
          <w:sz w:val="28"/>
          <w:szCs w:val="28"/>
          <w:lang w:eastAsia="ru-RU"/>
        </w:rPr>
        <w:t>и  мяса</w:t>
      </w:r>
      <w:proofErr w:type="gramEnd"/>
      <w:r w:rsidRPr="009B5895">
        <w:rPr>
          <w:sz w:val="28"/>
          <w:szCs w:val="28"/>
          <w:lang w:eastAsia="ru-RU"/>
        </w:rPr>
        <w:t xml:space="preserve"> (скота и птицы) в живом весе. Н</w:t>
      </w:r>
      <w:r w:rsidRPr="009B5895">
        <w:rPr>
          <w:sz w:val="28"/>
          <w:szCs w:val="28"/>
        </w:rPr>
        <w:t xml:space="preserve">ивелировать негативные тенденции позволяет развитие </w:t>
      </w:r>
      <w:proofErr w:type="gramStart"/>
      <w:r w:rsidRPr="009B5895">
        <w:rPr>
          <w:sz w:val="28"/>
          <w:szCs w:val="28"/>
        </w:rPr>
        <w:t>деятельности  крестьянских</w:t>
      </w:r>
      <w:proofErr w:type="gramEnd"/>
      <w:r w:rsidRPr="009B5895">
        <w:rPr>
          <w:sz w:val="28"/>
          <w:szCs w:val="28"/>
        </w:rPr>
        <w:t xml:space="preserve"> (фермерских) хозяйств, в которых наблюдается увеличение поголовья крупного рогатого скота, в том числе коров,  поступательно развивается птицеводство и  альтернативное животноводство (особенно овцеводство).</w:t>
      </w:r>
    </w:p>
    <w:p w:rsidR="00774344" w:rsidRPr="009B5895" w:rsidRDefault="00774344" w:rsidP="0043558A">
      <w:pPr>
        <w:ind w:firstLine="708"/>
        <w:jc w:val="both"/>
        <w:rPr>
          <w:rFonts w:cs="Calibri"/>
          <w:sz w:val="28"/>
          <w:szCs w:val="28"/>
        </w:rPr>
      </w:pPr>
      <w:r w:rsidRPr="009B5895">
        <w:rPr>
          <w:rFonts w:cs="Calibri"/>
          <w:sz w:val="28"/>
          <w:szCs w:val="28"/>
        </w:rPr>
        <w:t xml:space="preserve">Выполнение </w:t>
      </w:r>
      <w:proofErr w:type="gramStart"/>
      <w:r w:rsidRPr="009B5895">
        <w:rPr>
          <w:rFonts w:cs="Calibri"/>
          <w:sz w:val="28"/>
          <w:szCs w:val="28"/>
        </w:rPr>
        <w:t>плана  производства</w:t>
      </w:r>
      <w:proofErr w:type="gramEnd"/>
      <w:r w:rsidRPr="009B5895">
        <w:rPr>
          <w:rFonts w:cs="Calibri"/>
          <w:sz w:val="28"/>
          <w:szCs w:val="28"/>
        </w:rPr>
        <w:t xml:space="preserve"> </w:t>
      </w:r>
      <w:r w:rsidRPr="009B5895">
        <w:rPr>
          <w:rFonts w:cs="Calibri"/>
          <w:i/>
          <w:sz w:val="28"/>
          <w:szCs w:val="28"/>
        </w:rPr>
        <w:t>мяса</w:t>
      </w:r>
      <w:r w:rsidRPr="009B5895">
        <w:rPr>
          <w:rFonts w:cs="Calibri"/>
          <w:b/>
          <w:sz w:val="28"/>
          <w:szCs w:val="28"/>
        </w:rPr>
        <w:t xml:space="preserve"> </w:t>
      </w:r>
      <w:r w:rsidRPr="009B5895">
        <w:rPr>
          <w:rFonts w:cs="Calibri"/>
          <w:sz w:val="28"/>
          <w:szCs w:val="28"/>
        </w:rPr>
        <w:t>(скота и птицы) в живом весе во всех категориях хо</w:t>
      </w:r>
      <w:r w:rsidR="0043558A">
        <w:rPr>
          <w:rFonts w:cs="Calibri"/>
          <w:sz w:val="28"/>
          <w:szCs w:val="28"/>
        </w:rPr>
        <w:t>зяйств  в 2015 году составило 88,8</w:t>
      </w:r>
      <w:r w:rsidRPr="009B5895">
        <w:rPr>
          <w:rFonts w:cs="Calibri"/>
          <w:sz w:val="28"/>
          <w:szCs w:val="28"/>
        </w:rPr>
        <w:t xml:space="preserve">% </w:t>
      </w:r>
      <w:r w:rsidR="0043558A">
        <w:rPr>
          <w:rFonts w:cs="Calibri"/>
          <w:sz w:val="28"/>
          <w:szCs w:val="28"/>
        </w:rPr>
        <w:t xml:space="preserve">факт выполнения 3,733 </w:t>
      </w:r>
      <w:proofErr w:type="spellStart"/>
      <w:r w:rsidR="0043558A">
        <w:rPr>
          <w:rFonts w:cs="Calibri"/>
          <w:sz w:val="28"/>
          <w:szCs w:val="28"/>
        </w:rPr>
        <w:t>тыс.тонн</w:t>
      </w:r>
      <w:proofErr w:type="spellEnd"/>
      <w:r w:rsidR="0043558A">
        <w:rPr>
          <w:rFonts w:cs="Calibri"/>
          <w:sz w:val="28"/>
          <w:szCs w:val="28"/>
        </w:rPr>
        <w:t xml:space="preserve">. при плане 4,205 </w:t>
      </w:r>
      <w:proofErr w:type="spellStart"/>
      <w:r w:rsidR="0043558A">
        <w:rPr>
          <w:rFonts w:cs="Calibri"/>
          <w:sz w:val="28"/>
          <w:szCs w:val="28"/>
        </w:rPr>
        <w:t>тыс.тонн</w:t>
      </w:r>
      <w:proofErr w:type="spellEnd"/>
      <w:r w:rsidR="0043558A">
        <w:rPr>
          <w:rFonts w:cs="Calibri"/>
          <w:sz w:val="28"/>
          <w:szCs w:val="28"/>
        </w:rPr>
        <w:t>.</w:t>
      </w:r>
    </w:p>
    <w:p w:rsidR="00774344" w:rsidRPr="009B5895" w:rsidRDefault="00774344" w:rsidP="00C765B1">
      <w:pPr>
        <w:ind w:right="-1" w:firstLine="708"/>
        <w:jc w:val="both"/>
        <w:rPr>
          <w:sz w:val="28"/>
          <w:szCs w:val="28"/>
          <w:lang w:eastAsia="ru-RU"/>
        </w:rPr>
      </w:pPr>
      <w:r w:rsidRPr="009B5895">
        <w:rPr>
          <w:rFonts w:cs="Calibri"/>
          <w:sz w:val="28"/>
          <w:szCs w:val="28"/>
        </w:rPr>
        <w:t xml:space="preserve"> </w:t>
      </w:r>
      <w:r w:rsidRPr="009B5895">
        <w:rPr>
          <w:sz w:val="28"/>
          <w:szCs w:val="28"/>
          <w:lang w:eastAsia="ru-RU"/>
        </w:rPr>
        <w:t>Объем</w:t>
      </w:r>
      <w:r w:rsidR="0043558A">
        <w:rPr>
          <w:sz w:val="28"/>
          <w:szCs w:val="28"/>
          <w:lang w:eastAsia="ru-RU"/>
        </w:rPr>
        <w:t>ы производства молока</w:t>
      </w:r>
      <w:r w:rsidR="00C765B1">
        <w:rPr>
          <w:sz w:val="28"/>
          <w:szCs w:val="28"/>
          <w:lang w:eastAsia="ru-RU"/>
        </w:rPr>
        <w:t xml:space="preserve"> всего</w:t>
      </w:r>
      <w:r w:rsidR="0043558A">
        <w:rPr>
          <w:sz w:val="28"/>
          <w:szCs w:val="28"/>
          <w:lang w:eastAsia="ru-RU"/>
        </w:rPr>
        <w:t xml:space="preserve"> в 2015 году составило</w:t>
      </w:r>
      <w:r w:rsidR="00C765B1">
        <w:rPr>
          <w:sz w:val="28"/>
          <w:szCs w:val="28"/>
          <w:lang w:eastAsia="ru-RU"/>
        </w:rPr>
        <w:t xml:space="preserve"> 1,722 </w:t>
      </w:r>
      <w:proofErr w:type="spellStart"/>
      <w:r w:rsidR="00C765B1">
        <w:rPr>
          <w:sz w:val="28"/>
          <w:szCs w:val="28"/>
          <w:lang w:eastAsia="ru-RU"/>
        </w:rPr>
        <w:t>тыс.тонн</w:t>
      </w:r>
      <w:proofErr w:type="spellEnd"/>
      <w:r w:rsidR="00C765B1">
        <w:rPr>
          <w:sz w:val="28"/>
          <w:szCs w:val="28"/>
          <w:lang w:eastAsia="ru-RU"/>
        </w:rPr>
        <w:t xml:space="preserve">, что составляет 131,5%. Производство </w:t>
      </w:r>
      <w:r w:rsidRPr="009B5895">
        <w:rPr>
          <w:sz w:val="28"/>
          <w:szCs w:val="28"/>
          <w:lang w:eastAsia="ru-RU"/>
        </w:rPr>
        <w:t>молока в личных подсобных хозяйс</w:t>
      </w:r>
      <w:r w:rsidR="00C765B1">
        <w:rPr>
          <w:sz w:val="28"/>
          <w:szCs w:val="28"/>
          <w:lang w:eastAsia="ru-RU"/>
        </w:rPr>
        <w:t>твах в 2015 году составило 0,642 тыс. тонн, или 105,2</w:t>
      </w:r>
      <w:r w:rsidRPr="009B5895">
        <w:rPr>
          <w:sz w:val="28"/>
          <w:szCs w:val="28"/>
          <w:lang w:eastAsia="ru-RU"/>
        </w:rPr>
        <w:t xml:space="preserve">% к плану.  </w:t>
      </w:r>
    </w:p>
    <w:p w:rsidR="00774344" w:rsidRPr="009B5895" w:rsidRDefault="00774344" w:rsidP="00774344">
      <w:pPr>
        <w:ind w:right="-1" w:firstLine="708"/>
        <w:jc w:val="both"/>
        <w:rPr>
          <w:sz w:val="28"/>
          <w:szCs w:val="28"/>
          <w:lang w:eastAsia="ru-RU"/>
        </w:rPr>
      </w:pPr>
      <w:r w:rsidRPr="009B5895">
        <w:rPr>
          <w:sz w:val="28"/>
          <w:szCs w:val="28"/>
          <w:lang w:eastAsia="ru-RU"/>
        </w:rPr>
        <w:t xml:space="preserve">Производство молока в крестьянских (фермерских) хозяйствах и у индивидуальных </w:t>
      </w:r>
      <w:proofErr w:type="gramStart"/>
      <w:r w:rsidRPr="009B5895">
        <w:rPr>
          <w:sz w:val="28"/>
          <w:szCs w:val="28"/>
          <w:lang w:eastAsia="ru-RU"/>
        </w:rPr>
        <w:t>предпринимате</w:t>
      </w:r>
      <w:r w:rsidR="00C765B1">
        <w:rPr>
          <w:sz w:val="28"/>
          <w:szCs w:val="28"/>
          <w:lang w:eastAsia="ru-RU"/>
        </w:rPr>
        <w:t>лей  в</w:t>
      </w:r>
      <w:proofErr w:type="gramEnd"/>
      <w:r w:rsidR="00C765B1">
        <w:rPr>
          <w:sz w:val="28"/>
          <w:szCs w:val="28"/>
          <w:lang w:eastAsia="ru-RU"/>
        </w:rPr>
        <w:t xml:space="preserve"> 2015 году составило 1,080</w:t>
      </w:r>
      <w:r w:rsidRPr="009B5895">
        <w:rPr>
          <w:sz w:val="28"/>
          <w:szCs w:val="28"/>
          <w:lang w:eastAsia="ru-RU"/>
        </w:rPr>
        <w:t xml:space="preserve"> тыс. то</w:t>
      </w:r>
      <w:r w:rsidR="00C765B1">
        <w:rPr>
          <w:sz w:val="28"/>
          <w:szCs w:val="28"/>
          <w:lang w:eastAsia="ru-RU"/>
        </w:rPr>
        <w:t>н молока, что составляет 154,3</w:t>
      </w:r>
      <w:r w:rsidRPr="009B5895">
        <w:rPr>
          <w:sz w:val="28"/>
          <w:szCs w:val="28"/>
          <w:lang w:eastAsia="ru-RU"/>
        </w:rPr>
        <w:t xml:space="preserve">% плана. План производства молока в К(Ф)Х перевыполнен за счет роста поголовья коров в ИП ГК(Ф)Х Ильченко Ю.В. </w:t>
      </w:r>
    </w:p>
    <w:p w:rsidR="00774344" w:rsidRPr="009B5895" w:rsidRDefault="00774344" w:rsidP="00774344">
      <w:pPr>
        <w:ind w:firstLine="708"/>
        <w:jc w:val="both"/>
        <w:rPr>
          <w:sz w:val="28"/>
          <w:szCs w:val="28"/>
        </w:rPr>
      </w:pPr>
      <w:r w:rsidRPr="009B5895">
        <w:rPr>
          <w:sz w:val="28"/>
          <w:szCs w:val="28"/>
        </w:rPr>
        <w:t xml:space="preserve">Производство </w:t>
      </w:r>
      <w:r w:rsidRPr="009B5895">
        <w:rPr>
          <w:i/>
          <w:sz w:val="28"/>
          <w:szCs w:val="28"/>
        </w:rPr>
        <w:t>яиц</w:t>
      </w:r>
      <w:r w:rsidR="00C765B1">
        <w:rPr>
          <w:b/>
          <w:sz w:val="28"/>
          <w:szCs w:val="28"/>
        </w:rPr>
        <w:t xml:space="preserve"> </w:t>
      </w:r>
      <w:r w:rsidRPr="009B5895">
        <w:rPr>
          <w:sz w:val="28"/>
          <w:szCs w:val="28"/>
        </w:rPr>
        <w:t>во всех категориях хоз</w:t>
      </w:r>
      <w:r w:rsidR="00C765B1">
        <w:rPr>
          <w:sz w:val="28"/>
          <w:szCs w:val="28"/>
        </w:rPr>
        <w:t>яйств составило в 2015 г</w:t>
      </w:r>
      <w:r w:rsidR="00767CD3">
        <w:rPr>
          <w:sz w:val="28"/>
          <w:szCs w:val="28"/>
        </w:rPr>
        <w:t>оду 2,965 тыс. штук или 101,9</w:t>
      </w:r>
      <w:proofErr w:type="gramStart"/>
      <w:r w:rsidR="00767CD3">
        <w:rPr>
          <w:sz w:val="28"/>
          <w:szCs w:val="28"/>
        </w:rPr>
        <w:t>%  к</w:t>
      </w:r>
      <w:proofErr w:type="gramEnd"/>
      <w:r w:rsidR="00767CD3">
        <w:rPr>
          <w:sz w:val="28"/>
          <w:szCs w:val="28"/>
        </w:rPr>
        <w:t xml:space="preserve"> индикативному плановому показателю. </w:t>
      </w:r>
    </w:p>
    <w:p w:rsidR="00767CD3" w:rsidRDefault="00774344" w:rsidP="00774344">
      <w:pPr>
        <w:ind w:right="-1" w:firstLine="708"/>
        <w:jc w:val="both"/>
        <w:rPr>
          <w:rFonts w:cs="Calibri"/>
          <w:sz w:val="28"/>
          <w:szCs w:val="28"/>
        </w:rPr>
      </w:pPr>
      <w:r w:rsidRPr="009B5895">
        <w:rPr>
          <w:rFonts w:cs="Calibri"/>
          <w:sz w:val="28"/>
          <w:szCs w:val="28"/>
        </w:rPr>
        <w:t xml:space="preserve">Численность  </w:t>
      </w:r>
      <w:r w:rsidR="00C765B1">
        <w:rPr>
          <w:rFonts w:cs="Calibri"/>
          <w:sz w:val="28"/>
          <w:szCs w:val="28"/>
        </w:rPr>
        <w:t xml:space="preserve"> </w:t>
      </w:r>
      <w:r w:rsidRPr="009B5895">
        <w:rPr>
          <w:rFonts w:cs="Calibri"/>
          <w:i/>
          <w:sz w:val="28"/>
          <w:szCs w:val="28"/>
        </w:rPr>
        <w:t xml:space="preserve">поголовья  </w:t>
      </w:r>
      <w:r w:rsidR="00C765B1">
        <w:rPr>
          <w:rFonts w:cs="Calibri"/>
          <w:i/>
          <w:sz w:val="28"/>
          <w:szCs w:val="28"/>
        </w:rPr>
        <w:t xml:space="preserve"> </w:t>
      </w:r>
      <w:r w:rsidRPr="009B5895">
        <w:rPr>
          <w:rFonts w:cs="Calibri"/>
          <w:i/>
          <w:sz w:val="28"/>
          <w:szCs w:val="28"/>
        </w:rPr>
        <w:t>КРС</w:t>
      </w:r>
      <w:r w:rsidR="00767CD3">
        <w:rPr>
          <w:rFonts w:cs="Calibri"/>
          <w:sz w:val="28"/>
          <w:szCs w:val="28"/>
        </w:rPr>
        <w:t xml:space="preserve"> во всех категориях хозяйств </w:t>
      </w:r>
      <w:proofErr w:type="gramStart"/>
      <w:r w:rsidRPr="009B5895">
        <w:rPr>
          <w:rFonts w:cs="Calibri"/>
          <w:sz w:val="28"/>
          <w:szCs w:val="28"/>
        </w:rPr>
        <w:t>на  к</w:t>
      </w:r>
      <w:r w:rsidR="00767CD3">
        <w:rPr>
          <w:rFonts w:cs="Calibri"/>
          <w:sz w:val="28"/>
          <w:szCs w:val="28"/>
        </w:rPr>
        <w:t>онец</w:t>
      </w:r>
      <w:proofErr w:type="gramEnd"/>
      <w:r w:rsidR="00767CD3">
        <w:rPr>
          <w:rFonts w:cs="Calibri"/>
          <w:sz w:val="28"/>
          <w:szCs w:val="28"/>
        </w:rPr>
        <w:t xml:space="preserve"> 2015 года  составила 1 020,0 голов  или  108,7% к индикативному плану.</w:t>
      </w:r>
      <w:r w:rsidRPr="009B5895">
        <w:rPr>
          <w:rFonts w:cs="Calibri"/>
          <w:sz w:val="28"/>
          <w:szCs w:val="28"/>
        </w:rPr>
        <w:t xml:space="preserve"> </w:t>
      </w:r>
    </w:p>
    <w:p w:rsidR="00774344" w:rsidRPr="009B5895" w:rsidRDefault="00774344" w:rsidP="006718FE">
      <w:pPr>
        <w:ind w:firstLine="708"/>
        <w:jc w:val="both"/>
        <w:rPr>
          <w:rFonts w:eastAsia="Calibri"/>
          <w:sz w:val="28"/>
          <w:szCs w:val="28"/>
        </w:rPr>
      </w:pPr>
      <w:r w:rsidRPr="009B5895">
        <w:rPr>
          <w:rFonts w:eastAsia="Calibri"/>
          <w:sz w:val="28"/>
          <w:szCs w:val="28"/>
        </w:rPr>
        <w:t xml:space="preserve">В 2015 </w:t>
      </w:r>
      <w:proofErr w:type="gramStart"/>
      <w:r w:rsidRPr="009B5895">
        <w:rPr>
          <w:rFonts w:eastAsia="Calibri"/>
          <w:sz w:val="28"/>
          <w:szCs w:val="28"/>
        </w:rPr>
        <w:t>году  в</w:t>
      </w:r>
      <w:proofErr w:type="gramEnd"/>
      <w:r w:rsidRPr="009B5895">
        <w:rPr>
          <w:rFonts w:eastAsia="Calibri"/>
          <w:sz w:val="28"/>
          <w:szCs w:val="28"/>
        </w:rPr>
        <w:t xml:space="preserve"> </w:t>
      </w:r>
      <w:r w:rsidR="00767CD3">
        <w:rPr>
          <w:rFonts w:eastAsia="Calibri"/>
          <w:sz w:val="28"/>
          <w:szCs w:val="28"/>
        </w:rPr>
        <w:t xml:space="preserve"> К(Ф)Х   и ИП из общего поголовья КРС  составило</w:t>
      </w:r>
      <w:r w:rsidR="006718FE">
        <w:rPr>
          <w:rFonts w:eastAsia="Calibri"/>
          <w:sz w:val="28"/>
          <w:szCs w:val="28"/>
        </w:rPr>
        <w:t xml:space="preserve"> 269 гол. или 117</w:t>
      </w:r>
      <w:r w:rsidRPr="009B5895">
        <w:rPr>
          <w:rFonts w:eastAsia="Calibri"/>
          <w:sz w:val="28"/>
          <w:szCs w:val="28"/>
        </w:rPr>
        <w:t xml:space="preserve">% за счет увеличения </w:t>
      </w:r>
      <w:r w:rsidR="006718FE">
        <w:rPr>
          <w:rFonts w:eastAsia="Calibri"/>
          <w:sz w:val="28"/>
          <w:szCs w:val="28"/>
        </w:rPr>
        <w:t xml:space="preserve"> поголовья в</w:t>
      </w:r>
      <w:r w:rsidR="00767CD3">
        <w:rPr>
          <w:rFonts w:eastAsia="Calibri"/>
          <w:sz w:val="28"/>
          <w:szCs w:val="28"/>
        </w:rPr>
        <w:t xml:space="preserve"> ИП</w:t>
      </w:r>
      <w:r w:rsidRPr="009B5895">
        <w:rPr>
          <w:rFonts w:eastAsia="Calibri"/>
          <w:sz w:val="28"/>
          <w:szCs w:val="28"/>
        </w:rPr>
        <w:t xml:space="preserve"> Ильченко Ю.В.  </w:t>
      </w:r>
    </w:p>
    <w:p w:rsidR="003071B2" w:rsidRDefault="00774344" w:rsidP="00774344">
      <w:pPr>
        <w:jc w:val="both"/>
        <w:rPr>
          <w:rFonts w:eastAsia="Calibri"/>
          <w:sz w:val="28"/>
          <w:szCs w:val="28"/>
        </w:rPr>
      </w:pPr>
      <w:r w:rsidRPr="009B5895">
        <w:rPr>
          <w:rFonts w:eastAsia="Calibri"/>
          <w:sz w:val="28"/>
          <w:szCs w:val="28"/>
        </w:rPr>
        <w:tab/>
        <w:t xml:space="preserve">В связи с ужесточением мер </w:t>
      </w:r>
      <w:r w:rsidRPr="009B5895">
        <w:rPr>
          <w:sz w:val="28"/>
          <w:szCs w:val="28"/>
        </w:rPr>
        <w:t xml:space="preserve">по предупреждению чрезвычайной ситуации, связанной с распространением АЧС, </w:t>
      </w:r>
      <w:r w:rsidRPr="009B5895">
        <w:rPr>
          <w:rFonts w:eastAsia="Calibri"/>
          <w:sz w:val="28"/>
          <w:szCs w:val="28"/>
        </w:rPr>
        <w:t xml:space="preserve">поголовье свиней в малых формах </w:t>
      </w:r>
      <w:r w:rsidRPr="009B5895">
        <w:rPr>
          <w:rFonts w:eastAsia="Calibri"/>
          <w:sz w:val="28"/>
          <w:szCs w:val="28"/>
        </w:rPr>
        <w:lastRenderedPageBreak/>
        <w:t>хозяйствования ликвидировано и по состоянию на 01.01.16 года полностью отсутствует.</w:t>
      </w:r>
    </w:p>
    <w:p w:rsidR="003071B2" w:rsidRDefault="003071B2" w:rsidP="0077434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План поголовья овец и коз выполнен на 110,8% к прогнозу индикативного плана, </w:t>
      </w:r>
      <w:proofErr w:type="spellStart"/>
      <w:r>
        <w:rPr>
          <w:rFonts w:eastAsia="Calibri"/>
          <w:sz w:val="28"/>
          <w:szCs w:val="28"/>
        </w:rPr>
        <w:t>т.е</w:t>
      </w:r>
      <w:proofErr w:type="spellEnd"/>
      <w:r>
        <w:rPr>
          <w:rFonts w:eastAsia="Calibri"/>
          <w:sz w:val="28"/>
          <w:szCs w:val="28"/>
        </w:rPr>
        <w:t xml:space="preserve"> по факту 1 617 голов, перевыполнение за счет роста поголовья овец </w:t>
      </w:r>
      <w:proofErr w:type="gramStart"/>
      <w:r>
        <w:rPr>
          <w:rFonts w:eastAsia="Calibri"/>
          <w:sz w:val="28"/>
          <w:szCs w:val="28"/>
        </w:rPr>
        <w:t xml:space="preserve">у </w:t>
      </w:r>
      <w:r w:rsidR="00774344" w:rsidRPr="009B5895">
        <w:rPr>
          <w:rFonts w:eastAsia="Calibri"/>
          <w:sz w:val="28"/>
          <w:szCs w:val="28"/>
        </w:rPr>
        <w:t xml:space="preserve"> ИП</w:t>
      </w:r>
      <w:proofErr w:type="gramEnd"/>
      <w:r w:rsidR="00774344" w:rsidRPr="009B5895">
        <w:rPr>
          <w:rFonts w:eastAsia="Calibri"/>
          <w:sz w:val="28"/>
          <w:szCs w:val="28"/>
        </w:rPr>
        <w:t xml:space="preserve"> ГК(Ф)Х Ильченко Ю.В</w:t>
      </w:r>
      <w:r>
        <w:rPr>
          <w:rFonts w:eastAsia="Calibri"/>
          <w:sz w:val="28"/>
          <w:szCs w:val="28"/>
        </w:rPr>
        <w:t>.</w:t>
      </w:r>
    </w:p>
    <w:p w:rsidR="00774344" w:rsidRPr="009B5895" w:rsidRDefault="00774344" w:rsidP="00774344">
      <w:pPr>
        <w:jc w:val="both"/>
        <w:rPr>
          <w:rFonts w:eastAsia="Calibri"/>
          <w:sz w:val="28"/>
          <w:szCs w:val="28"/>
        </w:rPr>
      </w:pPr>
      <w:r w:rsidRPr="009B5895">
        <w:rPr>
          <w:rFonts w:eastAsia="Calibri"/>
          <w:sz w:val="28"/>
          <w:szCs w:val="28"/>
        </w:rPr>
        <w:tab/>
        <w:t xml:space="preserve">План   </w:t>
      </w:r>
      <w:proofErr w:type="gramStart"/>
      <w:r w:rsidRPr="009B5895">
        <w:rPr>
          <w:rFonts w:eastAsia="Calibri"/>
          <w:sz w:val="28"/>
          <w:szCs w:val="28"/>
        </w:rPr>
        <w:t>п</w:t>
      </w:r>
      <w:r w:rsidR="003071B2">
        <w:rPr>
          <w:rFonts w:eastAsia="Calibri"/>
          <w:sz w:val="28"/>
          <w:szCs w:val="28"/>
        </w:rPr>
        <w:t>оголовья  птицы</w:t>
      </w:r>
      <w:proofErr w:type="gramEnd"/>
      <w:r w:rsidR="003071B2">
        <w:rPr>
          <w:rFonts w:eastAsia="Calibri"/>
          <w:sz w:val="28"/>
          <w:szCs w:val="28"/>
        </w:rPr>
        <w:t xml:space="preserve"> выполнен на 69,5</w:t>
      </w:r>
      <w:r w:rsidRPr="009B5895">
        <w:rPr>
          <w:rFonts w:eastAsia="Calibri"/>
          <w:sz w:val="28"/>
          <w:szCs w:val="28"/>
        </w:rPr>
        <w:t xml:space="preserve">%. </w:t>
      </w:r>
      <w:proofErr w:type="gramStart"/>
      <w:r w:rsidRPr="009B5895">
        <w:rPr>
          <w:rFonts w:eastAsia="Calibri"/>
          <w:sz w:val="28"/>
          <w:szCs w:val="28"/>
        </w:rPr>
        <w:t>Снижение  поголовья</w:t>
      </w:r>
      <w:proofErr w:type="gramEnd"/>
      <w:r w:rsidRPr="009B5895">
        <w:rPr>
          <w:rFonts w:eastAsia="Calibri"/>
          <w:sz w:val="28"/>
          <w:szCs w:val="28"/>
        </w:rPr>
        <w:t xml:space="preserve"> птицы произошло за счет уменьшения в  ЗАО ППФ «Кавказ» и в ИП ГК(Ф)Х в  связи  с высокой себестоимостью производства мяса бройлеров из-за высокой цены на покупное инкубационное яйцо и дороговизны на корма, что является сдерживающим фактором в наращивании объёмов.</w:t>
      </w:r>
    </w:p>
    <w:p w:rsidR="004A0214" w:rsidRDefault="00774344" w:rsidP="00355D1C">
      <w:pPr>
        <w:ind w:firstLine="708"/>
        <w:jc w:val="both"/>
        <w:rPr>
          <w:sz w:val="28"/>
          <w:szCs w:val="28"/>
          <w:lang w:eastAsia="ru-RU"/>
        </w:rPr>
      </w:pPr>
      <w:r w:rsidRPr="009B5895">
        <w:rPr>
          <w:sz w:val="28"/>
          <w:szCs w:val="28"/>
        </w:rPr>
        <w:t xml:space="preserve">Отдельным и важным направлением в отрасли животноводства является разведение рыбы, которому в минувшем году уделено повышенное </w:t>
      </w:r>
      <w:proofErr w:type="gramStart"/>
      <w:r w:rsidRPr="009B5895">
        <w:rPr>
          <w:sz w:val="28"/>
          <w:szCs w:val="28"/>
        </w:rPr>
        <w:t>внимание..</w:t>
      </w:r>
      <w:proofErr w:type="gramEnd"/>
      <w:r w:rsidRPr="009B5895">
        <w:rPr>
          <w:sz w:val="28"/>
          <w:szCs w:val="28"/>
        </w:rPr>
        <w:t xml:space="preserve"> </w:t>
      </w:r>
      <w:proofErr w:type="gramStart"/>
      <w:r w:rsidR="00F84597">
        <w:rPr>
          <w:sz w:val="28"/>
          <w:szCs w:val="28"/>
          <w:lang w:eastAsia="ru-RU"/>
        </w:rPr>
        <w:t>Г</w:t>
      </w:r>
      <w:r w:rsidRPr="009B5895">
        <w:rPr>
          <w:sz w:val="28"/>
          <w:szCs w:val="28"/>
          <w:lang w:eastAsia="ru-RU"/>
        </w:rPr>
        <w:t>одовой  индикативный</w:t>
      </w:r>
      <w:proofErr w:type="gramEnd"/>
      <w:r w:rsidRPr="009B5895">
        <w:rPr>
          <w:sz w:val="28"/>
          <w:szCs w:val="28"/>
          <w:lang w:eastAsia="ru-RU"/>
        </w:rPr>
        <w:t xml:space="preserve"> план</w:t>
      </w:r>
      <w:r w:rsidRPr="009B5895">
        <w:rPr>
          <w:b/>
          <w:sz w:val="28"/>
          <w:szCs w:val="28"/>
          <w:lang w:eastAsia="ru-RU"/>
        </w:rPr>
        <w:t xml:space="preserve"> </w:t>
      </w:r>
      <w:r w:rsidRPr="009B5895">
        <w:rPr>
          <w:i/>
          <w:sz w:val="28"/>
          <w:szCs w:val="28"/>
          <w:lang w:eastAsia="ru-RU"/>
        </w:rPr>
        <w:t>по улову рыбы</w:t>
      </w:r>
      <w:r w:rsidRPr="009B5895">
        <w:rPr>
          <w:b/>
          <w:sz w:val="28"/>
          <w:szCs w:val="28"/>
          <w:lang w:eastAsia="ru-RU"/>
        </w:rPr>
        <w:t xml:space="preserve"> </w:t>
      </w:r>
      <w:r w:rsidR="004A0214">
        <w:rPr>
          <w:sz w:val="28"/>
          <w:szCs w:val="28"/>
          <w:lang w:eastAsia="ru-RU"/>
        </w:rPr>
        <w:t xml:space="preserve">(план – 42,2 </w:t>
      </w:r>
      <w:proofErr w:type="spellStart"/>
      <w:r w:rsidR="004A0214">
        <w:rPr>
          <w:sz w:val="28"/>
          <w:szCs w:val="28"/>
          <w:lang w:eastAsia="ru-RU"/>
        </w:rPr>
        <w:t>тыс.</w:t>
      </w:r>
      <w:r w:rsidRPr="009B5895">
        <w:rPr>
          <w:sz w:val="28"/>
          <w:szCs w:val="28"/>
          <w:lang w:eastAsia="ru-RU"/>
        </w:rPr>
        <w:t>т</w:t>
      </w:r>
      <w:r w:rsidR="004A0214">
        <w:rPr>
          <w:sz w:val="28"/>
          <w:szCs w:val="28"/>
          <w:lang w:eastAsia="ru-RU"/>
        </w:rPr>
        <w:t>онн</w:t>
      </w:r>
      <w:proofErr w:type="spellEnd"/>
      <w:r w:rsidRPr="009B5895">
        <w:rPr>
          <w:sz w:val="28"/>
          <w:szCs w:val="28"/>
          <w:lang w:eastAsia="ru-RU"/>
        </w:rPr>
        <w:t>) в прудовых и други</w:t>
      </w:r>
      <w:r w:rsidR="004A0214">
        <w:rPr>
          <w:sz w:val="28"/>
          <w:szCs w:val="28"/>
          <w:lang w:eastAsia="ru-RU"/>
        </w:rPr>
        <w:t>х рыбоводных хозяйствах в 2015 году   выполнен на 295,7</w:t>
      </w:r>
      <w:r w:rsidRPr="009B5895">
        <w:rPr>
          <w:sz w:val="28"/>
          <w:szCs w:val="28"/>
          <w:lang w:eastAsia="ru-RU"/>
        </w:rPr>
        <w:t>% за счёт увеличения количества пользователей водоемов, занимающихся товарным</w:t>
      </w:r>
      <w:r w:rsidR="004A0214">
        <w:rPr>
          <w:sz w:val="28"/>
          <w:szCs w:val="28"/>
          <w:lang w:eastAsia="ru-RU"/>
        </w:rPr>
        <w:t xml:space="preserve"> рыборазведением, выловлено 124,8 </w:t>
      </w:r>
      <w:proofErr w:type="spellStart"/>
      <w:r w:rsidR="004A0214">
        <w:rPr>
          <w:sz w:val="28"/>
          <w:szCs w:val="28"/>
          <w:lang w:eastAsia="ru-RU"/>
        </w:rPr>
        <w:t>тыс.</w:t>
      </w:r>
      <w:r w:rsidRPr="009B5895">
        <w:rPr>
          <w:sz w:val="28"/>
          <w:szCs w:val="28"/>
          <w:lang w:eastAsia="ru-RU"/>
        </w:rPr>
        <w:t>тонны</w:t>
      </w:r>
      <w:proofErr w:type="spellEnd"/>
      <w:r w:rsidRPr="009B5895">
        <w:rPr>
          <w:sz w:val="28"/>
          <w:szCs w:val="28"/>
          <w:lang w:eastAsia="ru-RU"/>
        </w:rPr>
        <w:t xml:space="preserve">. </w:t>
      </w:r>
    </w:p>
    <w:p w:rsidR="00FD5819" w:rsidRDefault="00FD5819" w:rsidP="00E5373E">
      <w:pPr>
        <w:jc w:val="center"/>
        <w:rPr>
          <w:rFonts w:cs="Calibri"/>
          <w:sz w:val="28"/>
          <w:szCs w:val="28"/>
        </w:rPr>
      </w:pPr>
    </w:p>
    <w:p w:rsidR="00E5373E" w:rsidRPr="009B5895" w:rsidRDefault="00FB6E5E" w:rsidP="00E5373E">
      <w:pPr>
        <w:jc w:val="center"/>
        <w:rPr>
          <w:b/>
          <w:sz w:val="28"/>
          <w:szCs w:val="28"/>
        </w:rPr>
      </w:pPr>
      <w:r w:rsidRPr="009B5895">
        <w:rPr>
          <w:b/>
          <w:sz w:val="28"/>
          <w:szCs w:val="28"/>
        </w:rPr>
        <w:t>Т</w:t>
      </w:r>
      <w:r w:rsidR="00E5373E" w:rsidRPr="009B5895">
        <w:rPr>
          <w:b/>
          <w:sz w:val="28"/>
          <w:szCs w:val="28"/>
        </w:rPr>
        <w:t>РАНСПОРТ</w:t>
      </w:r>
    </w:p>
    <w:p w:rsidR="00FB6E5E" w:rsidRPr="009B5895" w:rsidRDefault="00FB6E5E" w:rsidP="00E77590">
      <w:pPr>
        <w:ind w:left="-15" w:firstLine="723"/>
        <w:jc w:val="both"/>
        <w:rPr>
          <w:sz w:val="28"/>
          <w:szCs w:val="28"/>
        </w:rPr>
      </w:pPr>
      <w:r w:rsidRPr="009B5895">
        <w:rPr>
          <w:sz w:val="28"/>
          <w:szCs w:val="28"/>
        </w:rPr>
        <w:t>Вс</w:t>
      </w:r>
      <w:r w:rsidR="00E77590">
        <w:rPr>
          <w:sz w:val="28"/>
          <w:szCs w:val="28"/>
        </w:rPr>
        <w:t>его по полному кругу предприятий</w:t>
      </w:r>
      <w:r w:rsidRPr="009B5895">
        <w:rPr>
          <w:sz w:val="28"/>
          <w:szCs w:val="28"/>
        </w:rPr>
        <w:t xml:space="preserve"> в 2015</w:t>
      </w:r>
      <w:r w:rsidR="00E77590">
        <w:rPr>
          <w:sz w:val="28"/>
          <w:szCs w:val="28"/>
        </w:rPr>
        <w:t xml:space="preserve"> году объем услуг составил 40,0</w:t>
      </w:r>
      <w:r w:rsidRPr="009B5895">
        <w:rPr>
          <w:sz w:val="28"/>
          <w:szCs w:val="28"/>
        </w:rPr>
        <w:t xml:space="preserve"> м</w:t>
      </w:r>
      <w:r w:rsidR="00E77590">
        <w:rPr>
          <w:sz w:val="28"/>
          <w:szCs w:val="28"/>
        </w:rPr>
        <w:t>лн. рублей, что составляет 98,8</w:t>
      </w:r>
      <w:r w:rsidR="001259F1">
        <w:rPr>
          <w:sz w:val="28"/>
          <w:szCs w:val="28"/>
        </w:rPr>
        <w:t xml:space="preserve">% к </w:t>
      </w:r>
      <w:r w:rsidR="00E77590">
        <w:rPr>
          <w:sz w:val="28"/>
          <w:szCs w:val="28"/>
        </w:rPr>
        <w:t>индикативному плану.</w:t>
      </w:r>
    </w:p>
    <w:p w:rsidR="00FB6E5E" w:rsidRPr="009B5895" w:rsidRDefault="00FB6E5E" w:rsidP="00E77590">
      <w:pPr>
        <w:jc w:val="both"/>
        <w:rPr>
          <w:sz w:val="28"/>
          <w:szCs w:val="28"/>
        </w:rPr>
      </w:pPr>
      <w:r w:rsidRPr="009B5895">
        <w:rPr>
          <w:sz w:val="28"/>
          <w:szCs w:val="28"/>
        </w:rPr>
        <w:t xml:space="preserve">        </w:t>
      </w:r>
    </w:p>
    <w:p w:rsidR="00E0737B" w:rsidRPr="009B5895" w:rsidRDefault="00E0737B" w:rsidP="00E0737B">
      <w:pPr>
        <w:jc w:val="center"/>
        <w:rPr>
          <w:b/>
          <w:sz w:val="28"/>
          <w:szCs w:val="28"/>
        </w:rPr>
      </w:pPr>
      <w:r w:rsidRPr="009B5895">
        <w:rPr>
          <w:b/>
          <w:sz w:val="28"/>
          <w:szCs w:val="28"/>
        </w:rPr>
        <w:t>ПОТРЕБИТЕЛЬСКАЯ СФЕРА</w:t>
      </w:r>
    </w:p>
    <w:p w:rsidR="005611D5" w:rsidRPr="009B5895" w:rsidRDefault="005611D5" w:rsidP="005611D5">
      <w:pPr>
        <w:ind w:firstLine="720"/>
        <w:jc w:val="both"/>
        <w:rPr>
          <w:sz w:val="28"/>
          <w:szCs w:val="28"/>
        </w:rPr>
      </w:pPr>
      <w:r w:rsidRPr="009B5895">
        <w:rPr>
          <w:sz w:val="28"/>
          <w:szCs w:val="28"/>
        </w:rPr>
        <w:t>Положительная динамика разви</w:t>
      </w:r>
      <w:r w:rsidR="001259F1">
        <w:rPr>
          <w:sz w:val="28"/>
          <w:szCs w:val="28"/>
        </w:rPr>
        <w:t>тия потребительской сферы поселения</w:t>
      </w:r>
      <w:r w:rsidRPr="009B5895">
        <w:rPr>
          <w:sz w:val="28"/>
          <w:szCs w:val="28"/>
        </w:rPr>
        <w:t xml:space="preserve"> в целом сохраняется.</w:t>
      </w:r>
    </w:p>
    <w:p w:rsidR="005611D5" w:rsidRPr="009B5895" w:rsidRDefault="005611D5" w:rsidP="005611D5">
      <w:pPr>
        <w:ind w:firstLine="708"/>
        <w:jc w:val="both"/>
        <w:rPr>
          <w:sz w:val="28"/>
          <w:szCs w:val="28"/>
        </w:rPr>
      </w:pPr>
      <w:r w:rsidRPr="009B5895">
        <w:rPr>
          <w:i/>
          <w:sz w:val="28"/>
          <w:szCs w:val="28"/>
        </w:rPr>
        <w:t>Оборот розничной торговли</w:t>
      </w:r>
      <w:r w:rsidR="001259F1">
        <w:rPr>
          <w:sz w:val="28"/>
          <w:szCs w:val="28"/>
        </w:rPr>
        <w:t xml:space="preserve"> по полному кругу </w:t>
      </w:r>
      <w:r w:rsidRPr="009B5895">
        <w:rPr>
          <w:b/>
          <w:sz w:val="28"/>
          <w:szCs w:val="28"/>
        </w:rPr>
        <w:t>в 2015 году</w:t>
      </w:r>
      <w:r w:rsidR="001259F1">
        <w:rPr>
          <w:sz w:val="28"/>
          <w:szCs w:val="28"/>
        </w:rPr>
        <w:t xml:space="preserve"> достиг значения 2 050 млн. руб., что составляет 105,0% к индикативному плану.</w:t>
      </w:r>
      <w:r w:rsidRPr="009B5895">
        <w:rPr>
          <w:sz w:val="28"/>
          <w:szCs w:val="28"/>
        </w:rPr>
        <w:t xml:space="preserve"> </w:t>
      </w:r>
    </w:p>
    <w:p w:rsidR="005611D5" w:rsidRPr="009B5895" w:rsidRDefault="001259F1" w:rsidP="00561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оборота за 2015 год обеспечено за счет: введения в </w:t>
      </w:r>
      <w:proofErr w:type="gramStart"/>
      <w:r>
        <w:rPr>
          <w:sz w:val="28"/>
          <w:szCs w:val="28"/>
        </w:rPr>
        <w:t xml:space="preserve">эксплуатацию </w:t>
      </w:r>
      <w:r w:rsidR="0040301B" w:rsidRPr="009B5895">
        <w:rPr>
          <w:sz w:val="28"/>
          <w:szCs w:val="28"/>
        </w:rPr>
        <w:t xml:space="preserve"> </w:t>
      </w:r>
      <w:r w:rsidR="005611D5" w:rsidRPr="009B5895">
        <w:rPr>
          <w:sz w:val="28"/>
          <w:szCs w:val="28"/>
        </w:rPr>
        <w:t>1</w:t>
      </w:r>
      <w:proofErr w:type="gramEnd"/>
      <w:r w:rsidR="005611D5" w:rsidRPr="009B5895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="005611D5" w:rsidRPr="009B5895">
        <w:rPr>
          <w:sz w:val="28"/>
          <w:szCs w:val="28"/>
        </w:rPr>
        <w:t xml:space="preserve"> общей торговой площадью 419,4 </w:t>
      </w:r>
      <w:proofErr w:type="spellStart"/>
      <w:r w:rsidR="005611D5" w:rsidRPr="009B5895">
        <w:rPr>
          <w:sz w:val="28"/>
          <w:szCs w:val="28"/>
        </w:rPr>
        <w:t>кв.м</w:t>
      </w:r>
      <w:proofErr w:type="spellEnd"/>
      <w:r w:rsidR="005611D5" w:rsidRPr="009B5895">
        <w:rPr>
          <w:sz w:val="28"/>
          <w:szCs w:val="28"/>
        </w:rPr>
        <w:t>, создано 6 рабочих места</w:t>
      </w:r>
      <w:r>
        <w:rPr>
          <w:sz w:val="28"/>
          <w:szCs w:val="28"/>
        </w:rPr>
        <w:t>.</w:t>
      </w:r>
    </w:p>
    <w:p w:rsidR="005611D5" w:rsidRPr="009B5895" w:rsidRDefault="005611D5" w:rsidP="001259F1">
      <w:pPr>
        <w:ind w:firstLine="708"/>
        <w:jc w:val="both"/>
        <w:rPr>
          <w:sz w:val="28"/>
          <w:szCs w:val="28"/>
        </w:rPr>
      </w:pPr>
      <w:r w:rsidRPr="009B5895">
        <w:rPr>
          <w:sz w:val="28"/>
          <w:szCs w:val="28"/>
        </w:rPr>
        <w:t xml:space="preserve">- начала хозяйственной деятельности розничных предприятий на арендованных площадях: 10 объектов общей торговой площадью 762 </w:t>
      </w:r>
      <w:proofErr w:type="spellStart"/>
      <w:r w:rsidRPr="009B5895">
        <w:rPr>
          <w:sz w:val="28"/>
          <w:szCs w:val="28"/>
        </w:rPr>
        <w:t>кв.м</w:t>
      </w:r>
      <w:proofErr w:type="spellEnd"/>
      <w:proofErr w:type="gramStart"/>
      <w:r w:rsidRPr="009B5895">
        <w:rPr>
          <w:sz w:val="28"/>
          <w:szCs w:val="28"/>
        </w:rPr>
        <w:t>,  дополнительно</w:t>
      </w:r>
      <w:proofErr w:type="gramEnd"/>
      <w:r w:rsidRPr="009B5895">
        <w:rPr>
          <w:sz w:val="28"/>
          <w:szCs w:val="28"/>
        </w:rPr>
        <w:t xml:space="preserve"> создано 22 рабочих места;</w:t>
      </w:r>
    </w:p>
    <w:p w:rsidR="001C73A1" w:rsidRDefault="005611D5" w:rsidP="005611D5">
      <w:pPr>
        <w:ind w:firstLine="708"/>
        <w:jc w:val="both"/>
        <w:rPr>
          <w:sz w:val="28"/>
          <w:szCs w:val="28"/>
        </w:rPr>
      </w:pPr>
      <w:r w:rsidRPr="009B5895">
        <w:rPr>
          <w:i/>
          <w:sz w:val="28"/>
          <w:szCs w:val="28"/>
        </w:rPr>
        <w:t>Оборот общественного питания</w:t>
      </w:r>
      <w:r w:rsidRPr="009B5895">
        <w:rPr>
          <w:sz w:val="28"/>
          <w:szCs w:val="28"/>
        </w:rPr>
        <w:t xml:space="preserve"> по полному кругу </w:t>
      </w:r>
      <w:r w:rsidRPr="009B5895">
        <w:rPr>
          <w:b/>
          <w:sz w:val="28"/>
          <w:szCs w:val="28"/>
        </w:rPr>
        <w:t>в 2015 году</w:t>
      </w:r>
      <w:r w:rsidR="001C73A1">
        <w:rPr>
          <w:sz w:val="28"/>
          <w:szCs w:val="28"/>
        </w:rPr>
        <w:t xml:space="preserve"> составил 55,0 млн. руб. или 100</w:t>
      </w:r>
      <w:r w:rsidRPr="009B5895">
        <w:rPr>
          <w:sz w:val="28"/>
          <w:szCs w:val="28"/>
        </w:rPr>
        <w:t>%</w:t>
      </w:r>
      <w:r w:rsidR="001C73A1">
        <w:rPr>
          <w:sz w:val="28"/>
          <w:szCs w:val="28"/>
        </w:rPr>
        <w:t xml:space="preserve"> к индикативному плану.</w:t>
      </w:r>
      <w:r w:rsidRPr="009B5895">
        <w:rPr>
          <w:sz w:val="28"/>
          <w:szCs w:val="28"/>
        </w:rPr>
        <w:t xml:space="preserve"> </w:t>
      </w:r>
    </w:p>
    <w:p w:rsidR="005611D5" w:rsidRPr="009B5895" w:rsidRDefault="005611D5" w:rsidP="00C9271A">
      <w:pPr>
        <w:ind w:firstLine="720"/>
        <w:jc w:val="both"/>
        <w:rPr>
          <w:sz w:val="28"/>
          <w:szCs w:val="28"/>
        </w:rPr>
      </w:pPr>
    </w:p>
    <w:p w:rsidR="00FD2D73" w:rsidRPr="009B5895" w:rsidRDefault="00FD2D73" w:rsidP="00FD2D73">
      <w:pPr>
        <w:shd w:val="clear" w:color="auto" w:fill="FFFFFF"/>
        <w:tabs>
          <w:tab w:val="left" w:pos="1080"/>
        </w:tabs>
        <w:jc w:val="center"/>
        <w:rPr>
          <w:b/>
          <w:sz w:val="28"/>
          <w:szCs w:val="28"/>
          <w:shd w:val="clear" w:color="auto" w:fill="FFFFFF"/>
        </w:rPr>
      </w:pPr>
      <w:r w:rsidRPr="009B5895">
        <w:rPr>
          <w:b/>
          <w:sz w:val="28"/>
          <w:szCs w:val="28"/>
          <w:shd w:val="clear" w:color="auto" w:fill="FFFFFF"/>
        </w:rPr>
        <w:t>ИНВЕСТИЦИИ</w:t>
      </w:r>
    </w:p>
    <w:p w:rsidR="00CA7923" w:rsidRPr="009B5895" w:rsidRDefault="00CA7923" w:rsidP="001C73A1">
      <w:pPr>
        <w:pStyle w:val="a3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9B5895">
        <w:rPr>
          <w:sz w:val="28"/>
          <w:szCs w:val="28"/>
        </w:rPr>
        <w:t xml:space="preserve">В </w:t>
      </w:r>
      <w:r w:rsidRPr="009B5895">
        <w:rPr>
          <w:b/>
          <w:sz w:val="28"/>
          <w:szCs w:val="28"/>
        </w:rPr>
        <w:t>2015 году</w:t>
      </w:r>
      <w:r w:rsidRPr="009B5895">
        <w:rPr>
          <w:sz w:val="28"/>
          <w:szCs w:val="28"/>
        </w:rPr>
        <w:t xml:space="preserve"> о</w:t>
      </w:r>
      <w:r w:rsidR="00D6353C" w:rsidRPr="009B5895">
        <w:rPr>
          <w:sz w:val="28"/>
          <w:szCs w:val="28"/>
        </w:rPr>
        <w:t>бъем инвестиций за счет всех источнико</w:t>
      </w:r>
      <w:r w:rsidR="001C73A1">
        <w:rPr>
          <w:sz w:val="28"/>
          <w:szCs w:val="28"/>
        </w:rPr>
        <w:t>в финансирования составил 162,7 млн. руб. или 32,7% к индикативному плану</w:t>
      </w:r>
      <w:r w:rsidR="00D6353C" w:rsidRPr="009B5895">
        <w:rPr>
          <w:sz w:val="28"/>
          <w:szCs w:val="28"/>
        </w:rPr>
        <w:t>.</w:t>
      </w:r>
      <w:r w:rsidRPr="009B5895">
        <w:rPr>
          <w:sz w:val="28"/>
          <w:szCs w:val="28"/>
        </w:rPr>
        <w:t xml:space="preserve"> </w:t>
      </w:r>
      <w:r w:rsidR="00D6353C" w:rsidRPr="009B5895">
        <w:rPr>
          <w:sz w:val="28"/>
          <w:szCs w:val="28"/>
        </w:rPr>
        <w:t>С</w:t>
      </w:r>
      <w:r w:rsidRPr="009B5895">
        <w:rPr>
          <w:sz w:val="28"/>
          <w:szCs w:val="28"/>
        </w:rPr>
        <w:t xml:space="preserve">нижение объема инвестиций </w:t>
      </w:r>
      <w:r w:rsidR="00D6353C" w:rsidRPr="009B5895">
        <w:rPr>
          <w:sz w:val="28"/>
          <w:szCs w:val="28"/>
        </w:rPr>
        <w:t>отмечено</w:t>
      </w:r>
      <w:r w:rsidR="001C73A1">
        <w:rPr>
          <w:sz w:val="28"/>
          <w:szCs w:val="28"/>
        </w:rPr>
        <w:t xml:space="preserve"> тем, что</w:t>
      </w:r>
      <w:r w:rsidRPr="009B5895">
        <w:rPr>
          <w:sz w:val="28"/>
          <w:szCs w:val="28"/>
        </w:rPr>
        <w:t xml:space="preserve"> предприятие ООО «</w:t>
      </w:r>
      <w:proofErr w:type="spellStart"/>
      <w:r w:rsidRPr="009B5895">
        <w:rPr>
          <w:sz w:val="28"/>
          <w:szCs w:val="28"/>
        </w:rPr>
        <w:t>Полидин</w:t>
      </w:r>
      <w:proofErr w:type="spellEnd"/>
      <w:r w:rsidRPr="009B5895">
        <w:rPr>
          <w:sz w:val="28"/>
          <w:szCs w:val="28"/>
        </w:rPr>
        <w:t xml:space="preserve">» завершило инвестиционный проект «Строительство завода по </w:t>
      </w:r>
      <w:r w:rsidR="001C73A1">
        <w:rPr>
          <w:sz w:val="28"/>
          <w:szCs w:val="28"/>
        </w:rPr>
        <w:t>производству поликарбоната».</w:t>
      </w:r>
      <w:r w:rsidRPr="009B5895">
        <w:rPr>
          <w:sz w:val="28"/>
          <w:szCs w:val="28"/>
        </w:rPr>
        <w:t xml:space="preserve"> </w:t>
      </w:r>
    </w:p>
    <w:p w:rsidR="00CA7923" w:rsidRPr="009B5895" w:rsidRDefault="00CA7923" w:rsidP="00CA7923">
      <w:pPr>
        <w:ind w:firstLine="709"/>
        <w:jc w:val="both"/>
        <w:rPr>
          <w:sz w:val="28"/>
          <w:szCs w:val="28"/>
        </w:rPr>
      </w:pPr>
      <w:r w:rsidRPr="009B5895">
        <w:rPr>
          <w:sz w:val="28"/>
          <w:szCs w:val="28"/>
        </w:rPr>
        <w:t>В</w:t>
      </w:r>
      <w:r w:rsidR="003B3975">
        <w:rPr>
          <w:sz w:val="28"/>
          <w:szCs w:val="28"/>
        </w:rPr>
        <w:t xml:space="preserve"> 2015 году реализован инвестиционный проект</w:t>
      </w:r>
      <w:r w:rsidRPr="009B5895">
        <w:rPr>
          <w:sz w:val="28"/>
          <w:szCs w:val="28"/>
        </w:rPr>
        <w:t>:</w:t>
      </w:r>
    </w:p>
    <w:p w:rsidR="00CA7923" w:rsidRPr="009B5895" w:rsidRDefault="00CA7923" w:rsidP="00CA79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895">
        <w:rPr>
          <w:rFonts w:eastAsia="Calibri"/>
          <w:sz w:val="28"/>
          <w:szCs w:val="28"/>
          <w:lang w:eastAsia="en-US"/>
        </w:rPr>
        <w:t> ООО «</w:t>
      </w:r>
      <w:proofErr w:type="spellStart"/>
      <w:r w:rsidRPr="009B5895">
        <w:rPr>
          <w:rFonts w:eastAsia="Calibri"/>
          <w:sz w:val="28"/>
          <w:szCs w:val="28"/>
          <w:lang w:eastAsia="en-US"/>
        </w:rPr>
        <w:t>Полидин</w:t>
      </w:r>
      <w:proofErr w:type="spellEnd"/>
      <w:r w:rsidRPr="009B5895">
        <w:rPr>
          <w:rFonts w:eastAsia="Calibri"/>
          <w:sz w:val="28"/>
          <w:szCs w:val="28"/>
          <w:lang w:eastAsia="en-US"/>
        </w:rPr>
        <w:t xml:space="preserve">» </w:t>
      </w:r>
      <w:r w:rsidRPr="009B5895">
        <w:rPr>
          <w:sz w:val="28"/>
          <w:szCs w:val="28"/>
        </w:rPr>
        <w:t>–</w:t>
      </w:r>
      <w:r w:rsidRPr="009B5895">
        <w:rPr>
          <w:rFonts w:eastAsia="Calibri"/>
          <w:sz w:val="28"/>
          <w:szCs w:val="28"/>
          <w:lang w:eastAsia="en-US"/>
        </w:rPr>
        <w:t xml:space="preserve"> Строительство завода по производству </w:t>
      </w:r>
      <w:proofErr w:type="gramStart"/>
      <w:r w:rsidRPr="009B5895">
        <w:rPr>
          <w:rFonts w:eastAsia="Calibri"/>
          <w:sz w:val="28"/>
          <w:szCs w:val="28"/>
          <w:lang w:eastAsia="en-US"/>
        </w:rPr>
        <w:t>поликар</w:t>
      </w:r>
      <w:r w:rsidR="003B3975">
        <w:rPr>
          <w:rFonts w:eastAsia="Calibri"/>
          <w:sz w:val="28"/>
          <w:szCs w:val="28"/>
          <w:lang w:eastAsia="en-US"/>
        </w:rPr>
        <w:t xml:space="preserve">боната </w:t>
      </w:r>
      <w:r w:rsidRPr="009B5895">
        <w:rPr>
          <w:rFonts w:eastAsia="Calibri"/>
          <w:sz w:val="28"/>
          <w:szCs w:val="28"/>
          <w:lang w:eastAsia="en-US"/>
        </w:rPr>
        <w:t xml:space="preserve"> (</w:t>
      </w:r>
      <w:proofErr w:type="gramEnd"/>
      <w:r w:rsidRPr="009B5895">
        <w:rPr>
          <w:rFonts w:eastAsia="Calibri"/>
          <w:sz w:val="28"/>
          <w:szCs w:val="28"/>
          <w:lang w:eastAsia="en-US"/>
        </w:rPr>
        <w:t>инвестиционное соглашение подписано в рамках Форума Сочи-2011 на уровне администрации Краснодарского края), объем инвестиций составил 521,7 млн</w:t>
      </w:r>
      <w:r w:rsidR="00180A28" w:rsidRPr="009B5895">
        <w:rPr>
          <w:rFonts w:eastAsia="Calibri"/>
          <w:sz w:val="28"/>
          <w:szCs w:val="28"/>
          <w:lang w:eastAsia="en-US"/>
        </w:rPr>
        <w:t>.</w:t>
      </w:r>
      <w:r w:rsidRPr="009B5895">
        <w:rPr>
          <w:rFonts w:eastAsia="Calibri"/>
          <w:sz w:val="28"/>
          <w:szCs w:val="28"/>
          <w:lang w:eastAsia="en-US"/>
        </w:rPr>
        <w:t xml:space="preserve"> рублей, создано 24 рабочих места </w:t>
      </w:r>
      <w:r w:rsidRPr="009B5895">
        <w:rPr>
          <w:rFonts w:eastAsia="Calibri"/>
          <w:i/>
          <w:sz w:val="28"/>
          <w:szCs w:val="28"/>
          <w:lang w:eastAsia="en-US"/>
        </w:rPr>
        <w:t>(новое предприятие).</w:t>
      </w:r>
    </w:p>
    <w:p w:rsidR="00CA7923" w:rsidRPr="009B5895" w:rsidRDefault="00CA7923" w:rsidP="00CA7923">
      <w:pPr>
        <w:shd w:val="clear" w:color="auto" w:fill="FFFFFF"/>
        <w:ind w:firstLine="709"/>
        <w:jc w:val="both"/>
        <w:rPr>
          <w:sz w:val="28"/>
          <w:szCs w:val="28"/>
        </w:rPr>
      </w:pPr>
      <w:r w:rsidRPr="009B5895">
        <w:rPr>
          <w:sz w:val="28"/>
          <w:szCs w:val="28"/>
        </w:rPr>
        <w:lastRenderedPageBreak/>
        <w:t>До настоящего времени к реализации инвестиционного проекта не приступил ООО «</w:t>
      </w:r>
      <w:proofErr w:type="spellStart"/>
      <w:r w:rsidRPr="009B5895">
        <w:rPr>
          <w:sz w:val="28"/>
          <w:szCs w:val="28"/>
        </w:rPr>
        <w:t>Агросервис</w:t>
      </w:r>
      <w:proofErr w:type="spellEnd"/>
      <w:r w:rsidRPr="009B5895">
        <w:rPr>
          <w:sz w:val="28"/>
          <w:szCs w:val="28"/>
        </w:rPr>
        <w:t xml:space="preserve">» – проблемы с продлением договора аренды </w:t>
      </w:r>
      <w:r w:rsidR="00180A28" w:rsidRPr="009B5895">
        <w:rPr>
          <w:sz w:val="28"/>
          <w:szCs w:val="28"/>
        </w:rPr>
        <w:t xml:space="preserve">на земельный участок </w:t>
      </w:r>
      <w:r w:rsidRPr="009B5895">
        <w:rPr>
          <w:sz w:val="28"/>
          <w:szCs w:val="28"/>
        </w:rPr>
        <w:t xml:space="preserve">(краевая собственность), в связи с чем инвестор не может получить запланированные заемные средства для реализации инвестиционного проекта), ООО «ТД-холдинг» </w:t>
      </w:r>
      <w:r w:rsidR="00180A28" w:rsidRPr="009B5895">
        <w:rPr>
          <w:sz w:val="28"/>
          <w:szCs w:val="28"/>
        </w:rPr>
        <w:t xml:space="preserve">- </w:t>
      </w:r>
      <w:r w:rsidRPr="009B5895">
        <w:rPr>
          <w:sz w:val="28"/>
          <w:szCs w:val="28"/>
        </w:rPr>
        <w:t>строительство здания производственного модуля для фасовки сахара).</w:t>
      </w:r>
    </w:p>
    <w:p w:rsidR="00CA7923" w:rsidRDefault="00CA7923" w:rsidP="00CA792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5B1AF9" w:rsidRPr="00320237" w:rsidRDefault="005B1AF9" w:rsidP="005B1AF9">
      <w:pPr>
        <w:tabs>
          <w:tab w:val="left" w:pos="851"/>
        </w:tabs>
        <w:jc w:val="center"/>
        <w:rPr>
          <w:rFonts w:eastAsia="Arial"/>
          <w:b/>
          <w:color w:val="000000"/>
          <w:sz w:val="28"/>
          <w:szCs w:val="28"/>
          <w:shd w:val="clear" w:color="auto" w:fill="FFFFFF"/>
        </w:rPr>
      </w:pPr>
      <w:r w:rsidRPr="00320237">
        <w:rPr>
          <w:rFonts w:eastAsia="Arial"/>
          <w:b/>
          <w:color w:val="000000"/>
          <w:sz w:val="28"/>
          <w:szCs w:val="28"/>
          <w:shd w:val="clear" w:color="auto" w:fill="FFFFFF"/>
        </w:rPr>
        <w:t>СТРОИТЕЛЬСТВО</w:t>
      </w:r>
    </w:p>
    <w:p w:rsidR="00A5375A" w:rsidRDefault="00A5375A" w:rsidP="00A5375A">
      <w:pPr>
        <w:shd w:val="clear" w:color="auto" w:fill="FFFFFF"/>
        <w:tabs>
          <w:tab w:val="left" w:pos="851"/>
        </w:tabs>
        <w:jc w:val="both"/>
        <w:rPr>
          <w:bCs/>
          <w:sz w:val="28"/>
          <w:szCs w:val="28"/>
          <w:shd w:val="clear" w:color="auto" w:fill="FFFFFF"/>
        </w:rPr>
      </w:pPr>
      <w:r w:rsidRPr="00BD7239">
        <w:rPr>
          <w:bCs/>
          <w:sz w:val="28"/>
          <w:szCs w:val="28"/>
          <w:shd w:val="clear" w:color="auto" w:fill="FFFFFF"/>
        </w:rPr>
        <w:t xml:space="preserve">    </w:t>
      </w:r>
      <w:r>
        <w:rPr>
          <w:bCs/>
          <w:sz w:val="28"/>
          <w:szCs w:val="28"/>
          <w:shd w:val="clear" w:color="auto" w:fill="FFFFFF"/>
        </w:rPr>
        <w:t xml:space="preserve">       </w:t>
      </w:r>
      <w:r w:rsidRPr="00BD7239">
        <w:rPr>
          <w:bCs/>
          <w:sz w:val="28"/>
          <w:szCs w:val="28"/>
          <w:shd w:val="clear" w:color="auto" w:fill="FFFFFF"/>
        </w:rPr>
        <w:t>Объем работ, выполненных</w:t>
      </w:r>
      <w:r w:rsidR="003B3975">
        <w:rPr>
          <w:bCs/>
          <w:sz w:val="28"/>
          <w:szCs w:val="28"/>
          <w:shd w:val="clear" w:color="auto" w:fill="FFFFFF"/>
        </w:rPr>
        <w:t xml:space="preserve"> собственными силами по виду деятельности строительство </w:t>
      </w:r>
      <w:proofErr w:type="gramStart"/>
      <w:r w:rsidRPr="00BD7239">
        <w:rPr>
          <w:bCs/>
          <w:sz w:val="28"/>
          <w:szCs w:val="28"/>
          <w:shd w:val="clear" w:color="auto" w:fill="FFFFFF"/>
        </w:rPr>
        <w:t xml:space="preserve">в </w:t>
      </w:r>
      <w:r w:rsidRPr="003161E4">
        <w:rPr>
          <w:b/>
          <w:bCs/>
          <w:sz w:val="28"/>
          <w:szCs w:val="28"/>
          <w:shd w:val="clear" w:color="auto" w:fill="FFFFFF"/>
        </w:rPr>
        <w:t>2015 году</w:t>
      </w:r>
      <w:proofErr w:type="gramEnd"/>
      <w:r w:rsidR="003B3975">
        <w:rPr>
          <w:b/>
          <w:bCs/>
          <w:sz w:val="28"/>
          <w:szCs w:val="28"/>
          <w:shd w:val="clear" w:color="auto" w:fill="FFFFFF"/>
        </w:rPr>
        <w:t xml:space="preserve"> </w:t>
      </w:r>
      <w:r w:rsidR="003B3975">
        <w:rPr>
          <w:bCs/>
          <w:sz w:val="28"/>
          <w:szCs w:val="28"/>
          <w:shd w:val="clear" w:color="auto" w:fill="FFFFFF"/>
        </w:rPr>
        <w:t>составил 156,6</w:t>
      </w:r>
      <w:r w:rsidRPr="00BD7239">
        <w:rPr>
          <w:bCs/>
          <w:sz w:val="28"/>
          <w:szCs w:val="28"/>
          <w:shd w:val="clear" w:color="auto" w:fill="FFFFFF"/>
        </w:rPr>
        <w:t xml:space="preserve"> млн.</w:t>
      </w:r>
      <w:r>
        <w:rPr>
          <w:bCs/>
          <w:sz w:val="28"/>
          <w:szCs w:val="28"/>
          <w:shd w:val="clear" w:color="auto" w:fill="FFFFFF"/>
        </w:rPr>
        <w:t xml:space="preserve"> руб. </w:t>
      </w:r>
      <w:r w:rsidRPr="00BD7239">
        <w:rPr>
          <w:bCs/>
          <w:sz w:val="28"/>
          <w:szCs w:val="28"/>
          <w:shd w:val="clear" w:color="auto" w:fill="FFFFFF"/>
        </w:rPr>
        <w:t xml:space="preserve">или </w:t>
      </w:r>
      <w:r w:rsidR="003B3975">
        <w:rPr>
          <w:bCs/>
          <w:sz w:val="28"/>
          <w:szCs w:val="28"/>
          <w:shd w:val="clear" w:color="auto" w:fill="FFFFFF"/>
        </w:rPr>
        <w:t>32,0</w:t>
      </w:r>
      <w:r>
        <w:rPr>
          <w:bCs/>
          <w:sz w:val="28"/>
          <w:szCs w:val="28"/>
          <w:shd w:val="clear" w:color="auto" w:fill="FFFFFF"/>
        </w:rPr>
        <w:t xml:space="preserve">% </w:t>
      </w:r>
      <w:r w:rsidR="003B3975">
        <w:rPr>
          <w:bCs/>
          <w:sz w:val="28"/>
          <w:szCs w:val="28"/>
          <w:shd w:val="clear" w:color="auto" w:fill="FFFFFF"/>
        </w:rPr>
        <w:t>к индикативному плану.</w:t>
      </w:r>
    </w:p>
    <w:p w:rsidR="00F81F06" w:rsidRPr="00901D63" w:rsidRDefault="00F81F06" w:rsidP="00F81F06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901D63">
        <w:rPr>
          <w:sz w:val="28"/>
          <w:szCs w:val="28"/>
          <w:shd w:val="clear" w:color="auto" w:fill="FFFFFF"/>
        </w:rPr>
        <w:t xml:space="preserve">         </w:t>
      </w:r>
    </w:p>
    <w:p w:rsidR="00034B83" w:rsidRPr="009B5895" w:rsidRDefault="00034B83" w:rsidP="00034B83">
      <w:pPr>
        <w:ind w:right="282" w:firstLine="720"/>
        <w:jc w:val="center"/>
        <w:rPr>
          <w:b/>
          <w:sz w:val="28"/>
          <w:szCs w:val="28"/>
        </w:rPr>
      </w:pPr>
      <w:r w:rsidRPr="009B5895">
        <w:rPr>
          <w:b/>
          <w:sz w:val="28"/>
          <w:szCs w:val="28"/>
        </w:rPr>
        <w:t>МАЛОЕ И СРЕДНЕЕ ПРЕДПРИНИМАТЕЛЬСТВО</w:t>
      </w:r>
    </w:p>
    <w:p w:rsidR="00DD1256" w:rsidRPr="009B5895" w:rsidRDefault="00DD1256" w:rsidP="00DD1256">
      <w:pPr>
        <w:ind w:firstLine="708"/>
        <w:jc w:val="both"/>
        <w:rPr>
          <w:sz w:val="28"/>
          <w:szCs w:val="28"/>
        </w:rPr>
      </w:pPr>
      <w:r w:rsidRPr="009B5895">
        <w:rPr>
          <w:sz w:val="28"/>
          <w:szCs w:val="28"/>
        </w:rPr>
        <w:t xml:space="preserve">Основные показатели развития малого и среднего </w:t>
      </w:r>
      <w:proofErr w:type="gramStart"/>
      <w:r w:rsidRPr="009B5895">
        <w:rPr>
          <w:sz w:val="28"/>
          <w:szCs w:val="28"/>
        </w:rPr>
        <w:t>предприним</w:t>
      </w:r>
      <w:r w:rsidR="001E7410">
        <w:rPr>
          <w:sz w:val="28"/>
          <w:szCs w:val="28"/>
        </w:rPr>
        <w:t xml:space="preserve">ательства </w:t>
      </w:r>
      <w:r w:rsidRPr="009B5895">
        <w:rPr>
          <w:sz w:val="28"/>
          <w:szCs w:val="28"/>
        </w:rPr>
        <w:t xml:space="preserve"> </w:t>
      </w:r>
      <w:r w:rsidRPr="009B5895">
        <w:rPr>
          <w:b/>
          <w:sz w:val="28"/>
          <w:szCs w:val="28"/>
        </w:rPr>
        <w:t>за</w:t>
      </w:r>
      <w:proofErr w:type="gramEnd"/>
      <w:r w:rsidRPr="009B5895">
        <w:rPr>
          <w:b/>
          <w:sz w:val="28"/>
          <w:szCs w:val="28"/>
        </w:rPr>
        <w:t xml:space="preserve"> 2015 год</w:t>
      </w:r>
      <w:r w:rsidRPr="009B5895">
        <w:rPr>
          <w:sz w:val="28"/>
          <w:szCs w:val="28"/>
        </w:rPr>
        <w:t xml:space="preserve"> имеют положительную динамику в сравнении с прошлым годом:</w:t>
      </w:r>
    </w:p>
    <w:p w:rsidR="00DD1256" w:rsidRPr="009B5895" w:rsidRDefault="00DD1256" w:rsidP="00DD1256">
      <w:pPr>
        <w:ind w:firstLine="708"/>
        <w:jc w:val="both"/>
        <w:rPr>
          <w:sz w:val="28"/>
          <w:szCs w:val="28"/>
        </w:rPr>
      </w:pPr>
      <w:r w:rsidRPr="009B5895">
        <w:rPr>
          <w:sz w:val="28"/>
          <w:szCs w:val="28"/>
        </w:rPr>
        <w:t xml:space="preserve">- количество малых предприятий с учетом </w:t>
      </w:r>
      <w:proofErr w:type="spellStart"/>
      <w:r w:rsidR="001E7410">
        <w:rPr>
          <w:sz w:val="28"/>
          <w:szCs w:val="28"/>
        </w:rPr>
        <w:t>микропредприятий</w:t>
      </w:r>
      <w:proofErr w:type="spellEnd"/>
      <w:r w:rsidR="001E7410">
        <w:rPr>
          <w:sz w:val="28"/>
          <w:szCs w:val="28"/>
        </w:rPr>
        <w:t xml:space="preserve"> составило 52,4</w:t>
      </w:r>
      <w:r w:rsidRPr="009B5895">
        <w:rPr>
          <w:sz w:val="28"/>
          <w:szCs w:val="28"/>
        </w:rPr>
        <w:t xml:space="preserve"> тыс. ед.,</w:t>
      </w:r>
      <w:r w:rsidR="001E7410">
        <w:rPr>
          <w:sz w:val="28"/>
          <w:szCs w:val="28"/>
        </w:rPr>
        <w:t xml:space="preserve"> что составляет 105,0% к индикативному плану.</w:t>
      </w:r>
    </w:p>
    <w:p w:rsidR="00DD1256" w:rsidRPr="009B5895" w:rsidRDefault="00DD1256" w:rsidP="00CC3189">
      <w:pPr>
        <w:ind w:firstLine="708"/>
        <w:jc w:val="both"/>
        <w:rPr>
          <w:sz w:val="28"/>
          <w:szCs w:val="28"/>
        </w:rPr>
      </w:pPr>
      <w:r w:rsidRPr="009B5895">
        <w:rPr>
          <w:sz w:val="28"/>
          <w:szCs w:val="28"/>
        </w:rPr>
        <w:t xml:space="preserve">- среднесписочная численность занятых на малых предприятиях, с учетом </w:t>
      </w:r>
      <w:proofErr w:type="spellStart"/>
      <w:r w:rsidRPr="009B5895">
        <w:rPr>
          <w:sz w:val="28"/>
          <w:szCs w:val="28"/>
        </w:rPr>
        <w:t>микропредприятий</w:t>
      </w:r>
      <w:proofErr w:type="spellEnd"/>
      <w:r w:rsidR="001E7410">
        <w:rPr>
          <w:sz w:val="28"/>
          <w:szCs w:val="28"/>
        </w:rPr>
        <w:t xml:space="preserve"> составила 97,8% или 30,7</w:t>
      </w:r>
      <w:r w:rsidRPr="009B5895">
        <w:rPr>
          <w:sz w:val="28"/>
          <w:szCs w:val="28"/>
        </w:rPr>
        <w:t xml:space="preserve"> тыс. чел.;</w:t>
      </w:r>
    </w:p>
    <w:p w:rsidR="00DD1256" w:rsidRPr="009B5895" w:rsidRDefault="00DD1256" w:rsidP="00CC3189">
      <w:pPr>
        <w:jc w:val="both"/>
        <w:rPr>
          <w:sz w:val="28"/>
          <w:szCs w:val="28"/>
        </w:rPr>
      </w:pPr>
      <w:r w:rsidRPr="009B5895">
        <w:rPr>
          <w:sz w:val="28"/>
          <w:szCs w:val="28"/>
        </w:rPr>
        <w:tab/>
      </w:r>
    </w:p>
    <w:p w:rsidR="00041C35" w:rsidRPr="009B5895" w:rsidRDefault="00041C35" w:rsidP="00041C35">
      <w:pPr>
        <w:ind w:firstLine="720"/>
        <w:jc w:val="center"/>
        <w:rPr>
          <w:b/>
          <w:sz w:val="28"/>
          <w:szCs w:val="28"/>
        </w:rPr>
      </w:pPr>
      <w:r w:rsidRPr="009B5895">
        <w:rPr>
          <w:b/>
          <w:sz w:val="28"/>
          <w:szCs w:val="28"/>
        </w:rPr>
        <w:t>ФИНАНСЫ</w:t>
      </w:r>
    </w:p>
    <w:p w:rsidR="008D64B0" w:rsidRPr="009B5895" w:rsidRDefault="008D64B0" w:rsidP="008D64B0">
      <w:pPr>
        <w:ind w:firstLine="709"/>
        <w:jc w:val="both"/>
        <w:rPr>
          <w:sz w:val="28"/>
          <w:szCs w:val="28"/>
        </w:rPr>
      </w:pPr>
      <w:r w:rsidRPr="009B5895">
        <w:rPr>
          <w:sz w:val="28"/>
          <w:szCs w:val="28"/>
        </w:rPr>
        <w:t xml:space="preserve">Прибыль прибыльных организаций </w:t>
      </w:r>
      <w:r w:rsidRPr="009B5895">
        <w:rPr>
          <w:b/>
          <w:bCs/>
          <w:i/>
          <w:iCs/>
          <w:sz w:val="28"/>
          <w:szCs w:val="28"/>
        </w:rPr>
        <w:t>за 2015 год</w:t>
      </w:r>
      <w:r w:rsidR="00CC3189">
        <w:rPr>
          <w:sz w:val="28"/>
          <w:szCs w:val="28"/>
        </w:rPr>
        <w:t xml:space="preserve"> составила 2 419,1 млн. руб. или 143,7</w:t>
      </w:r>
      <w:r w:rsidRPr="009B5895">
        <w:rPr>
          <w:sz w:val="28"/>
          <w:szCs w:val="28"/>
        </w:rPr>
        <w:t>% к 2014 году. За отчетный год в больш</w:t>
      </w:r>
      <w:r w:rsidR="00CC3189">
        <w:rPr>
          <w:sz w:val="28"/>
          <w:szCs w:val="28"/>
        </w:rPr>
        <w:t>инстве отраслей экономики поселения</w:t>
      </w:r>
      <w:r w:rsidRPr="009B5895">
        <w:rPr>
          <w:sz w:val="28"/>
          <w:szCs w:val="28"/>
        </w:rPr>
        <w:t xml:space="preserve">, за исключением строительства, гостиниц и ресторанов, связи, прочих видов деятельности, отмечен рост прибыли по отношению к 2014 году. </w:t>
      </w:r>
    </w:p>
    <w:p w:rsidR="00A13724" w:rsidRPr="009B5895" w:rsidRDefault="00A13724" w:rsidP="00A13724">
      <w:pPr>
        <w:jc w:val="center"/>
        <w:rPr>
          <w:b/>
          <w:sz w:val="28"/>
          <w:szCs w:val="28"/>
        </w:rPr>
      </w:pPr>
      <w:r w:rsidRPr="009B5895">
        <w:rPr>
          <w:b/>
          <w:sz w:val="28"/>
          <w:szCs w:val="28"/>
        </w:rPr>
        <w:t>ФОНД ОПЛАТЫ ТРУДА</w:t>
      </w:r>
    </w:p>
    <w:p w:rsidR="00A83C67" w:rsidRPr="009B5895" w:rsidRDefault="00A83C67" w:rsidP="0078385B">
      <w:pPr>
        <w:ind w:firstLine="720"/>
        <w:jc w:val="both"/>
        <w:rPr>
          <w:sz w:val="28"/>
          <w:szCs w:val="28"/>
        </w:rPr>
      </w:pPr>
      <w:r w:rsidRPr="009B5895">
        <w:rPr>
          <w:bCs/>
          <w:i/>
          <w:sz w:val="28"/>
          <w:szCs w:val="28"/>
        </w:rPr>
        <w:t>Фонд заработной платы</w:t>
      </w:r>
      <w:r w:rsidRPr="009B5895">
        <w:rPr>
          <w:bCs/>
          <w:sz w:val="28"/>
          <w:szCs w:val="28"/>
        </w:rPr>
        <w:t xml:space="preserve"> </w:t>
      </w:r>
      <w:r w:rsidRPr="009B5895">
        <w:rPr>
          <w:bCs/>
          <w:i/>
          <w:sz w:val="28"/>
          <w:szCs w:val="28"/>
        </w:rPr>
        <w:t>по полному кругу предприятий и организаций</w:t>
      </w:r>
      <w:r w:rsidR="0078385B">
        <w:rPr>
          <w:b/>
          <w:bCs/>
          <w:sz w:val="28"/>
          <w:szCs w:val="28"/>
        </w:rPr>
        <w:t xml:space="preserve"> </w:t>
      </w:r>
      <w:r w:rsidRPr="009B5895">
        <w:rPr>
          <w:sz w:val="28"/>
          <w:szCs w:val="28"/>
        </w:rPr>
        <w:t>в</w:t>
      </w:r>
      <w:r w:rsidR="0078385B">
        <w:rPr>
          <w:sz w:val="28"/>
          <w:szCs w:val="28"/>
        </w:rPr>
        <w:t xml:space="preserve"> 2015 году достиг 621 млн. руб. или 61,4</w:t>
      </w:r>
      <w:r w:rsidRPr="009B5895">
        <w:rPr>
          <w:sz w:val="28"/>
          <w:szCs w:val="28"/>
        </w:rPr>
        <w:t xml:space="preserve">% к </w:t>
      </w:r>
      <w:proofErr w:type="spellStart"/>
      <w:r w:rsidR="0078385B">
        <w:rPr>
          <w:sz w:val="28"/>
          <w:szCs w:val="28"/>
        </w:rPr>
        <w:t>индикативномиу</w:t>
      </w:r>
      <w:proofErr w:type="spellEnd"/>
      <w:r w:rsidR="0078385B">
        <w:rPr>
          <w:sz w:val="28"/>
          <w:szCs w:val="28"/>
        </w:rPr>
        <w:t xml:space="preserve">. </w:t>
      </w:r>
      <w:r w:rsidRPr="009B5895">
        <w:rPr>
          <w:i/>
          <w:sz w:val="28"/>
          <w:szCs w:val="28"/>
        </w:rPr>
        <w:t>Численность работающих</w:t>
      </w:r>
      <w:r w:rsidRPr="009B5895">
        <w:rPr>
          <w:sz w:val="28"/>
          <w:szCs w:val="28"/>
        </w:rPr>
        <w:t xml:space="preserve"> в целом по экономике в 2015 году </w:t>
      </w:r>
      <w:r w:rsidR="0078385B">
        <w:rPr>
          <w:sz w:val="28"/>
          <w:szCs w:val="28"/>
        </w:rPr>
        <w:t>составила 4,94</w:t>
      </w:r>
      <w:r w:rsidRPr="009B5895">
        <w:rPr>
          <w:sz w:val="28"/>
          <w:szCs w:val="28"/>
        </w:rPr>
        <w:t xml:space="preserve"> тыс. чел</w:t>
      </w:r>
      <w:r w:rsidR="0078385B">
        <w:rPr>
          <w:sz w:val="28"/>
          <w:szCs w:val="28"/>
        </w:rPr>
        <w:t>.</w:t>
      </w:r>
    </w:p>
    <w:p w:rsidR="00817418" w:rsidRDefault="00817418" w:rsidP="00A83C67">
      <w:pPr>
        <w:jc w:val="center"/>
        <w:rPr>
          <w:sz w:val="28"/>
          <w:szCs w:val="28"/>
        </w:rPr>
      </w:pPr>
    </w:p>
    <w:p w:rsidR="00A83C67" w:rsidRPr="009B5895" w:rsidRDefault="00A83C67" w:rsidP="008965E8">
      <w:pPr>
        <w:ind w:firstLine="720"/>
        <w:jc w:val="both"/>
        <w:rPr>
          <w:sz w:val="28"/>
          <w:szCs w:val="28"/>
        </w:rPr>
      </w:pPr>
    </w:p>
    <w:p w:rsidR="00034B83" w:rsidRPr="009B5895" w:rsidRDefault="00034B83" w:rsidP="00034B83">
      <w:pPr>
        <w:shd w:val="clear" w:color="auto" w:fill="FFFFFF"/>
        <w:jc w:val="center"/>
        <w:rPr>
          <w:b/>
          <w:bCs/>
          <w:sz w:val="28"/>
          <w:szCs w:val="28"/>
          <w:shd w:val="clear" w:color="auto" w:fill="FFFFFF"/>
        </w:rPr>
      </w:pPr>
      <w:r w:rsidRPr="009B5895">
        <w:rPr>
          <w:b/>
          <w:bCs/>
          <w:sz w:val="28"/>
          <w:szCs w:val="28"/>
          <w:shd w:val="clear" w:color="auto" w:fill="FFFFFF"/>
        </w:rPr>
        <w:t>ДЕМОГРАФИЯ</w:t>
      </w:r>
    </w:p>
    <w:p w:rsidR="00B34D3C" w:rsidRPr="009B5895" w:rsidRDefault="00817418" w:rsidP="00DB72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жителей на конец 2015 года составила</w:t>
      </w:r>
      <w:r w:rsidR="006067AA">
        <w:rPr>
          <w:sz w:val="28"/>
          <w:szCs w:val="28"/>
        </w:rPr>
        <w:t xml:space="preserve"> 28,933 </w:t>
      </w:r>
      <w:proofErr w:type="spellStart"/>
      <w:r w:rsidR="006067AA">
        <w:rPr>
          <w:sz w:val="28"/>
          <w:szCs w:val="28"/>
        </w:rPr>
        <w:t>тыс.чел</w:t>
      </w:r>
      <w:proofErr w:type="spellEnd"/>
      <w:r w:rsidR="00DB7279">
        <w:rPr>
          <w:sz w:val="28"/>
          <w:szCs w:val="28"/>
        </w:rPr>
        <w:t>. Среднедушевой доход на одного жителя 11 510,4 руб.</w:t>
      </w:r>
      <w:r w:rsidR="00B34D3C" w:rsidRPr="009B5895">
        <w:rPr>
          <w:sz w:val="28"/>
          <w:szCs w:val="28"/>
        </w:rPr>
        <w:t xml:space="preserve"> </w:t>
      </w:r>
    </w:p>
    <w:p w:rsidR="007B76A4" w:rsidRPr="009B5895" w:rsidRDefault="007B76A4" w:rsidP="00DB7279">
      <w:pPr>
        <w:rPr>
          <w:b/>
          <w:sz w:val="28"/>
          <w:szCs w:val="28"/>
        </w:rPr>
      </w:pPr>
    </w:p>
    <w:p w:rsidR="00443570" w:rsidRPr="009B5895" w:rsidRDefault="00443570" w:rsidP="00443570">
      <w:pPr>
        <w:jc w:val="center"/>
        <w:rPr>
          <w:b/>
          <w:sz w:val="28"/>
          <w:szCs w:val="28"/>
        </w:rPr>
      </w:pPr>
      <w:r w:rsidRPr="009B5895">
        <w:rPr>
          <w:b/>
          <w:sz w:val="28"/>
          <w:szCs w:val="28"/>
        </w:rPr>
        <w:t>ЗДРАВООХРАНЕНИЕ</w:t>
      </w:r>
    </w:p>
    <w:p w:rsidR="00DB7279" w:rsidRPr="009B5895" w:rsidRDefault="00750930" w:rsidP="00DB7279">
      <w:pPr>
        <w:ind w:firstLine="709"/>
        <w:jc w:val="both"/>
        <w:rPr>
          <w:i/>
          <w:sz w:val="28"/>
          <w:szCs w:val="28"/>
        </w:rPr>
      </w:pPr>
      <w:r w:rsidRPr="009B5895">
        <w:rPr>
          <w:i/>
          <w:sz w:val="28"/>
          <w:szCs w:val="28"/>
        </w:rPr>
        <w:t>Обеспеченность больничными койками</w:t>
      </w:r>
      <w:r w:rsidRPr="009B5895">
        <w:rPr>
          <w:sz w:val="28"/>
          <w:szCs w:val="28"/>
        </w:rPr>
        <w:t xml:space="preserve"> на 10 тыс. жителей в 201</w:t>
      </w:r>
      <w:r w:rsidR="00452346" w:rsidRPr="009B5895">
        <w:rPr>
          <w:sz w:val="28"/>
          <w:szCs w:val="28"/>
        </w:rPr>
        <w:t>5</w:t>
      </w:r>
      <w:r w:rsidR="00DB7279">
        <w:rPr>
          <w:sz w:val="28"/>
          <w:szCs w:val="28"/>
        </w:rPr>
        <w:t xml:space="preserve"> году достигла 13,7 ед.</w:t>
      </w:r>
    </w:p>
    <w:p w:rsidR="00E46B42" w:rsidRPr="009B5895" w:rsidRDefault="00AA6F5B" w:rsidP="00153018">
      <w:pPr>
        <w:ind w:firstLine="709"/>
        <w:jc w:val="both"/>
        <w:rPr>
          <w:sz w:val="28"/>
          <w:szCs w:val="28"/>
        </w:rPr>
      </w:pPr>
      <w:r w:rsidRPr="009B5895">
        <w:rPr>
          <w:i/>
          <w:sz w:val="28"/>
          <w:szCs w:val="28"/>
        </w:rPr>
        <w:t>Обеспеченность врачами</w:t>
      </w:r>
      <w:r w:rsidR="00DB7279">
        <w:rPr>
          <w:sz w:val="28"/>
          <w:szCs w:val="28"/>
        </w:rPr>
        <w:t xml:space="preserve"> </w:t>
      </w:r>
      <w:r w:rsidRPr="009B5895">
        <w:rPr>
          <w:sz w:val="28"/>
          <w:szCs w:val="28"/>
        </w:rPr>
        <w:t>в 201</w:t>
      </w:r>
      <w:r w:rsidR="00270AD0" w:rsidRPr="009B5895">
        <w:rPr>
          <w:sz w:val="28"/>
          <w:szCs w:val="28"/>
        </w:rPr>
        <w:t>5</w:t>
      </w:r>
      <w:r w:rsidR="00DB7279">
        <w:rPr>
          <w:sz w:val="28"/>
          <w:szCs w:val="28"/>
        </w:rPr>
        <w:t xml:space="preserve"> году достигла 13,5</w:t>
      </w:r>
      <w:r w:rsidRPr="009B5895">
        <w:rPr>
          <w:sz w:val="28"/>
          <w:szCs w:val="28"/>
        </w:rPr>
        <w:t xml:space="preserve"> чел. на 10 тыс</w:t>
      </w:r>
      <w:r w:rsidR="00DB7279">
        <w:rPr>
          <w:sz w:val="28"/>
          <w:szCs w:val="28"/>
        </w:rPr>
        <w:t>. жителей.</w:t>
      </w:r>
      <w:r w:rsidRPr="009B5895">
        <w:rPr>
          <w:sz w:val="28"/>
          <w:szCs w:val="28"/>
        </w:rPr>
        <w:t xml:space="preserve"> </w:t>
      </w:r>
    </w:p>
    <w:p w:rsidR="00DB7279" w:rsidRDefault="00DB7279" w:rsidP="007F3E78">
      <w:pPr>
        <w:jc w:val="center"/>
        <w:rPr>
          <w:i/>
          <w:sz w:val="28"/>
          <w:szCs w:val="28"/>
        </w:rPr>
      </w:pPr>
    </w:p>
    <w:p w:rsidR="007F3E78" w:rsidRPr="009B5895" w:rsidRDefault="007F3E78" w:rsidP="007F3E78">
      <w:pPr>
        <w:jc w:val="center"/>
        <w:rPr>
          <w:b/>
          <w:sz w:val="28"/>
          <w:szCs w:val="28"/>
        </w:rPr>
      </w:pPr>
      <w:r w:rsidRPr="009B5895">
        <w:rPr>
          <w:b/>
          <w:sz w:val="28"/>
          <w:szCs w:val="28"/>
        </w:rPr>
        <w:t>ОБРАЗОВАНИЕ</w:t>
      </w:r>
    </w:p>
    <w:p w:rsidR="000F592B" w:rsidRPr="009B5895" w:rsidRDefault="000B6B9A" w:rsidP="000B6B9A">
      <w:pPr>
        <w:ind w:firstLine="687"/>
        <w:jc w:val="both"/>
        <w:rPr>
          <w:sz w:val="28"/>
          <w:szCs w:val="28"/>
        </w:rPr>
      </w:pPr>
      <w:r w:rsidRPr="009B5895">
        <w:rPr>
          <w:sz w:val="28"/>
          <w:szCs w:val="28"/>
        </w:rPr>
        <w:t xml:space="preserve">В связи с тенденцией повышения рождаемости и миграцией населения ежегодно увеличивается детское население, вследствие чего растет и </w:t>
      </w:r>
      <w:r w:rsidRPr="009B5895">
        <w:rPr>
          <w:bCs/>
          <w:i/>
          <w:iCs/>
          <w:sz w:val="28"/>
          <w:szCs w:val="28"/>
        </w:rPr>
        <w:lastRenderedPageBreak/>
        <w:t>численность детей в дошкольных образовательных учреждениях</w:t>
      </w:r>
      <w:r w:rsidRPr="009B5895">
        <w:rPr>
          <w:bCs/>
          <w:iCs/>
          <w:sz w:val="28"/>
          <w:szCs w:val="28"/>
        </w:rPr>
        <w:t>.</w:t>
      </w:r>
      <w:r w:rsidRPr="009B5895">
        <w:rPr>
          <w:sz w:val="28"/>
          <w:szCs w:val="28"/>
        </w:rPr>
        <w:t xml:space="preserve"> В 201</w:t>
      </w:r>
      <w:r w:rsidR="008D53A0" w:rsidRPr="009B5895">
        <w:rPr>
          <w:sz w:val="28"/>
          <w:szCs w:val="28"/>
        </w:rPr>
        <w:t>5</w:t>
      </w:r>
      <w:r w:rsidRPr="009B5895">
        <w:rPr>
          <w:sz w:val="28"/>
          <w:szCs w:val="28"/>
        </w:rPr>
        <w:t xml:space="preserve"> году численност</w:t>
      </w:r>
      <w:r w:rsidR="0099027A" w:rsidRPr="009B5895">
        <w:rPr>
          <w:sz w:val="28"/>
          <w:szCs w:val="28"/>
        </w:rPr>
        <w:t>ь</w:t>
      </w:r>
      <w:r w:rsidRPr="009B5895">
        <w:rPr>
          <w:sz w:val="28"/>
          <w:szCs w:val="28"/>
        </w:rPr>
        <w:t xml:space="preserve"> детей в дошкольных учреждениях состави</w:t>
      </w:r>
      <w:r w:rsidR="0099027A" w:rsidRPr="009B5895">
        <w:rPr>
          <w:sz w:val="28"/>
          <w:szCs w:val="28"/>
        </w:rPr>
        <w:t xml:space="preserve">ла </w:t>
      </w:r>
      <w:r w:rsidR="00DB7279">
        <w:rPr>
          <w:sz w:val="28"/>
          <w:szCs w:val="28"/>
        </w:rPr>
        <w:t>1489 человек</w:t>
      </w:r>
      <w:r w:rsidR="00651145" w:rsidRPr="009B5895">
        <w:rPr>
          <w:sz w:val="28"/>
          <w:szCs w:val="28"/>
        </w:rPr>
        <w:t xml:space="preserve">. </w:t>
      </w:r>
    </w:p>
    <w:p w:rsidR="00113B54" w:rsidRDefault="000B6B9A" w:rsidP="004B2E89">
      <w:pPr>
        <w:ind w:firstLine="720"/>
        <w:jc w:val="both"/>
        <w:rPr>
          <w:sz w:val="28"/>
          <w:szCs w:val="28"/>
        </w:rPr>
      </w:pPr>
      <w:r w:rsidRPr="009B5895">
        <w:rPr>
          <w:sz w:val="28"/>
          <w:szCs w:val="28"/>
        </w:rPr>
        <w:t xml:space="preserve"> </w:t>
      </w:r>
      <w:r w:rsidR="00AE1F27" w:rsidRPr="009B5895">
        <w:rPr>
          <w:bCs/>
          <w:i/>
          <w:sz w:val="28"/>
          <w:szCs w:val="28"/>
        </w:rPr>
        <w:t>Количество групп альтернативных моделей</w:t>
      </w:r>
      <w:r w:rsidR="00AE1F27" w:rsidRPr="009B5895">
        <w:rPr>
          <w:i/>
          <w:sz w:val="28"/>
          <w:szCs w:val="28"/>
        </w:rPr>
        <w:t xml:space="preserve"> дошкольного образования </w:t>
      </w:r>
      <w:r w:rsidR="00AE1F27" w:rsidRPr="009B5895">
        <w:rPr>
          <w:sz w:val="28"/>
          <w:szCs w:val="28"/>
        </w:rPr>
        <w:t>в 201</w:t>
      </w:r>
      <w:r w:rsidR="00AA4D28" w:rsidRPr="009B5895">
        <w:rPr>
          <w:sz w:val="28"/>
          <w:szCs w:val="28"/>
        </w:rPr>
        <w:t>5</w:t>
      </w:r>
      <w:r w:rsidR="00113B54">
        <w:rPr>
          <w:sz w:val="28"/>
          <w:szCs w:val="28"/>
        </w:rPr>
        <w:t xml:space="preserve"> году составило 32 ед.</w:t>
      </w:r>
      <w:r w:rsidR="00AE1F27" w:rsidRPr="009B5895">
        <w:rPr>
          <w:sz w:val="28"/>
          <w:szCs w:val="28"/>
        </w:rPr>
        <w:t xml:space="preserve"> </w:t>
      </w:r>
    </w:p>
    <w:p w:rsidR="000B6B9A" w:rsidRPr="009B5895" w:rsidRDefault="000B6B9A" w:rsidP="004B2E89">
      <w:pPr>
        <w:ind w:firstLine="720"/>
        <w:jc w:val="both"/>
        <w:rPr>
          <w:sz w:val="28"/>
          <w:szCs w:val="28"/>
        </w:rPr>
      </w:pPr>
      <w:r w:rsidRPr="009B5895">
        <w:rPr>
          <w:i/>
          <w:sz w:val="28"/>
          <w:szCs w:val="28"/>
        </w:rPr>
        <w:t>Охват детей дошкольными учреждениями</w:t>
      </w:r>
      <w:r w:rsidRPr="009B5895">
        <w:rPr>
          <w:sz w:val="28"/>
          <w:szCs w:val="28"/>
        </w:rPr>
        <w:t xml:space="preserve"> </w:t>
      </w:r>
      <w:r w:rsidR="00050ED9" w:rsidRPr="009B5895">
        <w:rPr>
          <w:sz w:val="28"/>
          <w:szCs w:val="28"/>
        </w:rPr>
        <w:t>в 201</w:t>
      </w:r>
      <w:r w:rsidR="00FB133E" w:rsidRPr="009B5895">
        <w:rPr>
          <w:sz w:val="28"/>
          <w:szCs w:val="28"/>
        </w:rPr>
        <w:t>5</w:t>
      </w:r>
      <w:r w:rsidR="00050ED9" w:rsidRPr="009B5895">
        <w:rPr>
          <w:sz w:val="28"/>
          <w:szCs w:val="28"/>
        </w:rPr>
        <w:t xml:space="preserve"> году составил </w:t>
      </w:r>
      <w:r w:rsidR="00750321" w:rsidRPr="009B5895">
        <w:rPr>
          <w:sz w:val="28"/>
          <w:szCs w:val="28"/>
        </w:rPr>
        <w:t>7</w:t>
      </w:r>
      <w:r w:rsidR="00113B54">
        <w:rPr>
          <w:sz w:val="28"/>
          <w:szCs w:val="28"/>
        </w:rPr>
        <w:t>2,8%.</w:t>
      </w:r>
      <w:r w:rsidR="00050ED9" w:rsidRPr="009B5895">
        <w:rPr>
          <w:sz w:val="28"/>
          <w:szCs w:val="28"/>
        </w:rPr>
        <w:t xml:space="preserve"> </w:t>
      </w:r>
    </w:p>
    <w:p w:rsidR="000B6B9A" w:rsidRPr="009B5895" w:rsidRDefault="000B6B9A" w:rsidP="000B6B9A">
      <w:pPr>
        <w:ind w:firstLine="709"/>
        <w:jc w:val="both"/>
        <w:rPr>
          <w:sz w:val="28"/>
          <w:szCs w:val="28"/>
        </w:rPr>
      </w:pPr>
      <w:r w:rsidRPr="009B5895">
        <w:rPr>
          <w:bCs/>
          <w:i/>
          <w:iCs/>
          <w:sz w:val="28"/>
          <w:szCs w:val="28"/>
        </w:rPr>
        <w:t>Численность учащихся в учреждениях общего образования</w:t>
      </w:r>
      <w:r w:rsidRPr="009B5895">
        <w:rPr>
          <w:sz w:val="28"/>
          <w:szCs w:val="28"/>
        </w:rPr>
        <w:t xml:space="preserve"> в 201</w:t>
      </w:r>
      <w:r w:rsidR="00BE59BA" w:rsidRPr="009B5895">
        <w:rPr>
          <w:sz w:val="28"/>
          <w:szCs w:val="28"/>
        </w:rPr>
        <w:t>5</w:t>
      </w:r>
      <w:r w:rsidRPr="009B5895">
        <w:rPr>
          <w:sz w:val="28"/>
          <w:szCs w:val="28"/>
        </w:rPr>
        <w:t xml:space="preserve"> году </w:t>
      </w:r>
      <w:r w:rsidR="00113B54">
        <w:rPr>
          <w:sz w:val="28"/>
          <w:szCs w:val="28"/>
        </w:rPr>
        <w:t xml:space="preserve">составила 3,205 </w:t>
      </w:r>
      <w:proofErr w:type="spellStart"/>
      <w:r w:rsidR="00113B54">
        <w:rPr>
          <w:sz w:val="28"/>
          <w:szCs w:val="28"/>
        </w:rPr>
        <w:t>тыс.чел</w:t>
      </w:r>
      <w:proofErr w:type="spellEnd"/>
      <w:r w:rsidR="00C719F6" w:rsidRPr="009B5895">
        <w:rPr>
          <w:sz w:val="28"/>
          <w:szCs w:val="28"/>
        </w:rPr>
        <w:t>.</w:t>
      </w:r>
      <w:r w:rsidRPr="009B5895">
        <w:rPr>
          <w:sz w:val="28"/>
          <w:szCs w:val="28"/>
        </w:rPr>
        <w:t xml:space="preserve"> </w:t>
      </w:r>
    </w:p>
    <w:p w:rsidR="000B6B9A" w:rsidRPr="009B5895" w:rsidRDefault="000B6B9A" w:rsidP="00C129C3">
      <w:pPr>
        <w:pStyle w:val="Style3"/>
        <w:widowControl/>
        <w:tabs>
          <w:tab w:val="left" w:pos="851"/>
        </w:tabs>
        <w:spacing w:line="240" w:lineRule="auto"/>
        <w:ind w:firstLine="0"/>
        <w:rPr>
          <w:rStyle w:val="FontStyle12"/>
          <w:sz w:val="28"/>
          <w:szCs w:val="28"/>
        </w:rPr>
      </w:pPr>
    </w:p>
    <w:p w:rsidR="00E46B42" w:rsidRPr="009B5895" w:rsidRDefault="00C719F6" w:rsidP="00E46B42">
      <w:pPr>
        <w:jc w:val="center"/>
        <w:rPr>
          <w:b/>
          <w:sz w:val="28"/>
          <w:szCs w:val="28"/>
        </w:rPr>
      </w:pPr>
      <w:r w:rsidRPr="009B5895">
        <w:rPr>
          <w:b/>
          <w:sz w:val="28"/>
          <w:szCs w:val="28"/>
        </w:rPr>
        <w:t xml:space="preserve">ОБЕСПЕЧЕННОСТЬ </w:t>
      </w:r>
      <w:r w:rsidR="00E46B42" w:rsidRPr="009B5895">
        <w:rPr>
          <w:b/>
          <w:sz w:val="28"/>
          <w:szCs w:val="28"/>
        </w:rPr>
        <w:t>ЖИЛЬЕ</w:t>
      </w:r>
      <w:r w:rsidRPr="009B5895">
        <w:rPr>
          <w:b/>
          <w:sz w:val="28"/>
          <w:szCs w:val="28"/>
        </w:rPr>
        <w:t>М</w:t>
      </w:r>
    </w:p>
    <w:p w:rsidR="00DE66D2" w:rsidRPr="009B5895" w:rsidRDefault="00DE66D2" w:rsidP="00113B54">
      <w:pPr>
        <w:pStyle w:val="22"/>
        <w:spacing w:after="0" w:line="100" w:lineRule="atLeast"/>
        <w:ind w:firstLine="709"/>
        <w:jc w:val="both"/>
        <w:rPr>
          <w:b/>
          <w:sz w:val="28"/>
          <w:szCs w:val="28"/>
        </w:rPr>
      </w:pPr>
      <w:r w:rsidRPr="009B5895">
        <w:rPr>
          <w:rFonts w:ascii="Times New Roman" w:hAnsi="Times New Roman" w:cs="Times New Roman"/>
          <w:sz w:val="28"/>
          <w:szCs w:val="28"/>
        </w:rPr>
        <w:t>В 2015</w:t>
      </w:r>
      <w:r w:rsidRPr="009B58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5895">
        <w:rPr>
          <w:rFonts w:ascii="Times New Roman" w:hAnsi="Times New Roman" w:cs="Times New Roman"/>
          <w:sz w:val="28"/>
          <w:szCs w:val="28"/>
        </w:rPr>
        <w:t>году ввод в эксплуа</w:t>
      </w:r>
      <w:r w:rsidR="00113B54">
        <w:rPr>
          <w:rFonts w:ascii="Times New Roman" w:hAnsi="Times New Roman" w:cs="Times New Roman"/>
          <w:sz w:val="28"/>
          <w:szCs w:val="28"/>
        </w:rPr>
        <w:t xml:space="preserve">тацию жилых </w:t>
      </w:r>
      <w:proofErr w:type="gramStart"/>
      <w:r w:rsidR="00113B54">
        <w:rPr>
          <w:rFonts w:ascii="Times New Roman" w:hAnsi="Times New Roman" w:cs="Times New Roman"/>
          <w:sz w:val="28"/>
          <w:szCs w:val="28"/>
        </w:rPr>
        <w:t>домов  составил</w:t>
      </w:r>
      <w:proofErr w:type="gramEnd"/>
      <w:r w:rsidR="00113B54">
        <w:rPr>
          <w:rFonts w:ascii="Times New Roman" w:hAnsi="Times New Roman" w:cs="Times New Roman"/>
          <w:sz w:val="28"/>
          <w:szCs w:val="28"/>
        </w:rPr>
        <w:t xml:space="preserve"> 0,532 </w:t>
      </w:r>
      <w:proofErr w:type="spellStart"/>
      <w:r w:rsidR="00113B54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Pr="009B5895">
        <w:rPr>
          <w:rFonts w:ascii="Times New Roman" w:hAnsi="Times New Roman" w:cs="Times New Roman"/>
          <w:sz w:val="28"/>
          <w:szCs w:val="28"/>
        </w:rPr>
        <w:t>.</w:t>
      </w:r>
      <w:r w:rsidR="00113B54">
        <w:rPr>
          <w:rFonts w:ascii="Times New Roman" w:hAnsi="Times New Roman" w:cs="Times New Roman"/>
          <w:sz w:val="28"/>
          <w:szCs w:val="28"/>
        </w:rPr>
        <w:t xml:space="preserve"> Средняя обеспеченность населения площадью жилых квартир ( на конец года) 24,1 </w:t>
      </w:r>
      <w:proofErr w:type="spellStart"/>
      <w:r w:rsidR="00113B5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13B54">
        <w:rPr>
          <w:rFonts w:ascii="Times New Roman" w:hAnsi="Times New Roman" w:cs="Times New Roman"/>
          <w:sz w:val="28"/>
          <w:szCs w:val="28"/>
        </w:rPr>
        <w:t xml:space="preserve"> на человека.</w:t>
      </w:r>
      <w:r w:rsidR="00113B54" w:rsidRPr="009B5895">
        <w:rPr>
          <w:b/>
          <w:sz w:val="28"/>
          <w:szCs w:val="28"/>
        </w:rPr>
        <w:t xml:space="preserve"> </w:t>
      </w:r>
    </w:p>
    <w:p w:rsidR="0030225A" w:rsidRDefault="0030225A" w:rsidP="0081723A">
      <w:pPr>
        <w:jc w:val="both"/>
        <w:rPr>
          <w:sz w:val="28"/>
          <w:szCs w:val="28"/>
        </w:rPr>
      </w:pPr>
    </w:p>
    <w:p w:rsidR="0030225A" w:rsidRPr="009B5895" w:rsidRDefault="0030225A" w:rsidP="0081723A">
      <w:pPr>
        <w:jc w:val="both"/>
        <w:rPr>
          <w:sz w:val="28"/>
          <w:szCs w:val="28"/>
        </w:rPr>
      </w:pPr>
    </w:p>
    <w:p w:rsidR="0081723A" w:rsidRPr="00113B54" w:rsidRDefault="00113B54" w:rsidP="00113B54">
      <w:pPr>
        <w:shd w:val="clear" w:color="auto" w:fill="FFFFFF"/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ИНФРАСТУКТУРНАЯ ОБЕСПЕЧЕННОСТЬ НАСЕЛЕНИЯ</w:t>
      </w:r>
    </w:p>
    <w:p w:rsidR="0081723A" w:rsidRDefault="0081723A" w:rsidP="00113B54">
      <w:pPr>
        <w:shd w:val="clear" w:color="auto" w:fill="FFFFFF"/>
        <w:tabs>
          <w:tab w:val="left" w:pos="851"/>
        </w:tabs>
        <w:jc w:val="center"/>
        <w:rPr>
          <w:sz w:val="28"/>
          <w:szCs w:val="28"/>
        </w:rPr>
      </w:pPr>
    </w:p>
    <w:p w:rsidR="00252CDA" w:rsidRDefault="00113B54" w:rsidP="00113B54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освещенных улиц за 2015 год составила 64 км.</w:t>
      </w:r>
      <w:r w:rsidR="00252CDA">
        <w:rPr>
          <w:sz w:val="28"/>
          <w:szCs w:val="28"/>
        </w:rPr>
        <w:t xml:space="preserve"> Протяженность водопроводных сетей 120,2 км. Протяженность канализационных сетей 1,424 км. Протяженность автомобильных дорог местного значения 121,5 км.</w:t>
      </w:r>
    </w:p>
    <w:p w:rsidR="00252CDA" w:rsidRDefault="00252CDA" w:rsidP="00113B54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30225A" w:rsidRDefault="00252CDA" w:rsidP="00252CDA">
      <w:pPr>
        <w:shd w:val="clear" w:color="auto" w:fill="FFFFFF"/>
        <w:tabs>
          <w:tab w:val="left" w:pos="851"/>
        </w:tabs>
        <w:jc w:val="center"/>
        <w:rPr>
          <w:b/>
          <w:sz w:val="28"/>
          <w:szCs w:val="28"/>
        </w:rPr>
      </w:pPr>
      <w:r w:rsidRPr="00252CDA">
        <w:rPr>
          <w:b/>
          <w:sz w:val="28"/>
          <w:szCs w:val="28"/>
        </w:rPr>
        <w:t>БЛАГОУСТРОЙСТВО</w:t>
      </w:r>
    </w:p>
    <w:p w:rsidR="00252CDA" w:rsidRPr="00252CDA" w:rsidRDefault="00252CDA" w:rsidP="00252CD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Протяженность отремонтированных автомобильных дорог местного значения с твердым покрытием 27 км. Протяженность отремонтированных тротуаров 1,9 км. Количество высаженных зеленых насаждений 70 шт. Количество установленных светильников наружного освещения 54 шт.  </w:t>
      </w:r>
    </w:p>
    <w:p w:rsidR="0030225A" w:rsidRPr="00252CDA" w:rsidRDefault="0030225A" w:rsidP="00252CDA">
      <w:pPr>
        <w:shd w:val="clear" w:color="auto" w:fill="FFFFFF"/>
        <w:tabs>
          <w:tab w:val="left" w:pos="851"/>
        </w:tabs>
        <w:jc w:val="center"/>
        <w:rPr>
          <w:b/>
          <w:sz w:val="28"/>
          <w:szCs w:val="28"/>
        </w:rPr>
      </w:pPr>
    </w:p>
    <w:p w:rsidR="0030225A" w:rsidRDefault="0030225A" w:rsidP="0081723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30225A" w:rsidRDefault="0030225A" w:rsidP="0081723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30225A" w:rsidRDefault="0030225A" w:rsidP="0081723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30225A" w:rsidRDefault="0030225A" w:rsidP="0081723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252CDA" w:rsidRDefault="00252CDA" w:rsidP="00687E11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финансово-экономического</w:t>
      </w:r>
    </w:p>
    <w:p w:rsidR="0039717B" w:rsidRPr="0051653B" w:rsidRDefault="00252CDA" w:rsidP="00687E11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</w:t>
      </w:r>
      <w:proofErr w:type="spellStart"/>
      <w:r>
        <w:rPr>
          <w:sz w:val="28"/>
          <w:szCs w:val="28"/>
        </w:rPr>
        <w:t>Новотитаровского</w:t>
      </w:r>
      <w:proofErr w:type="spellEnd"/>
      <w:r>
        <w:rPr>
          <w:sz w:val="28"/>
          <w:szCs w:val="28"/>
        </w:rPr>
        <w:t xml:space="preserve"> сельского поселения                       А.А. Кожевникова </w:t>
      </w:r>
      <w:r w:rsidR="000D6205" w:rsidRPr="0051653B">
        <w:rPr>
          <w:sz w:val="28"/>
          <w:szCs w:val="28"/>
        </w:rPr>
        <w:t xml:space="preserve"> </w:t>
      </w:r>
    </w:p>
    <w:sectPr w:rsidR="0039717B" w:rsidRPr="0051653B" w:rsidSect="0081723A">
      <w:headerReference w:type="default" r:id="rId8"/>
      <w:pgSz w:w="11906" w:h="16838"/>
      <w:pgMar w:top="1134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9B2" w:rsidRDefault="001849B2" w:rsidP="00726A0B">
      <w:r>
        <w:separator/>
      </w:r>
    </w:p>
  </w:endnote>
  <w:endnote w:type="continuationSeparator" w:id="0">
    <w:p w:rsidR="001849B2" w:rsidRDefault="001849B2" w:rsidP="0072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9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9B2" w:rsidRDefault="001849B2" w:rsidP="00726A0B">
      <w:r>
        <w:separator/>
      </w:r>
    </w:p>
  </w:footnote>
  <w:footnote w:type="continuationSeparator" w:id="0">
    <w:p w:rsidR="001849B2" w:rsidRDefault="001849B2" w:rsidP="00726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4204"/>
      <w:docPartObj>
        <w:docPartGallery w:val="Page Numbers (Top of Page)"/>
        <w:docPartUnique/>
      </w:docPartObj>
    </w:sdtPr>
    <w:sdtEndPr/>
    <w:sdtContent>
      <w:p w:rsidR="00C765B1" w:rsidRDefault="00C765B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58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765B1" w:rsidRDefault="00C765B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1D0328B3"/>
    <w:multiLevelType w:val="hybridMultilevel"/>
    <w:tmpl w:val="2AD48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82BB9"/>
    <w:multiLevelType w:val="hybridMultilevel"/>
    <w:tmpl w:val="2E5A85B4"/>
    <w:lvl w:ilvl="0" w:tplc="557A9D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8D3737"/>
    <w:multiLevelType w:val="hybridMultilevel"/>
    <w:tmpl w:val="6D06FCEE"/>
    <w:lvl w:ilvl="0" w:tplc="FCE8F95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7F6486"/>
    <w:multiLevelType w:val="hybridMultilevel"/>
    <w:tmpl w:val="7D5241F6"/>
    <w:lvl w:ilvl="0" w:tplc="06D222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FE1FDA"/>
    <w:multiLevelType w:val="hybridMultilevel"/>
    <w:tmpl w:val="53180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015D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4E402EDF"/>
    <w:multiLevelType w:val="hybridMultilevel"/>
    <w:tmpl w:val="0692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A4C6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5B3D0AB2"/>
    <w:multiLevelType w:val="hybridMultilevel"/>
    <w:tmpl w:val="393E5A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295C23"/>
    <w:multiLevelType w:val="hybridMultilevel"/>
    <w:tmpl w:val="90E2B92A"/>
    <w:lvl w:ilvl="0" w:tplc="1A9E82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13"/>
  </w:num>
  <w:num w:numId="10">
    <w:abstractNumId w:val="5"/>
  </w:num>
  <w:num w:numId="11">
    <w:abstractNumId w:val="7"/>
  </w:num>
  <w:num w:numId="12">
    <w:abstractNumId w:val="9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E44"/>
    <w:rsid w:val="000007A7"/>
    <w:rsid w:val="0000770B"/>
    <w:rsid w:val="0001089E"/>
    <w:rsid w:val="00011C8C"/>
    <w:rsid w:val="0001668D"/>
    <w:rsid w:val="00016856"/>
    <w:rsid w:val="00022E1D"/>
    <w:rsid w:val="00023ABA"/>
    <w:rsid w:val="00025C57"/>
    <w:rsid w:val="00031C90"/>
    <w:rsid w:val="00034B83"/>
    <w:rsid w:val="000403DA"/>
    <w:rsid w:val="00041C35"/>
    <w:rsid w:val="0004275A"/>
    <w:rsid w:val="0004665E"/>
    <w:rsid w:val="00050ED9"/>
    <w:rsid w:val="00051F8D"/>
    <w:rsid w:val="0005579A"/>
    <w:rsid w:val="00056596"/>
    <w:rsid w:val="000568E9"/>
    <w:rsid w:val="00062459"/>
    <w:rsid w:val="00070CF0"/>
    <w:rsid w:val="00072D8E"/>
    <w:rsid w:val="00072E99"/>
    <w:rsid w:val="00075B21"/>
    <w:rsid w:val="000829DF"/>
    <w:rsid w:val="00083062"/>
    <w:rsid w:val="000854E4"/>
    <w:rsid w:val="00090D97"/>
    <w:rsid w:val="00092D43"/>
    <w:rsid w:val="00093D40"/>
    <w:rsid w:val="00095447"/>
    <w:rsid w:val="0009787C"/>
    <w:rsid w:val="000A2057"/>
    <w:rsid w:val="000A47B2"/>
    <w:rsid w:val="000B0308"/>
    <w:rsid w:val="000B13A0"/>
    <w:rsid w:val="000B6B9A"/>
    <w:rsid w:val="000C29A9"/>
    <w:rsid w:val="000D340C"/>
    <w:rsid w:val="000D42FA"/>
    <w:rsid w:val="000D6205"/>
    <w:rsid w:val="000E3324"/>
    <w:rsid w:val="000F361E"/>
    <w:rsid w:val="000F56E6"/>
    <w:rsid w:val="000F592B"/>
    <w:rsid w:val="000F5A19"/>
    <w:rsid w:val="00100F72"/>
    <w:rsid w:val="00101BC6"/>
    <w:rsid w:val="00104F28"/>
    <w:rsid w:val="00106650"/>
    <w:rsid w:val="00107FC7"/>
    <w:rsid w:val="001136C8"/>
    <w:rsid w:val="00113B54"/>
    <w:rsid w:val="00114783"/>
    <w:rsid w:val="001147C9"/>
    <w:rsid w:val="00115716"/>
    <w:rsid w:val="0011728B"/>
    <w:rsid w:val="00120942"/>
    <w:rsid w:val="0012135B"/>
    <w:rsid w:val="00122A4D"/>
    <w:rsid w:val="00122F4E"/>
    <w:rsid w:val="001230A0"/>
    <w:rsid w:val="00124F40"/>
    <w:rsid w:val="001259F1"/>
    <w:rsid w:val="00130127"/>
    <w:rsid w:val="001313F3"/>
    <w:rsid w:val="0013166C"/>
    <w:rsid w:val="001331AD"/>
    <w:rsid w:val="00135439"/>
    <w:rsid w:val="0013709A"/>
    <w:rsid w:val="001418FE"/>
    <w:rsid w:val="001429CC"/>
    <w:rsid w:val="00143352"/>
    <w:rsid w:val="0014510E"/>
    <w:rsid w:val="00147ADF"/>
    <w:rsid w:val="00147BA0"/>
    <w:rsid w:val="00153018"/>
    <w:rsid w:val="001548D0"/>
    <w:rsid w:val="00154FE6"/>
    <w:rsid w:val="00160B2A"/>
    <w:rsid w:val="00161BF1"/>
    <w:rsid w:val="00162758"/>
    <w:rsid w:val="00165695"/>
    <w:rsid w:val="0017041A"/>
    <w:rsid w:val="00170648"/>
    <w:rsid w:val="00171E61"/>
    <w:rsid w:val="00172AE5"/>
    <w:rsid w:val="00174249"/>
    <w:rsid w:val="001746D3"/>
    <w:rsid w:val="0018012D"/>
    <w:rsid w:val="00180A28"/>
    <w:rsid w:val="001849B2"/>
    <w:rsid w:val="0018544F"/>
    <w:rsid w:val="00192D3A"/>
    <w:rsid w:val="001A0399"/>
    <w:rsid w:val="001A04E9"/>
    <w:rsid w:val="001A3D4B"/>
    <w:rsid w:val="001A58D2"/>
    <w:rsid w:val="001A6E5D"/>
    <w:rsid w:val="001B5F8A"/>
    <w:rsid w:val="001B6BAE"/>
    <w:rsid w:val="001C1305"/>
    <w:rsid w:val="001C73A1"/>
    <w:rsid w:val="001D1679"/>
    <w:rsid w:val="001E079D"/>
    <w:rsid w:val="001E2E65"/>
    <w:rsid w:val="001E4BEC"/>
    <w:rsid w:val="001E7410"/>
    <w:rsid w:val="001F1CD8"/>
    <w:rsid w:val="001F39C2"/>
    <w:rsid w:val="001F5B15"/>
    <w:rsid w:val="001F7CD6"/>
    <w:rsid w:val="00200943"/>
    <w:rsid w:val="00202B41"/>
    <w:rsid w:val="00204920"/>
    <w:rsid w:val="0020563D"/>
    <w:rsid w:val="00206E6A"/>
    <w:rsid w:val="0020773B"/>
    <w:rsid w:val="00210E48"/>
    <w:rsid w:val="002115BF"/>
    <w:rsid w:val="00213DF6"/>
    <w:rsid w:val="0021492F"/>
    <w:rsid w:val="00217350"/>
    <w:rsid w:val="00223AEA"/>
    <w:rsid w:val="00232B07"/>
    <w:rsid w:val="002360CB"/>
    <w:rsid w:val="00236910"/>
    <w:rsid w:val="002374A7"/>
    <w:rsid w:val="002410E4"/>
    <w:rsid w:val="0024118E"/>
    <w:rsid w:val="0024786E"/>
    <w:rsid w:val="00252CDA"/>
    <w:rsid w:val="00257BEE"/>
    <w:rsid w:val="002613AB"/>
    <w:rsid w:val="00262806"/>
    <w:rsid w:val="002658EB"/>
    <w:rsid w:val="002659D4"/>
    <w:rsid w:val="00265C5E"/>
    <w:rsid w:val="00270AD0"/>
    <w:rsid w:val="00274378"/>
    <w:rsid w:val="002747A1"/>
    <w:rsid w:val="00277D0E"/>
    <w:rsid w:val="00277D64"/>
    <w:rsid w:val="00281383"/>
    <w:rsid w:val="002818A1"/>
    <w:rsid w:val="00293EDC"/>
    <w:rsid w:val="0029671B"/>
    <w:rsid w:val="002975F4"/>
    <w:rsid w:val="002B42A0"/>
    <w:rsid w:val="002B4611"/>
    <w:rsid w:val="002C156E"/>
    <w:rsid w:val="002C3E9D"/>
    <w:rsid w:val="002C6F22"/>
    <w:rsid w:val="002D1BC6"/>
    <w:rsid w:val="002D2E3B"/>
    <w:rsid w:val="002D4CF7"/>
    <w:rsid w:val="002E2E46"/>
    <w:rsid w:val="002E6240"/>
    <w:rsid w:val="002E643A"/>
    <w:rsid w:val="002F0709"/>
    <w:rsid w:val="002F10D3"/>
    <w:rsid w:val="002F5074"/>
    <w:rsid w:val="002F573C"/>
    <w:rsid w:val="002F67B3"/>
    <w:rsid w:val="002F6951"/>
    <w:rsid w:val="00300E26"/>
    <w:rsid w:val="00301AA3"/>
    <w:rsid w:val="0030225A"/>
    <w:rsid w:val="003042E8"/>
    <w:rsid w:val="003050F4"/>
    <w:rsid w:val="00305800"/>
    <w:rsid w:val="003071B2"/>
    <w:rsid w:val="00307C77"/>
    <w:rsid w:val="003103BF"/>
    <w:rsid w:val="003113C4"/>
    <w:rsid w:val="00313D8A"/>
    <w:rsid w:val="003161E4"/>
    <w:rsid w:val="00320237"/>
    <w:rsid w:val="003224E4"/>
    <w:rsid w:val="00324B5E"/>
    <w:rsid w:val="00324B76"/>
    <w:rsid w:val="0032552D"/>
    <w:rsid w:val="003258D2"/>
    <w:rsid w:val="00326177"/>
    <w:rsid w:val="00330B81"/>
    <w:rsid w:val="003318E7"/>
    <w:rsid w:val="00331BEA"/>
    <w:rsid w:val="0033757D"/>
    <w:rsid w:val="00340AD2"/>
    <w:rsid w:val="003411ED"/>
    <w:rsid w:val="003448DB"/>
    <w:rsid w:val="003463F7"/>
    <w:rsid w:val="00351476"/>
    <w:rsid w:val="00351A02"/>
    <w:rsid w:val="00355D1C"/>
    <w:rsid w:val="00357024"/>
    <w:rsid w:val="00361B7A"/>
    <w:rsid w:val="0036695D"/>
    <w:rsid w:val="003676B8"/>
    <w:rsid w:val="00367940"/>
    <w:rsid w:val="00372705"/>
    <w:rsid w:val="0037667C"/>
    <w:rsid w:val="0037676E"/>
    <w:rsid w:val="00377DE1"/>
    <w:rsid w:val="00381B31"/>
    <w:rsid w:val="00385EA8"/>
    <w:rsid w:val="00392147"/>
    <w:rsid w:val="003929EB"/>
    <w:rsid w:val="0039717B"/>
    <w:rsid w:val="00397B49"/>
    <w:rsid w:val="00397E57"/>
    <w:rsid w:val="003A3815"/>
    <w:rsid w:val="003A767B"/>
    <w:rsid w:val="003A7C5E"/>
    <w:rsid w:val="003B00D4"/>
    <w:rsid w:val="003B0B3E"/>
    <w:rsid w:val="003B2A9B"/>
    <w:rsid w:val="003B3975"/>
    <w:rsid w:val="003B5969"/>
    <w:rsid w:val="003B76EB"/>
    <w:rsid w:val="003C20F2"/>
    <w:rsid w:val="003C3061"/>
    <w:rsid w:val="003C6CEA"/>
    <w:rsid w:val="003D0DCE"/>
    <w:rsid w:val="003D4392"/>
    <w:rsid w:val="003D457F"/>
    <w:rsid w:val="003D58CB"/>
    <w:rsid w:val="003D6A35"/>
    <w:rsid w:val="003E15AA"/>
    <w:rsid w:val="003F08CD"/>
    <w:rsid w:val="003F110C"/>
    <w:rsid w:val="003F1F81"/>
    <w:rsid w:val="003F6374"/>
    <w:rsid w:val="003F7FAD"/>
    <w:rsid w:val="004003E3"/>
    <w:rsid w:val="00401C0F"/>
    <w:rsid w:val="00401FF2"/>
    <w:rsid w:val="004028CD"/>
    <w:rsid w:val="0040301B"/>
    <w:rsid w:val="00403221"/>
    <w:rsid w:val="004101FA"/>
    <w:rsid w:val="004127F8"/>
    <w:rsid w:val="00421366"/>
    <w:rsid w:val="00423456"/>
    <w:rsid w:val="00424091"/>
    <w:rsid w:val="00425D11"/>
    <w:rsid w:val="00427D19"/>
    <w:rsid w:val="00427E96"/>
    <w:rsid w:val="00430A93"/>
    <w:rsid w:val="0043558A"/>
    <w:rsid w:val="00436579"/>
    <w:rsid w:val="004377CB"/>
    <w:rsid w:val="00443570"/>
    <w:rsid w:val="004438F1"/>
    <w:rsid w:val="0044563C"/>
    <w:rsid w:val="00445DC7"/>
    <w:rsid w:val="00452346"/>
    <w:rsid w:val="00452BD8"/>
    <w:rsid w:val="00453DF4"/>
    <w:rsid w:val="00462E28"/>
    <w:rsid w:val="004639A0"/>
    <w:rsid w:val="0046496B"/>
    <w:rsid w:val="00465AAB"/>
    <w:rsid w:val="0046746F"/>
    <w:rsid w:val="004679E4"/>
    <w:rsid w:val="00470074"/>
    <w:rsid w:val="00473E67"/>
    <w:rsid w:val="00475408"/>
    <w:rsid w:val="004768BE"/>
    <w:rsid w:val="00476BAE"/>
    <w:rsid w:val="0048342C"/>
    <w:rsid w:val="004867EB"/>
    <w:rsid w:val="00497FC0"/>
    <w:rsid w:val="004A0214"/>
    <w:rsid w:val="004A3CA3"/>
    <w:rsid w:val="004A5364"/>
    <w:rsid w:val="004A567E"/>
    <w:rsid w:val="004B151F"/>
    <w:rsid w:val="004B18F4"/>
    <w:rsid w:val="004B1E64"/>
    <w:rsid w:val="004B2E89"/>
    <w:rsid w:val="004B3C4B"/>
    <w:rsid w:val="004B5CA3"/>
    <w:rsid w:val="004B5D22"/>
    <w:rsid w:val="004C1FA3"/>
    <w:rsid w:val="004C622B"/>
    <w:rsid w:val="004D2B97"/>
    <w:rsid w:val="004D37E8"/>
    <w:rsid w:val="004D42FD"/>
    <w:rsid w:val="004D5C71"/>
    <w:rsid w:val="004D6CCA"/>
    <w:rsid w:val="004D7CA1"/>
    <w:rsid w:val="004E3AE8"/>
    <w:rsid w:val="004E45FA"/>
    <w:rsid w:val="004E7E9A"/>
    <w:rsid w:val="004F4A2A"/>
    <w:rsid w:val="004F60C7"/>
    <w:rsid w:val="004F7881"/>
    <w:rsid w:val="00504057"/>
    <w:rsid w:val="00504D06"/>
    <w:rsid w:val="0050610B"/>
    <w:rsid w:val="00511EEF"/>
    <w:rsid w:val="00512F08"/>
    <w:rsid w:val="00514073"/>
    <w:rsid w:val="0051653B"/>
    <w:rsid w:val="00516F2A"/>
    <w:rsid w:val="00531084"/>
    <w:rsid w:val="005338E5"/>
    <w:rsid w:val="00537D59"/>
    <w:rsid w:val="005414E7"/>
    <w:rsid w:val="00552EAE"/>
    <w:rsid w:val="0055743A"/>
    <w:rsid w:val="00557ED2"/>
    <w:rsid w:val="00560002"/>
    <w:rsid w:val="005611D5"/>
    <w:rsid w:val="00562520"/>
    <w:rsid w:val="005647D3"/>
    <w:rsid w:val="00564FDF"/>
    <w:rsid w:val="00566356"/>
    <w:rsid w:val="00574E1B"/>
    <w:rsid w:val="00575AA2"/>
    <w:rsid w:val="00576CDF"/>
    <w:rsid w:val="0058046A"/>
    <w:rsid w:val="00582894"/>
    <w:rsid w:val="005843FD"/>
    <w:rsid w:val="005939D4"/>
    <w:rsid w:val="00593C38"/>
    <w:rsid w:val="0059482C"/>
    <w:rsid w:val="005A0AC8"/>
    <w:rsid w:val="005A51AB"/>
    <w:rsid w:val="005B1AF9"/>
    <w:rsid w:val="005B577C"/>
    <w:rsid w:val="005B67C8"/>
    <w:rsid w:val="005B6C90"/>
    <w:rsid w:val="005B6E1B"/>
    <w:rsid w:val="005B6F9A"/>
    <w:rsid w:val="005C0F06"/>
    <w:rsid w:val="005C12F6"/>
    <w:rsid w:val="005C48EB"/>
    <w:rsid w:val="005C6347"/>
    <w:rsid w:val="005C7474"/>
    <w:rsid w:val="005C759C"/>
    <w:rsid w:val="005E08B5"/>
    <w:rsid w:val="005E1087"/>
    <w:rsid w:val="005E17E4"/>
    <w:rsid w:val="005E2D2A"/>
    <w:rsid w:val="005E36B4"/>
    <w:rsid w:val="005E4463"/>
    <w:rsid w:val="005E4B7D"/>
    <w:rsid w:val="005E53BF"/>
    <w:rsid w:val="005F154A"/>
    <w:rsid w:val="005F294F"/>
    <w:rsid w:val="005F4072"/>
    <w:rsid w:val="005F4FEC"/>
    <w:rsid w:val="005F5EAD"/>
    <w:rsid w:val="005F7DF3"/>
    <w:rsid w:val="00600E47"/>
    <w:rsid w:val="0060141D"/>
    <w:rsid w:val="00602F11"/>
    <w:rsid w:val="006067AA"/>
    <w:rsid w:val="00610F2F"/>
    <w:rsid w:val="00612853"/>
    <w:rsid w:val="006145A5"/>
    <w:rsid w:val="00617E12"/>
    <w:rsid w:val="00624811"/>
    <w:rsid w:val="006264FA"/>
    <w:rsid w:val="00627204"/>
    <w:rsid w:val="0062778F"/>
    <w:rsid w:val="00642F0A"/>
    <w:rsid w:val="006466C1"/>
    <w:rsid w:val="00651145"/>
    <w:rsid w:val="006512EF"/>
    <w:rsid w:val="00654F85"/>
    <w:rsid w:val="00656064"/>
    <w:rsid w:val="0065747F"/>
    <w:rsid w:val="00661D90"/>
    <w:rsid w:val="00664DCF"/>
    <w:rsid w:val="00666155"/>
    <w:rsid w:val="00666BC4"/>
    <w:rsid w:val="00666C3B"/>
    <w:rsid w:val="006705E4"/>
    <w:rsid w:val="006718FE"/>
    <w:rsid w:val="00675B81"/>
    <w:rsid w:val="00675C66"/>
    <w:rsid w:val="0067659C"/>
    <w:rsid w:val="00676D22"/>
    <w:rsid w:val="006770DD"/>
    <w:rsid w:val="006775DE"/>
    <w:rsid w:val="00677671"/>
    <w:rsid w:val="006779B0"/>
    <w:rsid w:val="006838BA"/>
    <w:rsid w:val="0068572C"/>
    <w:rsid w:val="00686DF2"/>
    <w:rsid w:val="006870C1"/>
    <w:rsid w:val="00687E11"/>
    <w:rsid w:val="006944F0"/>
    <w:rsid w:val="006962ED"/>
    <w:rsid w:val="00696619"/>
    <w:rsid w:val="00697BFA"/>
    <w:rsid w:val="006A0291"/>
    <w:rsid w:val="006A0BA1"/>
    <w:rsid w:val="006A0E49"/>
    <w:rsid w:val="006A0E81"/>
    <w:rsid w:val="006B3AC0"/>
    <w:rsid w:val="006C4E0C"/>
    <w:rsid w:val="006C5530"/>
    <w:rsid w:val="006C7A24"/>
    <w:rsid w:val="006D5551"/>
    <w:rsid w:val="006E1321"/>
    <w:rsid w:val="006E2053"/>
    <w:rsid w:val="006E266C"/>
    <w:rsid w:val="006F16E3"/>
    <w:rsid w:val="006F4351"/>
    <w:rsid w:val="006F6873"/>
    <w:rsid w:val="00701AFC"/>
    <w:rsid w:val="0070462A"/>
    <w:rsid w:val="00704DE4"/>
    <w:rsid w:val="00704F2B"/>
    <w:rsid w:val="00714438"/>
    <w:rsid w:val="00715B67"/>
    <w:rsid w:val="0072227C"/>
    <w:rsid w:val="007227F8"/>
    <w:rsid w:val="00722E89"/>
    <w:rsid w:val="0072399B"/>
    <w:rsid w:val="00724DB3"/>
    <w:rsid w:val="007250DF"/>
    <w:rsid w:val="00725A0D"/>
    <w:rsid w:val="00726A0B"/>
    <w:rsid w:val="00734E53"/>
    <w:rsid w:val="00736126"/>
    <w:rsid w:val="00736469"/>
    <w:rsid w:val="00737B39"/>
    <w:rsid w:val="00740CD2"/>
    <w:rsid w:val="00747233"/>
    <w:rsid w:val="007500C0"/>
    <w:rsid w:val="00750321"/>
    <w:rsid w:val="00750930"/>
    <w:rsid w:val="00755041"/>
    <w:rsid w:val="007612C9"/>
    <w:rsid w:val="00764E17"/>
    <w:rsid w:val="00767CD3"/>
    <w:rsid w:val="00770E56"/>
    <w:rsid w:val="00771F44"/>
    <w:rsid w:val="00773C07"/>
    <w:rsid w:val="00774344"/>
    <w:rsid w:val="00781D9D"/>
    <w:rsid w:val="0078385B"/>
    <w:rsid w:val="0078603F"/>
    <w:rsid w:val="00790795"/>
    <w:rsid w:val="007A0032"/>
    <w:rsid w:val="007A1C40"/>
    <w:rsid w:val="007A370C"/>
    <w:rsid w:val="007A43B7"/>
    <w:rsid w:val="007A4E81"/>
    <w:rsid w:val="007A5074"/>
    <w:rsid w:val="007B0962"/>
    <w:rsid w:val="007B0D6E"/>
    <w:rsid w:val="007B1252"/>
    <w:rsid w:val="007B1A5A"/>
    <w:rsid w:val="007B3790"/>
    <w:rsid w:val="007B3F30"/>
    <w:rsid w:val="007B621E"/>
    <w:rsid w:val="007B76A4"/>
    <w:rsid w:val="007C176E"/>
    <w:rsid w:val="007C2AEA"/>
    <w:rsid w:val="007C3516"/>
    <w:rsid w:val="007C45BF"/>
    <w:rsid w:val="007C5563"/>
    <w:rsid w:val="007D7E3F"/>
    <w:rsid w:val="007D7ED6"/>
    <w:rsid w:val="007E46D3"/>
    <w:rsid w:val="007E7D2E"/>
    <w:rsid w:val="007F3E78"/>
    <w:rsid w:val="007F72E0"/>
    <w:rsid w:val="007F785F"/>
    <w:rsid w:val="00800ED7"/>
    <w:rsid w:val="008010EE"/>
    <w:rsid w:val="00801C5E"/>
    <w:rsid w:val="00807B69"/>
    <w:rsid w:val="00813F83"/>
    <w:rsid w:val="008148C0"/>
    <w:rsid w:val="0081723A"/>
    <w:rsid w:val="00817418"/>
    <w:rsid w:val="00827C09"/>
    <w:rsid w:val="00830C9F"/>
    <w:rsid w:val="008327D2"/>
    <w:rsid w:val="008366D8"/>
    <w:rsid w:val="0083741E"/>
    <w:rsid w:val="008416F7"/>
    <w:rsid w:val="008427B3"/>
    <w:rsid w:val="008431A4"/>
    <w:rsid w:val="00850176"/>
    <w:rsid w:val="00850F8F"/>
    <w:rsid w:val="00851B18"/>
    <w:rsid w:val="00857178"/>
    <w:rsid w:val="00862FA9"/>
    <w:rsid w:val="00863008"/>
    <w:rsid w:val="00863CA0"/>
    <w:rsid w:val="0086482C"/>
    <w:rsid w:val="0087093C"/>
    <w:rsid w:val="00881ADD"/>
    <w:rsid w:val="00886635"/>
    <w:rsid w:val="0089324A"/>
    <w:rsid w:val="00895A0D"/>
    <w:rsid w:val="00895CEA"/>
    <w:rsid w:val="008965C4"/>
    <w:rsid w:val="008965E8"/>
    <w:rsid w:val="008971B2"/>
    <w:rsid w:val="008974A1"/>
    <w:rsid w:val="008A00D1"/>
    <w:rsid w:val="008A35F3"/>
    <w:rsid w:val="008A38B2"/>
    <w:rsid w:val="008A4BF7"/>
    <w:rsid w:val="008B4A66"/>
    <w:rsid w:val="008B7F0F"/>
    <w:rsid w:val="008C0F4D"/>
    <w:rsid w:val="008C1A60"/>
    <w:rsid w:val="008C5C43"/>
    <w:rsid w:val="008D141E"/>
    <w:rsid w:val="008D53A0"/>
    <w:rsid w:val="008D55CB"/>
    <w:rsid w:val="008D6223"/>
    <w:rsid w:val="008D64B0"/>
    <w:rsid w:val="008E150E"/>
    <w:rsid w:val="008E1A97"/>
    <w:rsid w:val="008E2FEA"/>
    <w:rsid w:val="008E7431"/>
    <w:rsid w:val="008F1D6B"/>
    <w:rsid w:val="008F4366"/>
    <w:rsid w:val="008F4D27"/>
    <w:rsid w:val="008F5D9A"/>
    <w:rsid w:val="0090006E"/>
    <w:rsid w:val="0090028D"/>
    <w:rsid w:val="009008A5"/>
    <w:rsid w:val="00901E34"/>
    <w:rsid w:val="00904C24"/>
    <w:rsid w:val="0091055B"/>
    <w:rsid w:val="00912FC6"/>
    <w:rsid w:val="00913475"/>
    <w:rsid w:val="00920766"/>
    <w:rsid w:val="009210BD"/>
    <w:rsid w:val="0093228D"/>
    <w:rsid w:val="00932C9C"/>
    <w:rsid w:val="00933C32"/>
    <w:rsid w:val="00935B8A"/>
    <w:rsid w:val="00936CB1"/>
    <w:rsid w:val="00941589"/>
    <w:rsid w:val="0094662B"/>
    <w:rsid w:val="0094691B"/>
    <w:rsid w:val="00951C51"/>
    <w:rsid w:val="00953723"/>
    <w:rsid w:val="00955B9B"/>
    <w:rsid w:val="009578A5"/>
    <w:rsid w:val="0096303E"/>
    <w:rsid w:val="00966F13"/>
    <w:rsid w:val="0096736C"/>
    <w:rsid w:val="00967629"/>
    <w:rsid w:val="00971CC9"/>
    <w:rsid w:val="0097228F"/>
    <w:rsid w:val="00981729"/>
    <w:rsid w:val="009831F8"/>
    <w:rsid w:val="0099027A"/>
    <w:rsid w:val="00990F62"/>
    <w:rsid w:val="0099498D"/>
    <w:rsid w:val="00994E16"/>
    <w:rsid w:val="009956B0"/>
    <w:rsid w:val="009958EF"/>
    <w:rsid w:val="009A3BD2"/>
    <w:rsid w:val="009A79CE"/>
    <w:rsid w:val="009B09DF"/>
    <w:rsid w:val="009B0E30"/>
    <w:rsid w:val="009B21B4"/>
    <w:rsid w:val="009B378A"/>
    <w:rsid w:val="009B42B0"/>
    <w:rsid w:val="009B5895"/>
    <w:rsid w:val="009B642F"/>
    <w:rsid w:val="009C2E63"/>
    <w:rsid w:val="009C38E5"/>
    <w:rsid w:val="009C39E2"/>
    <w:rsid w:val="009D565E"/>
    <w:rsid w:val="009E7B3F"/>
    <w:rsid w:val="009F11CA"/>
    <w:rsid w:val="009F43A9"/>
    <w:rsid w:val="009F57DE"/>
    <w:rsid w:val="00A0061A"/>
    <w:rsid w:val="00A01C79"/>
    <w:rsid w:val="00A034AE"/>
    <w:rsid w:val="00A13724"/>
    <w:rsid w:val="00A16601"/>
    <w:rsid w:val="00A21469"/>
    <w:rsid w:val="00A26BA0"/>
    <w:rsid w:val="00A279A7"/>
    <w:rsid w:val="00A279B5"/>
    <w:rsid w:val="00A34625"/>
    <w:rsid w:val="00A42436"/>
    <w:rsid w:val="00A42797"/>
    <w:rsid w:val="00A430D7"/>
    <w:rsid w:val="00A43FB3"/>
    <w:rsid w:val="00A46BFF"/>
    <w:rsid w:val="00A50D62"/>
    <w:rsid w:val="00A51E44"/>
    <w:rsid w:val="00A5233F"/>
    <w:rsid w:val="00A5375A"/>
    <w:rsid w:val="00A55308"/>
    <w:rsid w:val="00A56C10"/>
    <w:rsid w:val="00A602C3"/>
    <w:rsid w:val="00A616A7"/>
    <w:rsid w:val="00A64BBB"/>
    <w:rsid w:val="00A6529A"/>
    <w:rsid w:val="00A65FC9"/>
    <w:rsid w:val="00A713DF"/>
    <w:rsid w:val="00A72085"/>
    <w:rsid w:val="00A73194"/>
    <w:rsid w:val="00A75146"/>
    <w:rsid w:val="00A83C67"/>
    <w:rsid w:val="00A84019"/>
    <w:rsid w:val="00A92001"/>
    <w:rsid w:val="00A92209"/>
    <w:rsid w:val="00A92B9F"/>
    <w:rsid w:val="00A93BB1"/>
    <w:rsid w:val="00A94304"/>
    <w:rsid w:val="00A947D7"/>
    <w:rsid w:val="00A960EC"/>
    <w:rsid w:val="00A9786E"/>
    <w:rsid w:val="00AA1E49"/>
    <w:rsid w:val="00AA4D28"/>
    <w:rsid w:val="00AA6F5B"/>
    <w:rsid w:val="00AB22F1"/>
    <w:rsid w:val="00AC2AE8"/>
    <w:rsid w:val="00AC3A7B"/>
    <w:rsid w:val="00AD081B"/>
    <w:rsid w:val="00AD0B45"/>
    <w:rsid w:val="00AD4472"/>
    <w:rsid w:val="00AD683B"/>
    <w:rsid w:val="00AE1F27"/>
    <w:rsid w:val="00AE40FA"/>
    <w:rsid w:val="00AE4482"/>
    <w:rsid w:val="00AE486A"/>
    <w:rsid w:val="00AF2949"/>
    <w:rsid w:val="00AF3C5D"/>
    <w:rsid w:val="00AF3F7E"/>
    <w:rsid w:val="00AF5551"/>
    <w:rsid w:val="00AF66FC"/>
    <w:rsid w:val="00B008D1"/>
    <w:rsid w:val="00B10850"/>
    <w:rsid w:val="00B10AF9"/>
    <w:rsid w:val="00B1500D"/>
    <w:rsid w:val="00B168C8"/>
    <w:rsid w:val="00B20953"/>
    <w:rsid w:val="00B23BF7"/>
    <w:rsid w:val="00B24631"/>
    <w:rsid w:val="00B25904"/>
    <w:rsid w:val="00B30557"/>
    <w:rsid w:val="00B328FE"/>
    <w:rsid w:val="00B33ABC"/>
    <w:rsid w:val="00B34D3C"/>
    <w:rsid w:val="00B3788E"/>
    <w:rsid w:val="00B40E1E"/>
    <w:rsid w:val="00B43584"/>
    <w:rsid w:val="00B607B2"/>
    <w:rsid w:val="00B6140C"/>
    <w:rsid w:val="00B626B8"/>
    <w:rsid w:val="00B62A05"/>
    <w:rsid w:val="00B6493D"/>
    <w:rsid w:val="00B66841"/>
    <w:rsid w:val="00B66C85"/>
    <w:rsid w:val="00B716D5"/>
    <w:rsid w:val="00B718F2"/>
    <w:rsid w:val="00B72C24"/>
    <w:rsid w:val="00B853E5"/>
    <w:rsid w:val="00B861B2"/>
    <w:rsid w:val="00B96360"/>
    <w:rsid w:val="00B978B1"/>
    <w:rsid w:val="00BA1422"/>
    <w:rsid w:val="00BA2537"/>
    <w:rsid w:val="00BA2D34"/>
    <w:rsid w:val="00BA4866"/>
    <w:rsid w:val="00BA7B8C"/>
    <w:rsid w:val="00BB106F"/>
    <w:rsid w:val="00BB5C1E"/>
    <w:rsid w:val="00BD115E"/>
    <w:rsid w:val="00BD57F3"/>
    <w:rsid w:val="00BD624A"/>
    <w:rsid w:val="00BD6677"/>
    <w:rsid w:val="00BD6D13"/>
    <w:rsid w:val="00BE0D7F"/>
    <w:rsid w:val="00BE430D"/>
    <w:rsid w:val="00BE45E5"/>
    <w:rsid w:val="00BE541B"/>
    <w:rsid w:val="00BE59BA"/>
    <w:rsid w:val="00BE6D17"/>
    <w:rsid w:val="00BF087D"/>
    <w:rsid w:val="00BF1514"/>
    <w:rsid w:val="00BF427E"/>
    <w:rsid w:val="00BF7AF3"/>
    <w:rsid w:val="00BF7E97"/>
    <w:rsid w:val="00C04A30"/>
    <w:rsid w:val="00C04A4B"/>
    <w:rsid w:val="00C05150"/>
    <w:rsid w:val="00C068DF"/>
    <w:rsid w:val="00C07E14"/>
    <w:rsid w:val="00C07E7A"/>
    <w:rsid w:val="00C129C3"/>
    <w:rsid w:val="00C160AC"/>
    <w:rsid w:val="00C2419D"/>
    <w:rsid w:val="00C25914"/>
    <w:rsid w:val="00C2638E"/>
    <w:rsid w:val="00C314DA"/>
    <w:rsid w:val="00C31574"/>
    <w:rsid w:val="00C3322B"/>
    <w:rsid w:val="00C334E8"/>
    <w:rsid w:val="00C4102B"/>
    <w:rsid w:val="00C41DD9"/>
    <w:rsid w:val="00C425EA"/>
    <w:rsid w:val="00C45538"/>
    <w:rsid w:val="00C457AC"/>
    <w:rsid w:val="00C46FF9"/>
    <w:rsid w:val="00C53B82"/>
    <w:rsid w:val="00C6013F"/>
    <w:rsid w:val="00C609B3"/>
    <w:rsid w:val="00C62A46"/>
    <w:rsid w:val="00C636BE"/>
    <w:rsid w:val="00C672A8"/>
    <w:rsid w:val="00C704DB"/>
    <w:rsid w:val="00C719F6"/>
    <w:rsid w:val="00C74369"/>
    <w:rsid w:val="00C765B1"/>
    <w:rsid w:val="00C827FC"/>
    <w:rsid w:val="00C8469B"/>
    <w:rsid w:val="00C923D1"/>
    <w:rsid w:val="00C924C9"/>
    <w:rsid w:val="00C9271A"/>
    <w:rsid w:val="00C930DA"/>
    <w:rsid w:val="00C97BB0"/>
    <w:rsid w:val="00CA0F68"/>
    <w:rsid w:val="00CA6053"/>
    <w:rsid w:val="00CA6F62"/>
    <w:rsid w:val="00CA7923"/>
    <w:rsid w:val="00CB5526"/>
    <w:rsid w:val="00CC3189"/>
    <w:rsid w:val="00CC31D3"/>
    <w:rsid w:val="00CC7939"/>
    <w:rsid w:val="00CD0F28"/>
    <w:rsid w:val="00CD5852"/>
    <w:rsid w:val="00CD5B5F"/>
    <w:rsid w:val="00CD6275"/>
    <w:rsid w:val="00CD6353"/>
    <w:rsid w:val="00CD6A05"/>
    <w:rsid w:val="00CD7DA9"/>
    <w:rsid w:val="00CE37DF"/>
    <w:rsid w:val="00CF2C9F"/>
    <w:rsid w:val="00CF403A"/>
    <w:rsid w:val="00CF4752"/>
    <w:rsid w:val="00CF6CDB"/>
    <w:rsid w:val="00CF7413"/>
    <w:rsid w:val="00D02A2F"/>
    <w:rsid w:val="00D05104"/>
    <w:rsid w:val="00D06254"/>
    <w:rsid w:val="00D12AEB"/>
    <w:rsid w:val="00D15863"/>
    <w:rsid w:val="00D20065"/>
    <w:rsid w:val="00D23506"/>
    <w:rsid w:val="00D23DF1"/>
    <w:rsid w:val="00D23E41"/>
    <w:rsid w:val="00D25A7D"/>
    <w:rsid w:val="00D2790C"/>
    <w:rsid w:val="00D30885"/>
    <w:rsid w:val="00D310D1"/>
    <w:rsid w:val="00D33448"/>
    <w:rsid w:val="00D4076A"/>
    <w:rsid w:val="00D46191"/>
    <w:rsid w:val="00D46B15"/>
    <w:rsid w:val="00D50B1E"/>
    <w:rsid w:val="00D5127D"/>
    <w:rsid w:val="00D5231C"/>
    <w:rsid w:val="00D52FF1"/>
    <w:rsid w:val="00D55208"/>
    <w:rsid w:val="00D6353C"/>
    <w:rsid w:val="00D702E4"/>
    <w:rsid w:val="00D705C8"/>
    <w:rsid w:val="00D74D1E"/>
    <w:rsid w:val="00D75808"/>
    <w:rsid w:val="00D76DE7"/>
    <w:rsid w:val="00D81731"/>
    <w:rsid w:val="00D83096"/>
    <w:rsid w:val="00D84CB8"/>
    <w:rsid w:val="00D85626"/>
    <w:rsid w:val="00D90A04"/>
    <w:rsid w:val="00D90A5D"/>
    <w:rsid w:val="00D90AA0"/>
    <w:rsid w:val="00D92AAE"/>
    <w:rsid w:val="00D93440"/>
    <w:rsid w:val="00D94081"/>
    <w:rsid w:val="00DA0227"/>
    <w:rsid w:val="00DA32D3"/>
    <w:rsid w:val="00DA3F31"/>
    <w:rsid w:val="00DB0B89"/>
    <w:rsid w:val="00DB3EA2"/>
    <w:rsid w:val="00DB424D"/>
    <w:rsid w:val="00DB724F"/>
    <w:rsid w:val="00DB7279"/>
    <w:rsid w:val="00DD1256"/>
    <w:rsid w:val="00DD4A3D"/>
    <w:rsid w:val="00DD6DFA"/>
    <w:rsid w:val="00DD7825"/>
    <w:rsid w:val="00DE075D"/>
    <w:rsid w:val="00DE4532"/>
    <w:rsid w:val="00DE66D2"/>
    <w:rsid w:val="00DF0DDB"/>
    <w:rsid w:val="00DF3EA0"/>
    <w:rsid w:val="00DF5CD7"/>
    <w:rsid w:val="00E01AF8"/>
    <w:rsid w:val="00E01EA7"/>
    <w:rsid w:val="00E04A57"/>
    <w:rsid w:val="00E053AF"/>
    <w:rsid w:val="00E0737B"/>
    <w:rsid w:val="00E07F5F"/>
    <w:rsid w:val="00E11427"/>
    <w:rsid w:val="00E1264E"/>
    <w:rsid w:val="00E12918"/>
    <w:rsid w:val="00E1319C"/>
    <w:rsid w:val="00E13C43"/>
    <w:rsid w:val="00E14E94"/>
    <w:rsid w:val="00E154B6"/>
    <w:rsid w:val="00E17B88"/>
    <w:rsid w:val="00E21F11"/>
    <w:rsid w:val="00E246DA"/>
    <w:rsid w:val="00E26723"/>
    <w:rsid w:val="00E30280"/>
    <w:rsid w:val="00E30340"/>
    <w:rsid w:val="00E30CC3"/>
    <w:rsid w:val="00E3245C"/>
    <w:rsid w:val="00E448B5"/>
    <w:rsid w:val="00E46B42"/>
    <w:rsid w:val="00E52E1B"/>
    <w:rsid w:val="00E5373E"/>
    <w:rsid w:val="00E6116F"/>
    <w:rsid w:val="00E6493D"/>
    <w:rsid w:val="00E77590"/>
    <w:rsid w:val="00E815CC"/>
    <w:rsid w:val="00E92562"/>
    <w:rsid w:val="00E947C7"/>
    <w:rsid w:val="00EB30C4"/>
    <w:rsid w:val="00EB44BF"/>
    <w:rsid w:val="00EB5A70"/>
    <w:rsid w:val="00EB6F85"/>
    <w:rsid w:val="00EC0039"/>
    <w:rsid w:val="00EC0C4E"/>
    <w:rsid w:val="00EC14BA"/>
    <w:rsid w:val="00EC25D1"/>
    <w:rsid w:val="00EC2BCF"/>
    <w:rsid w:val="00EC6602"/>
    <w:rsid w:val="00ED366C"/>
    <w:rsid w:val="00ED3855"/>
    <w:rsid w:val="00ED6A0F"/>
    <w:rsid w:val="00EE332E"/>
    <w:rsid w:val="00EE3769"/>
    <w:rsid w:val="00EE72DC"/>
    <w:rsid w:val="00EF095D"/>
    <w:rsid w:val="00EF68F1"/>
    <w:rsid w:val="00F0167D"/>
    <w:rsid w:val="00F02C3F"/>
    <w:rsid w:val="00F02CF8"/>
    <w:rsid w:val="00F07D18"/>
    <w:rsid w:val="00F13CA1"/>
    <w:rsid w:val="00F15335"/>
    <w:rsid w:val="00F16DF2"/>
    <w:rsid w:val="00F17033"/>
    <w:rsid w:val="00F23932"/>
    <w:rsid w:val="00F255F5"/>
    <w:rsid w:val="00F25BB0"/>
    <w:rsid w:val="00F25C4F"/>
    <w:rsid w:val="00F2612B"/>
    <w:rsid w:val="00F27324"/>
    <w:rsid w:val="00F274A4"/>
    <w:rsid w:val="00F307BF"/>
    <w:rsid w:val="00F3208B"/>
    <w:rsid w:val="00F32AE0"/>
    <w:rsid w:val="00F43880"/>
    <w:rsid w:val="00F43D0C"/>
    <w:rsid w:val="00F440A9"/>
    <w:rsid w:val="00F45357"/>
    <w:rsid w:val="00F508D0"/>
    <w:rsid w:val="00F50905"/>
    <w:rsid w:val="00F51E29"/>
    <w:rsid w:val="00F5293D"/>
    <w:rsid w:val="00F54AC6"/>
    <w:rsid w:val="00F54E62"/>
    <w:rsid w:val="00F56F07"/>
    <w:rsid w:val="00F67912"/>
    <w:rsid w:val="00F74DE0"/>
    <w:rsid w:val="00F74F39"/>
    <w:rsid w:val="00F75B15"/>
    <w:rsid w:val="00F818B3"/>
    <w:rsid w:val="00F81F06"/>
    <w:rsid w:val="00F82A8F"/>
    <w:rsid w:val="00F84276"/>
    <w:rsid w:val="00F84597"/>
    <w:rsid w:val="00F92578"/>
    <w:rsid w:val="00F928ED"/>
    <w:rsid w:val="00F92D2B"/>
    <w:rsid w:val="00F94EB0"/>
    <w:rsid w:val="00F96D28"/>
    <w:rsid w:val="00FA512B"/>
    <w:rsid w:val="00FA643B"/>
    <w:rsid w:val="00FB133E"/>
    <w:rsid w:val="00FB1D09"/>
    <w:rsid w:val="00FB287D"/>
    <w:rsid w:val="00FB3B58"/>
    <w:rsid w:val="00FB3FA3"/>
    <w:rsid w:val="00FB518F"/>
    <w:rsid w:val="00FB67D1"/>
    <w:rsid w:val="00FB6B28"/>
    <w:rsid w:val="00FB6DEF"/>
    <w:rsid w:val="00FB6E5E"/>
    <w:rsid w:val="00FB718A"/>
    <w:rsid w:val="00FC4A5D"/>
    <w:rsid w:val="00FC4CA3"/>
    <w:rsid w:val="00FC5F31"/>
    <w:rsid w:val="00FD048E"/>
    <w:rsid w:val="00FD1E5B"/>
    <w:rsid w:val="00FD22C1"/>
    <w:rsid w:val="00FD2AFE"/>
    <w:rsid w:val="00FD2D73"/>
    <w:rsid w:val="00FD40F5"/>
    <w:rsid w:val="00FD5819"/>
    <w:rsid w:val="00FD5A80"/>
    <w:rsid w:val="00FD64CE"/>
    <w:rsid w:val="00FD6DCC"/>
    <w:rsid w:val="00FE0AFC"/>
    <w:rsid w:val="00FE1267"/>
    <w:rsid w:val="00FF1C76"/>
    <w:rsid w:val="00FF5DF5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888DB-01A7-4799-A96A-FC81C7C7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E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853E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1372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137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136C8"/>
    <w:pPr>
      <w:suppressAutoHyphens w:val="0"/>
      <w:ind w:left="720"/>
      <w:contextualSpacing/>
    </w:pPr>
    <w:rPr>
      <w:lang w:eastAsia="ru-RU"/>
    </w:rPr>
  </w:style>
  <w:style w:type="paragraph" w:customStyle="1" w:styleId="Style3">
    <w:name w:val="Style3"/>
    <w:basedOn w:val="a"/>
    <w:uiPriority w:val="99"/>
    <w:rsid w:val="007F3E78"/>
    <w:pPr>
      <w:widowControl w:val="0"/>
      <w:suppressAutoHyphens w:val="0"/>
      <w:autoSpaceDE w:val="0"/>
      <w:autoSpaceDN w:val="0"/>
      <w:adjustRightInd w:val="0"/>
      <w:spacing w:line="322" w:lineRule="exact"/>
      <w:ind w:firstLine="418"/>
      <w:jc w:val="both"/>
    </w:pPr>
    <w:rPr>
      <w:lang w:eastAsia="ru-RU"/>
    </w:rPr>
  </w:style>
  <w:style w:type="character" w:customStyle="1" w:styleId="FontStyle12">
    <w:name w:val="Font Style12"/>
    <w:uiPriority w:val="99"/>
    <w:rsid w:val="007F3E78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171E61"/>
    <w:pPr>
      <w:ind w:firstLine="708"/>
      <w:jc w:val="both"/>
    </w:pPr>
    <w:rPr>
      <w:sz w:val="28"/>
      <w:szCs w:val="28"/>
    </w:rPr>
  </w:style>
  <w:style w:type="paragraph" w:styleId="a6">
    <w:name w:val="Normal (Web)"/>
    <w:basedOn w:val="a"/>
    <w:uiPriority w:val="99"/>
    <w:unhideWhenUsed/>
    <w:rsid w:val="00171E61"/>
    <w:pPr>
      <w:suppressAutoHyphens w:val="0"/>
      <w:spacing w:before="100" w:beforeAutospacing="1" w:after="119"/>
    </w:pPr>
    <w:rPr>
      <w:lang w:eastAsia="ru-RU"/>
    </w:rPr>
  </w:style>
  <w:style w:type="character" w:styleId="a7">
    <w:name w:val="Strong"/>
    <w:basedOn w:val="a0"/>
    <w:uiPriority w:val="22"/>
    <w:qFormat/>
    <w:rsid w:val="00171E61"/>
    <w:rPr>
      <w:b/>
      <w:bCs/>
    </w:rPr>
  </w:style>
  <w:style w:type="character" w:customStyle="1" w:styleId="apple-converted-space">
    <w:name w:val="apple-converted-space"/>
    <w:basedOn w:val="a0"/>
    <w:rsid w:val="0083741E"/>
  </w:style>
  <w:style w:type="character" w:styleId="a8">
    <w:name w:val="Emphasis"/>
    <w:basedOn w:val="a0"/>
    <w:uiPriority w:val="20"/>
    <w:qFormat/>
    <w:rsid w:val="0083741E"/>
    <w:rPr>
      <w:i/>
      <w:iCs/>
    </w:rPr>
  </w:style>
  <w:style w:type="paragraph" w:styleId="a9">
    <w:name w:val="header"/>
    <w:basedOn w:val="a"/>
    <w:link w:val="aa"/>
    <w:uiPriority w:val="99"/>
    <w:unhideWhenUsed/>
    <w:rsid w:val="00726A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26A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726A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26A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Основной текст с отступом 22"/>
    <w:basedOn w:val="a"/>
    <w:rsid w:val="000B6B9A"/>
    <w:pPr>
      <w:spacing w:after="200" w:line="276" w:lineRule="auto"/>
    </w:pPr>
    <w:rPr>
      <w:rFonts w:ascii="Calibri" w:eastAsia="Lucida Sans Unicode" w:hAnsi="Calibri" w:cs="font189"/>
      <w:kern w:val="1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A03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039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B853E5"/>
    <w:rPr>
      <w:rFonts w:ascii="Arial" w:hAnsi="Arial" w:cs="Arial"/>
      <w:b/>
      <w:bCs/>
      <w:color w:val="26282F"/>
      <w:sz w:val="24"/>
      <w:szCs w:val="24"/>
    </w:rPr>
  </w:style>
  <w:style w:type="paragraph" w:customStyle="1" w:styleId="Standard">
    <w:name w:val="Standard"/>
    <w:rsid w:val="0077434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97914-4A16-41D0-9049-1A5E43D72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7241</TotalTime>
  <Pages>5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</dc:creator>
  <cp:keywords/>
  <dc:description/>
  <cp:lastModifiedBy>PC1</cp:lastModifiedBy>
  <cp:revision>79</cp:revision>
  <cp:lastPrinted>2016-09-21T06:40:00Z</cp:lastPrinted>
  <dcterms:created xsi:type="dcterms:W3CDTF">2014-09-17T06:52:00Z</dcterms:created>
  <dcterms:modified xsi:type="dcterms:W3CDTF">2016-12-12T08:35:00Z</dcterms:modified>
</cp:coreProperties>
</file>