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63" w:rsidRPr="00975763" w:rsidRDefault="00975763" w:rsidP="00975763">
      <w:pPr>
        <w:spacing w:after="0" w:line="240" w:lineRule="auto"/>
        <w:ind w:firstLine="567"/>
        <w:jc w:val="center"/>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Извещение </w:t>
      </w:r>
    </w:p>
    <w:p w:rsidR="00975763" w:rsidRPr="00975763" w:rsidRDefault="00975763" w:rsidP="00975763">
      <w:pPr>
        <w:spacing w:after="0" w:line="240" w:lineRule="auto"/>
        <w:ind w:firstLine="567"/>
        <w:jc w:val="center"/>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о проведении открытого аукциона по продаже земельных участков и на право заключения договора аренды земельного участка</w:t>
      </w:r>
    </w:p>
    <w:p w:rsidR="00975763" w:rsidRPr="00975763" w:rsidRDefault="00975763" w:rsidP="00975763">
      <w:pPr>
        <w:spacing w:after="0" w:line="240" w:lineRule="auto"/>
        <w:ind w:firstLine="567"/>
        <w:rPr>
          <w:rFonts w:ascii="Times New Roman" w:eastAsia="Times New Roman" w:hAnsi="Times New Roman" w:cs="Times New Roman"/>
          <w:sz w:val="24"/>
          <w:szCs w:val="24"/>
          <w:lang w:eastAsia="ru-RU"/>
        </w:rPr>
      </w:pPr>
    </w:p>
    <w:p w:rsidR="00975763" w:rsidRPr="00975763" w:rsidRDefault="00975763" w:rsidP="00975763">
      <w:pPr>
        <w:spacing w:after="0" w:line="240" w:lineRule="auto"/>
        <w:ind w:firstLine="567"/>
        <w:jc w:val="both"/>
        <w:rPr>
          <w:rFonts w:ascii="Times New Roman" w:eastAsia="Times New Roman" w:hAnsi="Times New Roman" w:cs="Times New Roman"/>
          <w:b/>
          <w:sz w:val="24"/>
          <w:szCs w:val="24"/>
          <w:lang w:eastAsia="ru-RU"/>
        </w:rPr>
      </w:pPr>
      <w:proofErr w:type="gramStart"/>
      <w:r w:rsidRPr="00975763">
        <w:rPr>
          <w:rFonts w:ascii="Times New Roman" w:eastAsia="Times New Roman" w:hAnsi="Times New Roman" w:cs="Times New Roman"/>
          <w:sz w:val="24"/>
          <w:szCs w:val="24"/>
          <w:lang w:eastAsia="ru-RU"/>
        </w:rPr>
        <w:t xml:space="preserve">Администрация </w:t>
      </w:r>
      <w:proofErr w:type="spellStart"/>
      <w:r w:rsidRPr="00975763">
        <w:rPr>
          <w:rFonts w:ascii="Times New Roman" w:eastAsia="Times New Roman" w:hAnsi="Times New Roman" w:cs="Times New Roman"/>
          <w:sz w:val="24"/>
          <w:szCs w:val="24"/>
          <w:lang w:eastAsia="ru-RU"/>
        </w:rPr>
        <w:t>Новотировского</w:t>
      </w:r>
      <w:proofErr w:type="spellEnd"/>
      <w:r w:rsidRPr="00975763">
        <w:rPr>
          <w:rFonts w:ascii="Times New Roman" w:eastAsia="Times New Roman" w:hAnsi="Times New Roman" w:cs="Times New Roman"/>
          <w:sz w:val="24"/>
          <w:szCs w:val="24"/>
          <w:lang w:eastAsia="ru-RU"/>
        </w:rPr>
        <w:t xml:space="preserve"> сельского поселения </w:t>
      </w:r>
      <w:proofErr w:type="spellStart"/>
      <w:r w:rsidRPr="00975763">
        <w:rPr>
          <w:rFonts w:ascii="Times New Roman" w:eastAsia="Times New Roman" w:hAnsi="Times New Roman" w:cs="Times New Roman"/>
          <w:sz w:val="24"/>
          <w:szCs w:val="24"/>
          <w:lang w:eastAsia="ru-RU"/>
        </w:rPr>
        <w:t>Динского</w:t>
      </w:r>
      <w:proofErr w:type="spellEnd"/>
      <w:r w:rsidRPr="00975763">
        <w:rPr>
          <w:rFonts w:ascii="Times New Roman" w:eastAsia="Times New Roman" w:hAnsi="Times New Roman" w:cs="Times New Roman"/>
          <w:sz w:val="24"/>
          <w:szCs w:val="24"/>
          <w:lang w:eastAsia="ru-RU"/>
        </w:rPr>
        <w:t xml:space="preserve"> района в соответствии с Земельным кодексом Российской Федерации, Гражданским кодексом РФ, Законом Краснодарского края от 5 ноября 2002 года № 532-КЗ «Об основах регулирования земельных отношений в Краснодарском крае», постановлением администрации </w:t>
      </w:r>
      <w:proofErr w:type="spellStart"/>
      <w:r w:rsidRPr="00975763">
        <w:rPr>
          <w:rFonts w:ascii="Times New Roman" w:eastAsia="Times New Roman" w:hAnsi="Times New Roman" w:cs="Times New Roman"/>
          <w:sz w:val="24"/>
          <w:szCs w:val="24"/>
          <w:lang w:eastAsia="ru-RU"/>
        </w:rPr>
        <w:t>Новотитаровского</w:t>
      </w:r>
      <w:proofErr w:type="spellEnd"/>
      <w:r w:rsidRPr="00975763">
        <w:rPr>
          <w:rFonts w:ascii="Times New Roman" w:eastAsia="Times New Roman" w:hAnsi="Times New Roman" w:cs="Times New Roman"/>
          <w:sz w:val="24"/>
          <w:szCs w:val="24"/>
          <w:lang w:eastAsia="ru-RU"/>
        </w:rPr>
        <w:t xml:space="preserve"> сельского поселения                       от </w:t>
      </w:r>
      <w:r w:rsidR="00C55D0F">
        <w:rPr>
          <w:rFonts w:ascii="Times New Roman" w:eastAsia="Times New Roman" w:hAnsi="Times New Roman" w:cs="Times New Roman"/>
          <w:sz w:val="24"/>
          <w:szCs w:val="24"/>
          <w:lang w:eastAsia="ru-RU"/>
        </w:rPr>
        <w:t xml:space="preserve"> 06 </w:t>
      </w:r>
      <w:r w:rsidRPr="00975763">
        <w:rPr>
          <w:rFonts w:ascii="Times New Roman" w:eastAsia="Times New Roman" w:hAnsi="Times New Roman" w:cs="Times New Roman"/>
          <w:sz w:val="24"/>
          <w:szCs w:val="24"/>
          <w:lang w:eastAsia="ru-RU"/>
        </w:rPr>
        <w:t xml:space="preserve">июля 2015 года № </w:t>
      </w:r>
      <w:r w:rsidR="00C55D0F">
        <w:rPr>
          <w:rFonts w:ascii="Times New Roman" w:eastAsia="Times New Roman" w:hAnsi="Times New Roman" w:cs="Times New Roman"/>
          <w:sz w:val="24"/>
          <w:szCs w:val="24"/>
          <w:lang w:eastAsia="ru-RU"/>
        </w:rPr>
        <w:t>647</w:t>
      </w:r>
      <w:r w:rsidRPr="00975763">
        <w:rPr>
          <w:rFonts w:ascii="Times New Roman" w:eastAsia="Times New Roman" w:hAnsi="Times New Roman" w:cs="Times New Roman"/>
          <w:sz w:val="24"/>
          <w:szCs w:val="24"/>
          <w:lang w:eastAsia="ru-RU"/>
        </w:rPr>
        <w:t xml:space="preserve"> извещает о проведении открытого аукциона по продаже   земельных участков</w:t>
      </w:r>
      <w:r w:rsidRPr="00975763">
        <w:rPr>
          <w:sz w:val="24"/>
          <w:szCs w:val="24"/>
        </w:rPr>
        <w:t xml:space="preserve"> </w:t>
      </w:r>
      <w:r w:rsidRPr="00975763">
        <w:rPr>
          <w:rFonts w:ascii="Times New Roman" w:eastAsia="Times New Roman" w:hAnsi="Times New Roman" w:cs="Times New Roman"/>
          <w:sz w:val="24"/>
          <w:szCs w:val="24"/>
          <w:lang w:eastAsia="ru-RU"/>
        </w:rPr>
        <w:t>и на право заключения договора аренды земельного</w:t>
      </w:r>
      <w:proofErr w:type="gramEnd"/>
      <w:r w:rsidRPr="00975763">
        <w:rPr>
          <w:rFonts w:ascii="Times New Roman" w:eastAsia="Times New Roman" w:hAnsi="Times New Roman" w:cs="Times New Roman"/>
          <w:sz w:val="24"/>
          <w:szCs w:val="24"/>
          <w:lang w:eastAsia="ru-RU"/>
        </w:rPr>
        <w:t xml:space="preserve"> участка:</w:t>
      </w:r>
      <w:r w:rsidRPr="00975763">
        <w:rPr>
          <w:rFonts w:ascii="Times New Roman" w:eastAsia="Times New Roman" w:hAnsi="Times New Roman" w:cs="Times New Roman"/>
          <w:b/>
          <w:sz w:val="24"/>
          <w:szCs w:val="24"/>
          <w:lang w:eastAsia="ru-RU"/>
        </w:rPr>
        <w:t xml:space="preserve"> </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Лот № 1</w:t>
      </w:r>
      <w:r w:rsidRPr="00975763">
        <w:rPr>
          <w:rFonts w:ascii="Times New Roman" w:eastAsia="Times New Roman" w:hAnsi="Times New Roman" w:cs="Times New Roman"/>
          <w:sz w:val="24"/>
          <w:szCs w:val="24"/>
          <w:lang w:eastAsia="ru-RU"/>
        </w:rPr>
        <w:t xml:space="preserve"> –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Выгонная, 234/1,  площадью  2000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xml:space="preserve">, с кадастровым номером 23:07:0201004:389,  разрешенное использование – отдельно стоящие усадебные жилые дома, категория  земель  - земли  населенных  пунктов,  с начальной  стоимостью установленной на основании  отчета  независимого    оценщика –  436 800 (четыреста тридцать шесть тысяч восемьсот) рублей. Ограничения в пользовании земельным участком: </w:t>
      </w:r>
      <w:proofErr w:type="spellStart"/>
      <w:r w:rsidRPr="00975763">
        <w:rPr>
          <w:rFonts w:ascii="Times New Roman" w:eastAsia="Times New Roman" w:hAnsi="Times New Roman" w:cs="Times New Roman"/>
          <w:sz w:val="24"/>
          <w:szCs w:val="24"/>
          <w:lang w:eastAsia="ru-RU"/>
        </w:rPr>
        <w:t>водоохранная</w:t>
      </w:r>
      <w:proofErr w:type="spellEnd"/>
      <w:r w:rsidRPr="00975763">
        <w:rPr>
          <w:rFonts w:ascii="Times New Roman" w:eastAsia="Times New Roman" w:hAnsi="Times New Roman" w:cs="Times New Roman"/>
          <w:sz w:val="24"/>
          <w:szCs w:val="24"/>
          <w:lang w:eastAsia="ru-RU"/>
        </w:rPr>
        <w:t xml:space="preserve"> зона. </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 xml:space="preserve">Лот № 2 </w:t>
      </w:r>
      <w:r w:rsidRPr="00975763">
        <w:rPr>
          <w:rFonts w:ascii="Times New Roman" w:eastAsia="Times New Roman" w:hAnsi="Times New Roman" w:cs="Times New Roman"/>
          <w:sz w:val="24"/>
          <w:szCs w:val="24"/>
          <w:lang w:eastAsia="ru-RU"/>
        </w:rPr>
        <w:t xml:space="preserve">–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Выгонная, 231/1,   площадью  1402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xml:space="preserve">, с кадастровым номером 23:07:0201004:390,  разрешенное использование – отдельно стоящие индивидуальные жилые дома, категория  земель  - земли  населенных  пунктов,  с начальной  стоимостью установленной на основании  отчета независимого    оценщика – 306 200 (триста шесть тысяч двести) рублей.  Ограничения в пользовании земельным участком: прибрежная защитная полоса, </w:t>
      </w:r>
      <w:proofErr w:type="spellStart"/>
      <w:r w:rsidRPr="00975763">
        <w:rPr>
          <w:rFonts w:ascii="Times New Roman" w:eastAsia="Times New Roman" w:hAnsi="Times New Roman" w:cs="Times New Roman"/>
          <w:sz w:val="24"/>
          <w:szCs w:val="24"/>
          <w:lang w:eastAsia="ru-RU"/>
        </w:rPr>
        <w:t>водоохранная</w:t>
      </w:r>
      <w:proofErr w:type="spellEnd"/>
      <w:r w:rsidRPr="00975763">
        <w:rPr>
          <w:rFonts w:ascii="Times New Roman" w:eastAsia="Times New Roman" w:hAnsi="Times New Roman" w:cs="Times New Roman"/>
          <w:sz w:val="24"/>
          <w:szCs w:val="24"/>
          <w:lang w:eastAsia="ru-RU"/>
        </w:rPr>
        <w:t xml:space="preserve"> зона.</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Лот № 3</w:t>
      </w:r>
      <w:r w:rsidRPr="00975763">
        <w:rPr>
          <w:rFonts w:ascii="Times New Roman" w:eastAsia="Times New Roman" w:hAnsi="Times New Roman" w:cs="Times New Roman"/>
          <w:sz w:val="24"/>
          <w:szCs w:val="24"/>
          <w:lang w:eastAsia="ru-RU"/>
        </w:rPr>
        <w:t xml:space="preserve"> –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ул. Выгонная, 232/1,  площадью</w:t>
      </w:r>
      <w:r>
        <w:rPr>
          <w:rFonts w:ascii="Times New Roman" w:eastAsia="Times New Roman" w:hAnsi="Times New Roman" w:cs="Times New Roman"/>
          <w:sz w:val="24"/>
          <w:szCs w:val="24"/>
          <w:lang w:eastAsia="ru-RU"/>
        </w:rPr>
        <w:t xml:space="preserve"> </w:t>
      </w:r>
      <w:r w:rsidRPr="00975763">
        <w:rPr>
          <w:rFonts w:ascii="Times New Roman" w:eastAsia="Times New Roman" w:hAnsi="Times New Roman" w:cs="Times New Roman"/>
          <w:sz w:val="24"/>
          <w:szCs w:val="24"/>
          <w:lang w:eastAsia="ru-RU"/>
        </w:rPr>
        <w:t xml:space="preserve">1472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xml:space="preserve">, с кадастровым номером 23:07:0201004:391, разрешенное использование – отдельно стоящие индивидуальные жилые дома, категория  земель  - земли  населенных  пунктов,  с начальной  стоимостью установленной на основании  отчета   независимого    оценщика –  321 500 (триста двадцать одна тысяча пятьсот) рублей. Ограничения в пользовании земельным участком: прибрежная защитная полоса, </w:t>
      </w:r>
      <w:proofErr w:type="spellStart"/>
      <w:r w:rsidRPr="00975763">
        <w:rPr>
          <w:rFonts w:ascii="Times New Roman" w:eastAsia="Times New Roman" w:hAnsi="Times New Roman" w:cs="Times New Roman"/>
          <w:sz w:val="24"/>
          <w:szCs w:val="24"/>
          <w:lang w:eastAsia="ru-RU"/>
        </w:rPr>
        <w:t>водоохранная</w:t>
      </w:r>
      <w:proofErr w:type="spellEnd"/>
      <w:r w:rsidRPr="00975763">
        <w:rPr>
          <w:rFonts w:ascii="Times New Roman" w:eastAsia="Times New Roman" w:hAnsi="Times New Roman" w:cs="Times New Roman"/>
          <w:sz w:val="24"/>
          <w:szCs w:val="24"/>
          <w:lang w:eastAsia="ru-RU"/>
        </w:rPr>
        <w:t xml:space="preserve"> зона.</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Лот № 4</w:t>
      </w:r>
      <w:r w:rsidRPr="00975763">
        <w:rPr>
          <w:rFonts w:ascii="Times New Roman" w:eastAsia="Times New Roman" w:hAnsi="Times New Roman" w:cs="Times New Roman"/>
          <w:sz w:val="24"/>
          <w:szCs w:val="24"/>
          <w:lang w:eastAsia="ru-RU"/>
        </w:rPr>
        <w:t xml:space="preserve"> –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Заречная, 33,  площадью  485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xml:space="preserve">, с кадастровым номером 23:07:0201213:32, разрешенное использование – для рекреационных целей без права строительства, категория  земель  - земли  населенных  пунктов,  с начальной  стоимостью установленной на основании  отчета   независимого    оценщика –  108 150 (сто восемь тысяч сто пятьдесят) рублей. </w:t>
      </w:r>
      <w:proofErr w:type="gramStart"/>
      <w:r w:rsidRPr="00975763">
        <w:rPr>
          <w:rFonts w:ascii="Times New Roman" w:eastAsia="Times New Roman" w:hAnsi="Times New Roman" w:cs="Times New Roman"/>
          <w:sz w:val="24"/>
          <w:szCs w:val="24"/>
          <w:lang w:eastAsia="ru-RU"/>
        </w:rPr>
        <w:t>Ограничения в пользовании земельным участком: охранная зона газопровода низкого давления, береговая полоса, охранная зона прибрежной защитн</w:t>
      </w:r>
      <w:r w:rsidR="00D953E7">
        <w:rPr>
          <w:rFonts w:ascii="Times New Roman" w:eastAsia="Times New Roman" w:hAnsi="Times New Roman" w:cs="Times New Roman"/>
          <w:sz w:val="24"/>
          <w:szCs w:val="24"/>
          <w:lang w:eastAsia="ru-RU"/>
        </w:rPr>
        <w:t xml:space="preserve">ой полосы, </w:t>
      </w:r>
      <w:proofErr w:type="spellStart"/>
      <w:r w:rsidR="00D953E7">
        <w:rPr>
          <w:rFonts w:ascii="Times New Roman" w:eastAsia="Times New Roman" w:hAnsi="Times New Roman" w:cs="Times New Roman"/>
          <w:sz w:val="24"/>
          <w:szCs w:val="24"/>
          <w:lang w:eastAsia="ru-RU"/>
        </w:rPr>
        <w:t>водоохранная</w:t>
      </w:r>
      <w:proofErr w:type="spellEnd"/>
      <w:r w:rsidR="00D953E7">
        <w:rPr>
          <w:rFonts w:ascii="Times New Roman" w:eastAsia="Times New Roman" w:hAnsi="Times New Roman" w:cs="Times New Roman"/>
          <w:sz w:val="24"/>
          <w:szCs w:val="24"/>
          <w:lang w:eastAsia="ru-RU"/>
        </w:rPr>
        <w:t xml:space="preserve"> зона. </w:t>
      </w:r>
      <w:proofErr w:type="gramEnd"/>
      <w:r w:rsidR="00D953E7">
        <w:rPr>
          <w:rFonts w:ascii="Times New Roman" w:eastAsia="Times New Roman" w:hAnsi="Times New Roman" w:cs="Times New Roman"/>
          <w:sz w:val="24"/>
          <w:szCs w:val="24"/>
          <w:lang w:eastAsia="ru-RU"/>
        </w:rPr>
        <w:t>(ЛОТ ОТМЕНЕН).</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 xml:space="preserve">Лот № 5 </w:t>
      </w:r>
      <w:r w:rsidRPr="00975763">
        <w:rPr>
          <w:rFonts w:ascii="Times New Roman" w:eastAsia="Times New Roman" w:hAnsi="Times New Roman" w:cs="Times New Roman"/>
          <w:sz w:val="24"/>
          <w:szCs w:val="24"/>
          <w:lang w:eastAsia="ru-RU"/>
        </w:rPr>
        <w:t xml:space="preserve">–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село Примаки, 18/3,  площадью 2000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xml:space="preserve">, с кадастровым номером 23:07:0201001:1098,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302 000 (триста две тысячи) рублей. Ограничения в пользовании </w:t>
      </w:r>
      <w:proofErr w:type="spellStart"/>
      <w:r w:rsidRPr="00975763">
        <w:rPr>
          <w:rFonts w:ascii="Times New Roman" w:eastAsia="Times New Roman" w:hAnsi="Times New Roman" w:cs="Times New Roman"/>
          <w:sz w:val="24"/>
          <w:szCs w:val="24"/>
          <w:lang w:eastAsia="ru-RU"/>
        </w:rPr>
        <w:t>земеьным</w:t>
      </w:r>
      <w:proofErr w:type="spellEnd"/>
      <w:r w:rsidRPr="00975763">
        <w:rPr>
          <w:rFonts w:ascii="Times New Roman" w:eastAsia="Times New Roman" w:hAnsi="Times New Roman" w:cs="Times New Roman"/>
          <w:sz w:val="24"/>
          <w:szCs w:val="24"/>
          <w:lang w:eastAsia="ru-RU"/>
        </w:rPr>
        <w:t xml:space="preserve"> участком: охранная зона ЛЭП 10 </w:t>
      </w:r>
      <w:proofErr w:type="spellStart"/>
      <w:r w:rsidRPr="00975763">
        <w:rPr>
          <w:rFonts w:ascii="Times New Roman" w:eastAsia="Times New Roman" w:hAnsi="Times New Roman" w:cs="Times New Roman"/>
          <w:sz w:val="24"/>
          <w:szCs w:val="24"/>
          <w:lang w:eastAsia="ru-RU"/>
        </w:rPr>
        <w:t>кВ</w:t>
      </w:r>
      <w:proofErr w:type="spellEnd"/>
      <w:r w:rsidRPr="00975763">
        <w:rPr>
          <w:rFonts w:ascii="Times New Roman" w:eastAsia="Times New Roman" w:hAnsi="Times New Roman" w:cs="Times New Roman"/>
          <w:sz w:val="24"/>
          <w:szCs w:val="24"/>
          <w:lang w:eastAsia="ru-RU"/>
        </w:rPr>
        <w:t xml:space="preserve">, на площади 71 </w:t>
      </w:r>
      <w:proofErr w:type="spellStart"/>
      <w:r w:rsidRPr="00975763">
        <w:rPr>
          <w:rFonts w:ascii="Times New Roman" w:eastAsia="Times New Roman" w:hAnsi="Times New Roman" w:cs="Times New Roman"/>
          <w:sz w:val="24"/>
          <w:szCs w:val="24"/>
          <w:lang w:eastAsia="ru-RU"/>
        </w:rPr>
        <w:t>кв.м</w:t>
      </w:r>
      <w:proofErr w:type="spellEnd"/>
      <w:r w:rsidRPr="00975763">
        <w:rPr>
          <w:rFonts w:ascii="Times New Roman" w:eastAsia="Times New Roman" w:hAnsi="Times New Roman" w:cs="Times New Roman"/>
          <w:sz w:val="24"/>
          <w:szCs w:val="24"/>
          <w:lang w:eastAsia="ru-RU"/>
        </w:rPr>
        <w:t>.</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Лот № 6</w:t>
      </w:r>
      <w:r w:rsidRPr="00975763">
        <w:rPr>
          <w:rFonts w:ascii="Times New Roman" w:eastAsia="Times New Roman" w:hAnsi="Times New Roman" w:cs="Times New Roman"/>
          <w:sz w:val="24"/>
          <w:szCs w:val="24"/>
          <w:lang w:eastAsia="ru-RU"/>
        </w:rPr>
        <w:t xml:space="preserve"> –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село Примаки, 18/4,  площадью 2000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xml:space="preserve">, с кадастровым номером 23:07:0201001:1097,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302 000 (триста две тысячи) рублей. Ограничения в пользовании </w:t>
      </w:r>
      <w:proofErr w:type="spellStart"/>
      <w:r w:rsidRPr="00975763">
        <w:rPr>
          <w:rFonts w:ascii="Times New Roman" w:eastAsia="Times New Roman" w:hAnsi="Times New Roman" w:cs="Times New Roman"/>
          <w:sz w:val="24"/>
          <w:szCs w:val="24"/>
          <w:lang w:eastAsia="ru-RU"/>
        </w:rPr>
        <w:t>земеьным</w:t>
      </w:r>
      <w:proofErr w:type="spellEnd"/>
      <w:r w:rsidRPr="00975763">
        <w:rPr>
          <w:rFonts w:ascii="Times New Roman" w:eastAsia="Times New Roman" w:hAnsi="Times New Roman" w:cs="Times New Roman"/>
          <w:sz w:val="24"/>
          <w:szCs w:val="24"/>
          <w:lang w:eastAsia="ru-RU"/>
        </w:rPr>
        <w:t xml:space="preserve"> участком: охранная зона ЛЭП 10 </w:t>
      </w:r>
      <w:proofErr w:type="spellStart"/>
      <w:r w:rsidRPr="00975763">
        <w:rPr>
          <w:rFonts w:ascii="Times New Roman" w:eastAsia="Times New Roman" w:hAnsi="Times New Roman" w:cs="Times New Roman"/>
          <w:sz w:val="24"/>
          <w:szCs w:val="24"/>
          <w:lang w:eastAsia="ru-RU"/>
        </w:rPr>
        <w:t>кВ</w:t>
      </w:r>
      <w:proofErr w:type="spellEnd"/>
      <w:r w:rsidRPr="00975763">
        <w:rPr>
          <w:rFonts w:ascii="Times New Roman" w:eastAsia="Times New Roman" w:hAnsi="Times New Roman" w:cs="Times New Roman"/>
          <w:sz w:val="24"/>
          <w:szCs w:val="24"/>
          <w:lang w:eastAsia="ru-RU"/>
        </w:rPr>
        <w:t xml:space="preserve">, на площади 72 </w:t>
      </w:r>
      <w:proofErr w:type="spellStart"/>
      <w:r w:rsidRPr="00975763">
        <w:rPr>
          <w:rFonts w:ascii="Times New Roman" w:eastAsia="Times New Roman" w:hAnsi="Times New Roman" w:cs="Times New Roman"/>
          <w:sz w:val="24"/>
          <w:szCs w:val="24"/>
          <w:lang w:eastAsia="ru-RU"/>
        </w:rPr>
        <w:t>кв.м</w:t>
      </w:r>
      <w:proofErr w:type="spellEnd"/>
      <w:r w:rsidRPr="00975763">
        <w:rPr>
          <w:rFonts w:ascii="Times New Roman" w:eastAsia="Times New Roman" w:hAnsi="Times New Roman" w:cs="Times New Roman"/>
          <w:sz w:val="24"/>
          <w:szCs w:val="24"/>
          <w:lang w:eastAsia="ru-RU"/>
        </w:rPr>
        <w:t>.</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Лот № 7</w:t>
      </w:r>
      <w:r w:rsidRPr="00975763">
        <w:rPr>
          <w:rFonts w:ascii="Times New Roman" w:eastAsia="Times New Roman" w:hAnsi="Times New Roman" w:cs="Times New Roman"/>
          <w:sz w:val="24"/>
          <w:szCs w:val="24"/>
          <w:lang w:eastAsia="ru-RU"/>
        </w:rPr>
        <w:t xml:space="preserve"> –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w:t>
      </w:r>
      <w:proofErr w:type="spellStart"/>
      <w:r w:rsidRPr="00975763">
        <w:rPr>
          <w:rFonts w:ascii="Times New Roman" w:eastAsia="Times New Roman" w:hAnsi="Times New Roman" w:cs="Times New Roman"/>
          <w:sz w:val="24"/>
          <w:szCs w:val="24"/>
          <w:lang w:eastAsia="ru-RU"/>
        </w:rPr>
        <w:t>Ейсское</w:t>
      </w:r>
      <w:proofErr w:type="spellEnd"/>
      <w:r w:rsidRPr="00975763">
        <w:rPr>
          <w:rFonts w:ascii="Times New Roman" w:eastAsia="Times New Roman" w:hAnsi="Times New Roman" w:cs="Times New Roman"/>
          <w:sz w:val="24"/>
          <w:szCs w:val="24"/>
          <w:lang w:eastAsia="ru-RU"/>
        </w:rPr>
        <w:t xml:space="preserve">, 17/1,  площадью 12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с кадастровым номером 23:07:0201202:49, разрешенное использование – для эксплуатации и обслуживания трансформаторной подстанции, категория  земель  - земли  населенных  пунктов,  с начальной  стоимостью установленной на основании  отчета   независимого    оценщика –  13 900 (тринадцать тысяч девятьсот) рублей.</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 xml:space="preserve">Лот № 8 </w:t>
      </w:r>
      <w:r w:rsidRPr="00975763">
        <w:rPr>
          <w:rFonts w:ascii="Times New Roman" w:eastAsia="Times New Roman" w:hAnsi="Times New Roman" w:cs="Times New Roman"/>
          <w:sz w:val="24"/>
          <w:szCs w:val="24"/>
          <w:lang w:eastAsia="ru-RU"/>
        </w:rPr>
        <w:t xml:space="preserve">–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Северная, 40,  площадью 1000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xml:space="preserve">, с кадастровым номером </w:t>
      </w:r>
      <w:r w:rsidRPr="00975763">
        <w:rPr>
          <w:rFonts w:ascii="Times New Roman" w:eastAsia="Times New Roman" w:hAnsi="Times New Roman" w:cs="Times New Roman"/>
          <w:sz w:val="24"/>
          <w:szCs w:val="24"/>
          <w:lang w:eastAsia="ru-RU"/>
        </w:rPr>
        <w:lastRenderedPageBreak/>
        <w:t xml:space="preserve">23:07:0201201:275, разрешенное использование – для индивидуального жилищного строительства,  категория  земель  - земли  населенных  пунктов с начальной  стоимостью установленной на основании  отчета   независимого    оценщика –  223 700 (двести двадцать три тысячи семьсот) рублей. </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b/>
          <w:sz w:val="24"/>
          <w:szCs w:val="24"/>
          <w:lang w:eastAsia="ru-RU"/>
        </w:rPr>
        <w:t xml:space="preserve">Лот № 9 </w:t>
      </w:r>
      <w:r w:rsidRPr="00975763">
        <w:rPr>
          <w:rFonts w:ascii="Times New Roman" w:eastAsia="Times New Roman" w:hAnsi="Times New Roman" w:cs="Times New Roman"/>
          <w:sz w:val="24"/>
          <w:szCs w:val="24"/>
          <w:lang w:eastAsia="ru-RU"/>
        </w:rPr>
        <w:t xml:space="preserve">– земельный </w:t>
      </w:r>
      <w:proofErr w:type="gramStart"/>
      <w:r w:rsidRPr="00975763">
        <w:rPr>
          <w:rFonts w:ascii="Times New Roman" w:eastAsia="Times New Roman" w:hAnsi="Times New Roman" w:cs="Times New Roman"/>
          <w:sz w:val="24"/>
          <w:szCs w:val="24"/>
          <w:lang w:eastAsia="ru-RU"/>
        </w:rPr>
        <w:t>участок</w:t>
      </w:r>
      <w:proofErr w:type="gramEnd"/>
      <w:r w:rsidRPr="00975763">
        <w:rPr>
          <w:rFonts w:ascii="Times New Roman" w:eastAsia="Times New Roman" w:hAnsi="Times New Roman" w:cs="Times New Roman"/>
          <w:sz w:val="24"/>
          <w:szCs w:val="24"/>
          <w:lang w:eastAsia="ru-RU"/>
        </w:rPr>
        <w:t xml:space="preserve"> расположенный по адресу:  Краснодарский край, Динской  район,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Луначарского, 1/3,  площадью  3753 </w:t>
      </w:r>
      <w:proofErr w:type="spellStart"/>
      <w:r w:rsidRPr="00975763">
        <w:rPr>
          <w:rFonts w:ascii="Times New Roman" w:eastAsia="Times New Roman" w:hAnsi="Times New Roman" w:cs="Times New Roman"/>
          <w:sz w:val="24"/>
          <w:szCs w:val="24"/>
          <w:lang w:eastAsia="ru-RU"/>
        </w:rPr>
        <w:t>кв</w:t>
      </w:r>
      <w:proofErr w:type="gramStart"/>
      <w:r w:rsidRPr="00975763">
        <w:rPr>
          <w:rFonts w:ascii="Times New Roman" w:eastAsia="Times New Roman" w:hAnsi="Times New Roman" w:cs="Times New Roman"/>
          <w:sz w:val="24"/>
          <w:szCs w:val="24"/>
          <w:lang w:eastAsia="ru-RU"/>
        </w:rPr>
        <w:t>.м</w:t>
      </w:r>
      <w:proofErr w:type="spellEnd"/>
      <w:proofErr w:type="gramEnd"/>
      <w:r w:rsidRPr="00975763">
        <w:rPr>
          <w:rFonts w:ascii="Times New Roman" w:eastAsia="Times New Roman" w:hAnsi="Times New Roman" w:cs="Times New Roman"/>
          <w:sz w:val="24"/>
          <w:szCs w:val="24"/>
          <w:lang w:eastAsia="ru-RU"/>
        </w:rPr>
        <w:t xml:space="preserve">, с кадастровым номером 23:07:0201246:63, разрешенное использование – сенокошение,  категория  земель  - земли  населенных  пунктов с начальным годовым размером  арендной  платы установленным на основании  отчета   независимого    оценщика –  51 900 (пятьдесят одна тысяча девятьсот) рублей. Ограничения в пользовании земельным участком: прибрежная защитная полоса, </w:t>
      </w:r>
      <w:proofErr w:type="spellStart"/>
      <w:r w:rsidRPr="00975763">
        <w:rPr>
          <w:rFonts w:ascii="Times New Roman" w:eastAsia="Times New Roman" w:hAnsi="Times New Roman" w:cs="Times New Roman"/>
          <w:sz w:val="24"/>
          <w:szCs w:val="24"/>
          <w:lang w:eastAsia="ru-RU"/>
        </w:rPr>
        <w:t>водоохранная</w:t>
      </w:r>
      <w:proofErr w:type="spellEnd"/>
      <w:r w:rsidRPr="00975763">
        <w:rPr>
          <w:rFonts w:ascii="Times New Roman" w:eastAsia="Times New Roman" w:hAnsi="Times New Roman" w:cs="Times New Roman"/>
          <w:sz w:val="24"/>
          <w:szCs w:val="24"/>
          <w:lang w:eastAsia="ru-RU"/>
        </w:rPr>
        <w:t xml:space="preserve"> зона.</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Аукцион, открытый по составу участников и по форме подачи предложений о цене.  </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Организатор открытого аукциона: Администрация </w:t>
      </w:r>
      <w:proofErr w:type="spellStart"/>
      <w:r w:rsidRPr="00975763">
        <w:rPr>
          <w:rFonts w:ascii="Times New Roman" w:eastAsia="Times New Roman" w:hAnsi="Times New Roman" w:cs="Times New Roman"/>
          <w:sz w:val="24"/>
          <w:szCs w:val="24"/>
          <w:lang w:eastAsia="ru-RU"/>
        </w:rPr>
        <w:t>Новотитаровского</w:t>
      </w:r>
      <w:proofErr w:type="spellEnd"/>
      <w:r w:rsidRPr="00975763">
        <w:rPr>
          <w:rFonts w:ascii="Times New Roman" w:eastAsia="Times New Roman" w:hAnsi="Times New Roman" w:cs="Times New Roman"/>
          <w:sz w:val="24"/>
          <w:szCs w:val="24"/>
          <w:lang w:eastAsia="ru-RU"/>
        </w:rPr>
        <w:t xml:space="preserve"> сельского поселения </w:t>
      </w:r>
      <w:proofErr w:type="spellStart"/>
      <w:r w:rsidRPr="00975763">
        <w:rPr>
          <w:rFonts w:ascii="Times New Roman" w:eastAsia="Times New Roman" w:hAnsi="Times New Roman" w:cs="Times New Roman"/>
          <w:sz w:val="24"/>
          <w:szCs w:val="24"/>
          <w:lang w:eastAsia="ru-RU"/>
        </w:rPr>
        <w:t>Динского</w:t>
      </w:r>
      <w:proofErr w:type="spellEnd"/>
      <w:r w:rsidRPr="00975763">
        <w:rPr>
          <w:rFonts w:ascii="Times New Roman" w:eastAsia="Times New Roman" w:hAnsi="Times New Roman" w:cs="Times New Roman"/>
          <w:sz w:val="24"/>
          <w:szCs w:val="24"/>
          <w:lang w:eastAsia="ru-RU"/>
        </w:rPr>
        <w:t xml:space="preserve"> района.</w:t>
      </w:r>
    </w:p>
    <w:p w:rsidR="00975763" w:rsidRPr="00975763" w:rsidRDefault="00975763" w:rsidP="0097576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Приступить к освоению земельных участков не позднее одного года   с момента проведения открытого аукциона. </w:t>
      </w:r>
    </w:p>
    <w:p w:rsidR="00975763" w:rsidRPr="00975763" w:rsidRDefault="00975763" w:rsidP="0097576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 Параметры объектов точки подключения к существующим инженерным сетям определяется при проектировании. </w:t>
      </w:r>
    </w:p>
    <w:p w:rsidR="00975763" w:rsidRPr="00975763" w:rsidRDefault="00975763" w:rsidP="0097576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Осмотр земельных участков производится самостоятельно в течение периода приема заявок.</w:t>
      </w:r>
    </w:p>
    <w:p w:rsidR="00975763" w:rsidRPr="00975763" w:rsidRDefault="00975763" w:rsidP="0097576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Ознакомиться с формами заявки и проектами договора купли-продажи и договора аренды земельного участка можно на сайте администрации </w:t>
      </w:r>
      <w:proofErr w:type="spellStart"/>
      <w:r w:rsidRPr="00975763">
        <w:rPr>
          <w:rFonts w:ascii="Times New Roman" w:eastAsia="Times New Roman" w:hAnsi="Times New Roman" w:cs="Times New Roman"/>
          <w:sz w:val="24"/>
          <w:szCs w:val="24"/>
          <w:lang w:eastAsia="ru-RU"/>
        </w:rPr>
        <w:t>Новотитаровского</w:t>
      </w:r>
      <w:proofErr w:type="spellEnd"/>
      <w:r w:rsidRPr="00975763">
        <w:rPr>
          <w:rFonts w:ascii="Times New Roman" w:eastAsia="Times New Roman" w:hAnsi="Times New Roman" w:cs="Times New Roman"/>
          <w:sz w:val="24"/>
          <w:szCs w:val="24"/>
          <w:lang w:eastAsia="ru-RU"/>
        </w:rPr>
        <w:t xml:space="preserve"> сельского поселения </w:t>
      </w:r>
      <w:proofErr w:type="spellStart"/>
      <w:r w:rsidRPr="00975763">
        <w:rPr>
          <w:rFonts w:ascii="Times New Roman" w:eastAsia="Times New Roman" w:hAnsi="Times New Roman" w:cs="Times New Roman"/>
          <w:sz w:val="24"/>
          <w:szCs w:val="24"/>
          <w:lang w:eastAsia="ru-RU"/>
        </w:rPr>
        <w:t>Динского</w:t>
      </w:r>
      <w:proofErr w:type="spellEnd"/>
      <w:r w:rsidRPr="00975763">
        <w:rPr>
          <w:rFonts w:ascii="Times New Roman" w:eastAsia="Times New Roman" w:hAnsi="Times New Roman" w:cs="Times New Roman"/>
          <w:sz w:val="24"/>
          <w:szCs w:val="24"/>
          <w:lang w:eastAsia="ru-RU"/>
        </w:rPr>
        <w:t xml:space="preserve"> района в сети «Интернет» или в администрации </w:t>
      </w:r>
      <w:proofErr w:type="spellStart"/>
      <w:r w:rsidRPr="00975763">
        <w:rPr>
          <w:rFonts w:ascii="Times New Roman" w:eastAsia="Times New Roman" w:hAnsi="Times New Roman" w:cs="Times New Roman"/>
          <w:sz w:val="24"/>
          <w:szCs w:val="24"/>
          <w:lang w:eastAsia="ru-RU"/>
        </w:rPr>
        <w:t>Новотитаровского</w:t>
      </w:r>
      <w:proofErr w:type="spellEnd"/>
      <w:r w:rsidRPr="00975763">
        <w:rPr>
          <w:rFonts w:ascii="Times New Roman" w:eastAsia="Times New Roman" w:hAnsi="Times New Roman" w:cs="Times New Roman"/>
          <w:sz w:val="24"/>
          <w:szCs w:val="24"/>
          <w:lang w:eastAsia="ru-RU"/>
        </w:rPr>
        <w:t xml:space="preserve"> сельского поселения </w:t>
      </w:r>
      <w:proofErr w:type="spellStart"/>
      <w:r w:rsidRPr="00975763">
        <w:rPr>
          <w:rFonts w:ascii="Times New Roman" w:eastAsia="Times New Roman" w:hAnsi="Times New Roman" w:cs="Times New Roman"/>
          <w:sz w:val="24"/>
          <w:szCs w:val="24"/>
          <w:lang w:eastAsia="ru-RU"/>
        </w:rPr>
        <w:t>Динского</w:t>
      </w:r>
      <w:proofErr w:type="spellEnd"/>
      <w:r w:rsidRPr="00975763">
        <w:rPr>
          <w:rFonts w:ascii="Times New Roman" w:eastAsia="Times New Roman" w:hAnsi="Times New Roman" w:cs="Times New Roman"/>
          <w:sz w:val="24"/>
          <w:szCs w:val="24"/>
          <w:lang w:eastAsia="ru-RU"/>
        </w:rPr>
        <w:t xml:space="preserve"> района по адресу: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w:t>
      </w:r>
      <w:proofErr w:type="gramStart"/>
      <w:r w:rsidRPr="00975763">
        <w:rPr>
          <w:rFonts w:ascii="Times New Roman" w:eastAsia="Times New Roman" w:hAnsi="Times New Roman" w:cs="Times New Roman"/>
          <w:sz w:val="24"/>
          <w:szCs w:val="24"/>
          <w:lang w:eastAsia="ru-RU"/>
        </w:rPr>
        <w:t>Советская</w:t>
      </w:r>
      <w:proofErr w:type="gramEnd"/>
      <w:r w:rsidRPr="00975763">
        <w:rPr>
          <w:rFonts w:ascii="Times New Roman" w:eastAsia="Times New Roman" w:hAnsi="Times New Roman" w:cs="Times New Roman"/>
          <w:sz w:val="24"/>
          <w:szCs w:val="24"/>
          <w:lang w:eastAsia="ru-RU"/>
        </w:rPr>
        <w:t xml:space="preserve"> 63, </w:t>
      </w:r>
      <w:proofErr w:type="spellStart"/>
      <w:r w:rsidRPr="00975763">
        <w:rPr>
          <w:rFonts w:ascii="Times New Roman" w:eastAsia="Times New Roman" w:hAnsi="Times New Roman" w:cs="Times New Roman"/>
          <w:sz w:val="24"/>
          <w:szCs w:val="24"/>
          <w:lang w:eastAsia="ru-RU"/>
        </w:rPr>
        <w:t>каб</w:t>
      </w:r>
      <w:proofErr w:type="spellEnd"/>
      <w:r w:rsidRPr="00975763">
        <w:rPr>
          <w:rFonts w:ascii="Times New Roman" w:eastAsia="Times New Roman" w:hAnsi="Times New Roman" w:cs="Times New Roman"/>
          <w:sz w:val="24"/>
          <w:szCs w:val="24"/>
          <w:lang w:eastAsia="ru-RU"/>
        </w:rPr>
        <w:t>. 12.</w:t>
      </w:r>
    </w:p>
    <w:p w:rsidR="00975763" w:rsidRPr="00975763" w:rsidRDefault="00975763" w:rsidP="00975763">
      <w:pPr>
        <w:tabs>
          <w:tab w:val="left" w:pos="851"/>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Размер и сроки задатка, вносимого претендентами для участия в открытом аукционе, составляет 90% от начальной стоимости земельного участка и начального годового размера  арендной  платы до 11 часов «</w:t>
      </w:r>
      <w:r w:rsidR="00D953E7">
        <w:rPr>
          <w:rFonts w:ascii="Times New Roman" w:eastAsia="Times New Roman" w:hAnsi="Times New Roman" w:cs="Times New Roman"/>
          <w:sz w:val="24"/>
          <w:szCs w:val="24"/>
          <w:lang w:eastAsia="ru-RU"/>
        </w:rPr>
        <w:t>11</w:t>
      </w:r>
      <w:r w:rsidRPr="00975763">
        <w:rPr>
          <w:rFonts w:ascii="Times New Roman" w:eastAsia="Times New Roman" w:hAnsi="Times New Roman" w:cs="Times New Roman"/>
          <w:sz w:val="24"/>
          <w:szCs w:val="24"/>
          <w:lang w:eastAsia="ru-RU"/>
        </w:rPr>
        <w:t xml:space="preserve">» </w:t>
      </w:r>
      <w:r w:rsidR="00D953E7">
        <w:rPr>
          <w:rFonts w:ascii="Times New Roman" w:eastAsia="Times New Roman" w:hAnsi="Times New Roman" w:cs="Times New Roman"/>
          <w:sz w:val="24"/>
          <w:szCs w:val="24"/>
          <w:lang w:eastAsia="ru-RU"/>
        </w:rPr>
        <w:t xml:space="preserve">сентября </w:t>
      </w:r>
      <w:r w:rsidRPr="00975763">
        <w:rPr>
          <w:rFonts w:ascii="Times New Roman" w:eastAsia="Times New Roman" w:hAnsi="Times New Roman" w:cs="Times New Roman"/>
          <w:sz w:val="24"/>
          <w:szCs w:val="24"/>
          <w:lang w:eastAsia="ru-RU"/>
        </w:rPr>
        <w:t>2015 года</w:t>
      </w:r>
      <w:r w:rsidRPr="00975763">
        <w:rPr>
          <w:rFonts w:ascii="Times New Roman" w:eastAsia="Times New Roman" w:hAnsi="Times New Roman" w:cs="Times New Roman"/>
          <w:color w:val="FF0000"/>
          <w:sz w:val="24"/>
          <w:szCs w:val="24"/>
          <w:lang w:eastAsia="ru-RU"/>
        </w:rPr>
        <w:t xml:space="preserve"> </w:t>
      </w:r>
      <w:r w:rsidRPr="00975763">
        <w:rPr>
          <w:rFonts w:ascii="Times New Roman" w:eastAsia="Times New Roman" w:hAnsi="Times New Roman" w:cs="Times New Roman"/>
          <w:sz w:val="24"/>
          <w:szCs w:val="24"/>
          <w:lang w:eastAsia="ru-RU"/>
        </w:rPr>
        <w:t xml:space="preserve">и перечисляется на счет по следующим реквизитам: </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color w:val="FF0000"/>
          <w:sz w:val="24"/>
          <w:szCs w:val="24"/>
          <w:lang w:eastAsia="ru-RU"/>
        </w:rPr>
      </w:pPr>
      <w:r w:rsidRPr="00975763">
        <w:rPr>
          <w:rFonts w:ascii="Times New Roman" w:eastAsia="Times New Roman" w:hAnsi="Times New Roman" w:cs="Times New Roman"/>
          <w:sz w:val="24"/>
          <w:szCs w:val="24"/>
          <w:lang w:eastAsia="ru-RU"/>
        </w:rPr>
        <w:t xml:space="preserve">Банк получателя: ЮЖНОЕ ГУ БАНКА РОССИИ  Г.КРАСНОДАР, БИК 040349001, р/с 40302810303493000274, Получатель платежа: УФК по Краснодарскому краю (Администрация </w:t>
      </w:r>
      <w:proofErr w:type="spellStart"/>
      <w:r w:rsidRPr="00975763">
        <w:rPr>
          <w:rFonts w:ascii="Times New Roman" w:eastAsia="Times New Roman" w:hAnsi="Times New Roman" w:cs="Times New Roman"/>
          <w:sz w:val="24"/>
          <w:szCs w:val="24"/>
          <w:lang w:eastAsia="ru-RU"/>
        </w:rPr>
        <w:t>Новотитаровского</w:t>
      </w:r>
      <w:proofErr w:type="spellEnd"/>
      <w:r w:rsidRPr="00975763">
        <w:rPr>
          <w:rFonts w:ascii="Times New Roman" w:eastAsia="Times New Roman" w:hAnsi="Times New Roman" w:cs="Times New Roman"/>
          <w:sz w:val="24"/>
          <w:szCs w:val="24"/>
          <w:lang w:eastAsia="ru-RU"/>
        </w:rPr>
        <w:t xml:space="preserve"> сельского поселения </w:t>
      </w:r>
      <w:proofErr w:type="spellStart"/>
      <w:r w:rsidRPr="00975763">
        <w:rPr>
          <w:rFonts w:ascii="Times New Roman" w:eastAsia="Times New Roman" w:hAnsi="Times New Roman" w:cs="Times New Roman"/>
          <w:sz w:val="24"/>
          <w:szCs w:val="24"/>
          <w:lang w:eastAsia="ru-RU"/>
        </w:rPr>
        <w:t>Динского</w:t>
      </w:r>
      <w:proofErr w:type="spellEnd"/>
      <w:r w:rsidR="00B52222">
        <w:rPr>
          <w:rFonts w:ascii="Times New Roman" w:eastAsia="Times New Roman" w:hAnsi="Times New Roman" w:cs="Times New Roman"/>
          <w:sz w:val="24"/>
          <w:szCs w:val="24"/>
          <w:lang w:eastAsia="ru-RU"/>
        </w:rPr>
        <w:t xml:space="preserve"> </w:t>
      </w:r>
      <w:r w:rsidRPr="00975763">
        <w:rPr>
          <w:rFonts w:ascii="Times New Roman" w:eastAsia="Times New Roman" w:hAnsi="Times New Roman" w:cs="Times New Roman"/>
          <w:sz w:val="24"/>
          <w:szCs w:val="24"/>
          <w:lang w:eastAsia="ru-RU"/>
        </w:rPr>
        <w:t xml:space="preserve">района л/с 05183022780), 353210,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ул. Советская, 63, ИНН 2330031970, КПП 233001001.</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Шаг аукциона составляет 3% от начальной стоимости земельного участка. </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Прием заявок для участия в открытом аукционе осуществляется с 9-00 до 12:00 до «</w:t>
      </w:r>
      <w:r w:rsidR="00D953E7">
        <w:rPr>
          <w:rFonts w:ascii="Times New Roman" w:eastAsia="Times New Roman" w:hAnsi="Times New Roman" w:cs="Times New Roman"/>
          <w:sz w:val="24"/>
          <w:szCs w:val="24"/>
          <w:lang w:eastAsia="ru-RU"/>
        </w:rPr>
        <w:t>11</w:t>
      </w:r>
      <w:r w:rsidRPr="00975763">
        <w:rPr>
          <w:rFonts w:ascii="Times New Roman" w:eastAsia="Times New Roman" w:hAnsi="Times New Roman" w:cs="Times New Roman"/>
          <w:sz w:val="24"/>
          <w:szCs w:val="24"/>
          <w:lang w:eastAsia="ru-RU"/>
        </w:rPr>
        <w:t xml:space="preserve">» </w:t>
      </w:r>
      <w:r w:rsidR="00D953E7">
        <w:rPr>
          <w:rFonts w:ascii="Times New Roman" w:eastAsia="Times New Roman" w:hAnsi="Times New Roman" w:cs="Times New Roman"/>
          <w:sz w:val="24"/>
          <w:szCs w:val="24"/>
          <w:lang w:eastAsia="ru-RU"/>
        </w:rPr>
        <w:t>сентября</w:t>
      </w:r>
      <w:r w:rsidRPr="00975763">
        <w:rPr>
          <w:rFonts w:ascii="Times New Roman" w:eastAsia="Times New Roman" w:hAnsi="Times New Roman" w:cs="Times New Roman"/>
          <w:sz w:val="24"/>
          <w:szCs w:val="24"/>
          <w:lang w:eastAsia="ru-RU"/>
        </w:rPr>
        <w:t xml:space="preserve"> 2015 года, по адресу: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w:t>
      </w:r>
      <w:proofErr w:type="gramStart"/>
      <w:r w:rsidRPr="00975763">
        <w:rPr>
          <w:rFonts w:ascii="Times New Roman" w:eastAsia="Times New Roman" w:hAnsi="Times New Roman" w:cs="Times New Roman"/>
          <w:sz w:val="24"/>
          <w:szCs w:val="24"/>
          <w:lang w:eastAsia="ru-RU"/>
        </w:rPr>
        <w:t>Советская</w:t>
      </w:r>
      <w:proofErr w:type="gramEnd"/>
      <w:r w:rsidRPr="00975763">
        <w:rPr>
          <w:rFonts w:ascii="Times New Roman" w:eastAsia="Times New Roman" w:hAnsi="Times New Roman" w:cs="Times New Roman"/>
          <w:sz w:val="24"/>
          <w:szCs w:val="24"/>
          <w:lang w:eastAsia="ru-RU"/>
        </w:rPr>
        <w:t xml:space="preserve">, 63, </w:t>
      </w:r>
      <w:proofErr w:type="spellStart"/>
      <w:r w:rsidRPr="00975763">
        <w:rPr>
          <w:rFonts w:ascii="Times New Roman" w:eastAsia="Times New Roman" w:hAnsi="Times New Roman" w:cs="Times New Roman"/>
          <w:sz w:val="24"/>
          <w:szCs w:val="24"/>
          <w:lang w:eastAsia="ru-RU"/>
        </w:rPr>
        <w:t>каб</w:t>
      </w:r>
      <w:proofErr w:type="spellEnd"/>
      <w:r w:rsidRPr="00975763">
        <w:rPr>
          <w:rFonts w:ascii="Times New Roman" w:eastAsia="Times New Roman" w:hAnsi="Times New Roman" w:cs="Times New Roman"/>
          <w:sz w:val="24"/>
          <w:szCs w:val="24"/>
          <w:lang w:eastAsia="ru-RU"/>
        </w:rPr>
        <w:t xml:space="preserve">. 12.  </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proofErr w:type="gramStart"/>
      <w:r w:rsidRPr="00975763">
        <w:rPr>
          <w:rFonts w:ascii="Times New Roman" w:eastAsia="Times New Roman" w:hAnsi="Times New Roman" w:cs="Times New Roman"/>
          <w:sz w:val="24"/>
          <w:szCs w:val="24"/>
          <w:lang w:eastAsia="ru-RU"/>
        </w:rPr>
        <w:t xml:space="preserve">Отбор участников открытого аукциона будет произведен комиссией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roofErr w:type="spellStart"/>
      <w:r w:rsidRPr="00975763">
        <w:rPr>
          <w:rFonts w:ascii="Times New Roman" w:eastAsia="Times New Roman" w:hAnsi="Times New Roman" w:cs="Times New Roman"/>
          <w:sz w:val="24"/>
          <w:szCs w:val="24"/>
          <w:lang w:eastAsia="ru-RU"/>
        </w:rPr>
        <w:t>Новотитаровского</w:t>
      </w:r>
      <w:proofErr w:type="spellEnd"/>
      <w:r w:rsidRPr="00975763">
        <w:rPr>
          <w:rFonts w:ascii="Times New Roman" w:eastAsia="Times New Roman" w:hAnsi="Times New Roman" w:cs="Times New Roman"/>
          <w:sz w:val="24"/>
          <w:szCs w:val="24"/>
          <w:lang w:eastAsia="ru-RU"/>
        </w:rPr>
        <w:t xml:space="preserve"> сельского поселения </w:t>
      </w:r>
      <w:proofErr w:type="spellStart"/>
      <w:r w:rsidRPr="00975763">
        <w:rPr>
          <w:rFonts w:ascii="Times New Roman" w:eastAsia="Times New Roman" w:hAnsi="Times New Roman" w:cs="Times New Roman"/>
          <w:sz w:val="24"/>
          <w:szCs w:val="24"/>
          <w:lang w:eastAsia="ru-RU"/>
        </w:rPr>
        <w:t>Динского</w:t>
      </w:r>
      <w:proofErr w:type="spellEnd"/>
      <w:r w:rsidRPr="00975763">
        <w:rPr>
          <w:rFonts w:ascii="Times New Roman" w:eastAsia="Times New Roman" w:hAnsi="Times New Roman" w:cs="Times New Roman"/>
          <w:sz w:val="24"/>
          <w:szCs w:val="24"/>
          <w:lang w:eastAsia="ru-RU"/>
        </w:rPr>
        <w:t xml:space="preserve"> района «</w:t>
      </w:r>
      <w:r w:rsidR="00D953E7">
        <w:rPr>
          <w:rFonts w:ascii="Times New Roman" w:eastAsia="Times New Roman" w:hAnsi="Times New Roman" w:cs="Times New Roman"/>
          <w:sz w:val="24"/>
          <w:szCs w:val="24"/>
          <w:lang w:eastAsia="ru-RU"/>
        </w:rPr>
        <w:t>14</w:t>
      </w:r>
      <w:r w:rsidRPr="00975763">
        <w:rPr>
          <w:rFonts w:ascii="Times New Roman" w:eastAsia="Times New Roman" w:hAnsi="Times New Roman" w:cs="Times New Roman"/>
          <w:sz w:val="24"/>
          <w:szCs w:val="24"/>
          <w:lang w:eastAsia="ru-RU"/>
        </w:rPr>
        <w:t xml:space="preserve">» </w:t>
      </w:r>
      <w:r w:rsidR="00D953E7">
        <w:rPr>
          <w:rFonts w:ascii="Times New Roman" w:eastAsia="Times New Roman" w:hAnsi="Times New Roman" w:cs="Times New Roman"/>
          <w:sz w:val="24"/>
          <w:szCs w:val="24"/>
          <w:lang w:eastAsia="ru-RU"/>
        </w:rPr>
        <w:t>сентября</w:t>
      </w:r>
      <w:r w:rsidRPr="00975763">
        <w:rPr>
          <w:rFonts w:ascii="Times New Roman" w:eastAsia="Times New Roman" w:hAnsi="Times New Roman" w:cs="Times New Roman"/>
          <w:sz w:val="24"/>
          <w:szCs w:val="24"/>
          <w:lang w:eastAsia="ru-RU"/>
        </w:rPr>
        <w:t xml:space="preserve"> 2015 года в 15.00 ч. по адресу: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Советская, 63, </w:t>
      </w:r>
      <w:proofErr w:type="spellStart"/>
      <w:r w:rsidRPr="00975763">
        <w:rPr>
          <w:rFonts w:ascii="Times New Roman" w:eastAsia="Times New Roman" w:hAnsi="Times New Roman" w:cs="Times New Roman"/>
          <w:sz w:val="24"/>
          <w:szCs w:val="24"/>
          <w:lang w:eastAsia="ru-RU"/>
        </w:rPr>
        <w:t>каб</w:t>
      </w:r>
      <w:proofErr w:type="spellEnd"/>
      <w:r w:rsidRPr="00975763">
        <w:rPr>
          <w:rFonts w:ascii="Times New Roman" w:eastAsia="Times New Roman" w:hAnsi="Times New Roman" w:cs="Times New Roman"/>
          <w:sz w:val="24"/>
          <w:szCs w:val="24"/>
          <w:lang w:eastAsia="ru-RU"/>
        </w:rPr>
        <w:t xml:space="preserve">. 12.  </w:t>
      </w:r>
      <w:proofErr w:type="gramEnd"/>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Открытый аукцион состоится «</w:t>
      </w:r>
      <w:r w:rsidR="00D953E7">
        <w:rPr>
          <w:rFonts w:ascii="Times New Roman" w:eastAsia="Times New Roman" w:hAnsi="Times New Roman" w:cs="Times New Roman"/>
          <w:sz w:val="24"/>
          <w:szCs w:val="24"/>
          <w:lang w:eastAsia="ru-RU"/>
        </w:rPr>
        <w:t>17</w:t>
      </w:r>
      <w:r w:rsidRPr="00975763">
        <w:rPr>
          <w:rFonts w:ascii="Times New Roman" w:eastAsia="Times New Roman" w:hAnsi="Times New Roman" w:cs="Times New Roman"/>
          <w:sz w:val="24"/>
          <w:szCs w:val="24"/>
          <w:lang w:eastAsia="ru-RU"/>
        </w:rPr>
        <w:t xml:space="preserve">» </w:t>
      </w:r>
      <w:r w:rsidR="00D953E7">
        <w:rPr>
          <w:rFonts w:ascii="Times New Roman" w:eastAsia="Times New Roman" w:hAnsi="Times New Roman" w:cs="Times New Roman"/>
          <w:sz w:val="24"/>
          <w:szCs w:val="24"/>
          <w:lang w:eastAsia="ru-RU"/>
        </w:rPr>
        <w:t>сентября</w:t>
      </w:r>
      <w:bookmarkStart w:id="0" w:name="_GoBack"/>
      <w:bookmarkEnd w:id="0"/>
      <w:r w:rsidRPr="00975763">
        <w:rPr>
          <w:rFonts w:ascii="Times New Roman" w:eastAsia="Times New Roman" w:hAnsi="Times New Roman" w:cs="Times New Roman"/>
          <w:sz w:val="24"/>
          <w:szCs w:val="24"/>
          <w:lang w:eastAsia="ru-RU"/>
        </w:rPr>
        <w:t xml:space="preserve"> 2015 года в 10 ч.00 мин., по адресу:  ст. </w:t>
      </w:r>
      <w:proofErr w:type="spellStart"/>
      <w:r w:rsidRPr="00975763">
        <w:rPr>
          <w:rFonts w:ascii="Times New Roman" w:eastAsia="Times New Roman" w:hAnsi="Times New Roman" w:cs="Times New Roman"/>
          <w:sz w:val="24"/>
          <w:szCs w:val="24"/>
          <w:lang w:eastAsia="ru-RU"/>
        </w:rPr>
        <w:t>Новотитаровская</w:t>
      </w:r>
      <w:proofErr w:type="spellEnd"/>
      <w:r w:rsidRPr="00975763">
        <w:rPr>
          <w:rFonts w:ascii="Times New Roman" w:eastAsia="Times New Roman" w:hAnsi="Times New Roman" w:cs="Times New Roman"/>
          <w:sz w:val="24"/>
          <w:szCs w:val="24"/>
          <w:lang w:eastAsia="ru-RU"/>
        </w:rPr>
        <w:t xml:space="preserve">, ул. </w:t>
      </w:r>
      <w:proofErr w:type="gramStart"/>
      <w:r w:rsidRPr="00975763">
        <w:rPr>
          <w:rFonts w:ascii="Times New Roman" w:eastAsia="Times New Roman" w:hAnsi="Times New Roman" w:cs="Times New Roman"/>
          <w:sz w:val="24"/>
          <w:szCs w:val="24"/>
          <w:lang w:eastAsia="ru-RU"/>
        </w:rPr>
        <w:t>Советская</w:t>
      </w:r>
      <w:proofErr w:type="gramEnd"/>
      <w:r w:rsidRPr="00975763">
        <w:rPr>
          <w:rFonts w:ascii="Times New Roman" w:eastAsia="Times New Roman" w:hAnsi="Times New Roman" w:cs="Times New Roman"/>
          <w:sz w:val="24"/>
          <w:szCs w:val="24"/>
          <w:lang w:eastAsia="ru-RU"/>
        </w:rPr>
        <w:t xml:space="preserve">, 63, зал заседаний.  </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   В случае отказа в проведении открытого аукциона, организатором публикуется извещение в газете «Трибуна» не позднее 3 дней со дня принятия решения об отказе в проведении торгов.</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Для участия в открытом аукционе физическим и юридическим лицам (далее претенденты) необходимо представить организатору аукциона (лично или через своего представителя), в установленный срок:   </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bookmarkStart w:id="1" w:name="sub_391211"/>
      <w:r w:rsidRPr="00975763">
        <w:rPr>
          <w:rFonts w:ascii="Times New Roman" w:eastAsia="Times New Roman" w:hAnsi="Times New Roman" w:cs="Times New Roman"/>
          <w:sz w:val="24"/>
          <w:szCs w:val="24"/>
          <w:lang w:eastAsia="ru-RU"/>
        </w:rPr>
        <w:t>1) заявка на участие в открытом аукционе по установленной в извещении о проведен</w:t>
      </w:r>
      <w:proofErr w:type="gramStart"/>
      <w:r w:rsidRPr="00975763">
        <w:rPr>
          <w:rFonts w:ascii="Times New Roman" w:eastAsia="Times New Roman" w:hAnsi="Times New Roman" w:cs="Times New Roman"/>
          <w:sz w:val="24"/>
          <w:szCs w:val="24"/>
          <w:lang w:eastAsia="ru-RU"/>
        </w:rPr>
        <w:t>ии ау</w:t>
      </w:r>
      <w:proofErr w:type="gramEnd"/>
      <w:r w:rsidRPr="00975763">
        <w:rPr>
          <w:rFonts w:ascii="Times New Roman" w:eastAsia="Times New Roman" w:hAnsi="Times New Roman" w:cs="Times New Roman"/>
          <w:sz w:val="24"/>
          <w:szCs w:val="24"/>
          <w:lang w:eastAsia="ru-RU"/>
        </w:rPr>
        <w:t>кциона форме с указанием банковских реквизитов счета для возврата задатка;</w:t>
      </w:r>
    </w:p>
    <w:p w:rsidR="00975763" w:rsidRPr="00975763" w:rsidRDefault="00975763" w:rsidP="00975763">
      <w:pPr>
        <w:spacing w:after="0" w:line="240" w:lineRule="auto"/>
        <w:ind w:firstLine="567"/>
        <w:rPr>
          <w:rFonts w:ascii="Times New Roman" w:eastAsia="Times New Roman" w:hAnsi="Times New Roman" w:cs="Times New Roman"/>
          <w:sz w:val="24"/>
          <w:szCs w:val="24"/>
          <w:lang w:eastAsia="ru-RU"/>
        </w:rPr>
      </w:pPr>
      <w:bookmarkStart w:id="2" w:name="sub_391212"/>
      <w:bookmarkEnd w:id="1"/>
      <w:r w:rsidRPr="00975763">
        <w:rPr>
          <w:rFonts w:ascii="Times New Roman" w:eastAsia="Times New Roman" w:hAnsi="Times New Roman" w:cs="Times New Roman"/>
          <w:sz w:val="24"/>
          <w:szCs w:val="24"/>
          <w:lang w:eastAsia="ru-RU"/>
        </w:rPr>
        <w:t>2) копии документов, удостоверяющих личность заявителя (для граждан);</w:t>
      </w:r>
    </w:p>
    <w:p w:rsidR="00975763" w:rsidRPr="00975763" w:rsidRDefault="00975763" w:rsidP="00975763">
      <w:pPr>
        <w:spacing w:after="0" w:line="240" w:lineRule="auto"/>
        <w:ind w:firstLine="567"/>
        <w:rPr>
          <w:rFonts w:ascii="Times New Roman" w:eastAsia="Times New Roman" w:hAnsi="Times New Roman" w:cs="Times New Roman"/>
          <w:sz w:val="24"/>
          <w:szCs w:val="24"/>
          <w:lang w:eastAsia="ru-RU"/>
        </w:rPr>
      </w:pPr>
      <w:bookmarkStart w:id="3" w:name="sub_3912130"/>
      <w:bookmarkEnd w:id="2"/>
      <w:r w:rsidRPr="00975763">
        <w:rPr>
          <w:rFonts w:ascii="Times New Roman" w:eastAsia="Times New Roman" w:hAnsi="Times New Roman" w:cs="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5763" w:rsidRPr="00975763" w:rsidRDefault="00975763" w:rsidP="00975763">
      <w:pPr>
        <w:spacing w:after="0" w:line="240" w:lineRule="auto"/>
        <w:ind w:firstLine="567"/>
        <w:rPr>
          <w:rFonts w:ascii="Times New Roman" w:eastAsia="Times New Roman" w:hAnsi="Times New Roman" w:cs="Times New Roman"/>
          <w:sz w:val="24"/>
          <w:szCs w:val="24"/>
          <w:lang w:eastAsia="ru-RU"/>
        </w:rPr>
      </w:pPr>
      <w:bookmarkStart w:id="4" w:name="sub_3912140"/>
      <w:bookmarkEnd w:id="3"/>
      <w:r w:rsidRPr="00975763">
        <w:rPr>
          <w:rFonts w:ascii="Times New Roman" w:eastAsia="Times New Roman" w:hAnsi="Times New Roman" w:cs="Times New Roman"/>
          <w:sz w:val="24"/>
          <w:szCs w:val="24"/>
          <w:lang w:eastAsia="ru-RU"/>
        </w:rPr>
        <w:t>4) документы, подтверждающие внесение задатка.</w:t>
      </w:r>
    </w:p>
    <w:bookmarkEnd w:id="4"/>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proofErr w:type="gramStart"/>
      <w:r w:rsidRPr="00975763">
        <w:rPr>
          <w:rFonts w:ascii="Times New Roman" w:eastAsia="Times New Roman" w:hAnsi="Times New Roman" w:cs="Times New Roman"/>
          <w:sz w:val="24"/>
          <w:szCs w:val="24"/>
          <w:lang w:eastAsia="ru-RU"/>
        </w:rPr>
        <w:t xml:space="preserve">Юридические лица и индивидуальные предприниматели дополнительно прилагают к заявке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w:t>
      </w:r>
      <w:r w:rsidRPr="00975763">
        <w:rPr>
          <w:rFonts w:ascii="Times New Roman" w:eastAsia="Times New Roman" w:hAnsi="Times New Roman" w:cs="Times New Roman"/>
          <w:sz w:val="24"/>
          <w:szCs w:val="24"/>
          <w:lang w:eastAsia="ru-RU"/>
        </w:rPr>
        <w:lastRenderedPageBreak/>
        <w:t>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ab/>
        <w:t>Заявитель не допускается к участию в открытом аукционе в следующих случаях:</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bookmarkStart w:id="5" w:name="sub_391281"/>
      <w:r w:rsidRPr="00975763">
        <w:rPr>
          <w:rFonts w:ascii="Times New Roman" w:eastAsia="Times New Roman" w:hAnsi="Times New Roman" w:cs="Times New Roman"/>
          <w:sz w:val="24"/>
          <w:szCs w:val="24"/>
          <w:lang w:eastAsia="ru-RU"/>
        </w:rPr>
        <w:t>1) непредставление необходимых для участия в открытом аукционе документов или представление недостоверных сведений;</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bookmarkStart w:id="6" w:name="sub_391282"/>
      <w:bookmarkEnd w:id="5"/>
      <w:r w:rsidRPr="00975763">
        <w:rPr>
          <w:rFonts w:ascii="Times New Roman" w:eastAsia="Times New Roman" w:hAnsi="Times New Roman" w:cs="Times New Roman"/>
          <w:sz w:val="24"/>
          <w:szCs w:val="24"/>
          <w:lang w:eastAsia="ru-RU"/>
        </w:rPr>
        <w:t xml:space="preserve">2) </w:t>
      </w:r>
      <w:proofErr w:type="gramStart"/>
      <w:r w:rsidRPr="00975763">
        <w:rPr>
          <w:rFonts w:ascii="Times New Roman" w:eastAsia="Times New Roman" w:hAnsi="Times New Roman" w:cs="Times New Roman"/>
          <w:sz w:val="24"/>
          <w:szCs w:val="24"/>
          <w:lang w:eastAsia="ru-RU"/>
        </w:rPr>
        <w:t>не поступление</w:t>
      </w:r>
      <w:proofErr w:type="gramEnd"/>
      <w:r w:rsidRPr="00975763">
        <w:rPr>
          <w:rFonts w:ascii="Times New Roman" w:eastAsia="Times New Roman" w:hAnsi="Times New Roman" w:cs="Times New Roman"/>
          <w:sz w:val="24"/>
          <w:szCs w:val="24"/>
          <w:lang w:eastAsia="ru-RU"/>
        </w:rPr>
        <w:t xml:space="preserve"> задатка на дату рассмотрения заявок на участие в открытом аукционе;</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bookmarkStart w:id="7" w:name="sub_391283"/>
      <w:bookmarkEnd w:id="6"/>
      <w:r w:rsidRPr="00975763">
        <w:rPr>
          <w:rFonts w:ascii="Times New Roman" w:eastAsia="Times New Roman" w:hAnsi="Times New Roman" w:cs="Times New Roman"/>
          <w:sz w:val="24"/>
          <w:szCs w:val="24"/>
          <w:lang w:eastAsia="ru-RU"/>
        </w:rPr>
        <w:t>3) подача заявки на участие в открытом аукционе лицом, которое в соответствии с настоящим Кодексом и другими федеральными законами не имеет права быть участником конкретного открытого аукциона, покупателем земельного участка или приобрести земельный участок в аренду;</w:t>
      </w:r>
    </w:p>
    <w:p w:rsidR="00975763" w:rsidRPr="00975763" w:rsidRDefault="00975763" w:rsidP="00975763">
      <w:pPr>
        <w:spacing w:after="0" w:line="240" w:lineRule="auto"/>
        <w:ind w:firstLine="567"/>
        <w:jc w:val="both"/>
        <w:rPr>
          <w:rFonts w:ascii="Times New Roman" w:eastAsia="Times New Roman" w:hAnsi="Times New Roman" w:cs="Times New Roman"/>
          <w:sz w:val="24"/>
          <w:szCs w:val="24"/>
          <w:lang w:eastAsia="ru-RU"/>
        </w:rPr>
      </w:pPr>
      <w:bookmarkStart w:id="8" w:name="sub_391284"/>
      <w:bookmarkEnd w:id="7"/>
      <w:r w:rsidRPr="00975763">
        <w:rPr>
          <w:rFonts w:ascii="Times New Roman" w:eastAsia="Times New Roman" w:hAnsi="Times New Roman" w:cs="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открытого аукциона.</w:t>
      </w:r>
    </w:p>
    <w:bookmarkEnd w:id="8"/>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u w:val="single"/>
          <w:lang w:eastAsia="ru-RU"/>
        </w:rPr>
        <w:t>Порядок проведения аукциона</w:t>
      </w:r>
      <w:r w:rsidRPr="00975763">
        <w:rPr>
          <w:rFonts w:ascii="Times New Roman" w:eastAsia="Times New Roman" w:hAnsi="Times New Roman" w:cs="Times New Roman"/>
          <w:sz w:val="24"/>
          <w:szCs w:val="24"/>
          <w:lang w:eastAsia="ru-RU"/>
        </w:rPr>
        <w:t>: - аукцион ведет аукционист; - аукцион начинается с оглашения аукционистом наименования, основных характеристик</w:t>
      </w:r>
      <w:r w:rsidR="00E1375E">
        <w:rPr>
          <w:rFonts w:ascii="Times New Roman" w:eastAsia="Times New Roman" w:hAnsi="Times New Roman" w:cs="Times New Roman"/>
          <w:sz w:val="24"/>
          <w:szCs w:val="24"/>
          <w:lang w:eastAsia="ru-RU"/>
        </w:rPr>
        <w:t>,</w:t>
      </w:r>
      <w:r w:rsidRPr="00975763">
        <w:rPr>
          <w:rFonts w:ascii="Times New Roman" w:eastAsia="Times New Roman" w:hAnsi="Times New Roman" w:cs="Times New Roman"/>
          <w:sz w:val="24"/>
          <w:szCs w:val="24"/>
          <w:lang w:eastAsia="ru-RU"/>
        </w:rPr>
        <w:t xml:space="preserve"> начальной цены земельного участка</w:t>
      </w:r>
      <w:r w:rsidR="00E1375E">
        <w:rPr>
          <w:rFonts w:ascii="Times New Roman" w:eastAsia="Times New Roman" w:hAnsi="Times New Roman" w:cs="Times New Roman"/>
          <w:sz w:val="24"/>
          <w:szCs w:val="24"/>
          <w:lang w:eastAsia="ru-RU"/>
        </w:rPr>
        <w:t xml:space="preserve"> или</w:t>
      </w:r>
      <w:r w:rsidR="00E1375E" w:rsidRPr="00E1375E">
        <w:rPr>
          <w:rFonts w:ascii="Times New Roman" w:eastAsia="Times New Roman" w:hAnsi="Times New Roman" w:cs="Times New Roman"/>
          <w:sz w:val="24"/>
          <w:szCs w:val="24"/>
          <w:lang w:eastAsia="ru-RU"/>
        </w:rPr>
        <w:t xml:space="preserve"> </w:t>
      </w:r>
      <w:r w:rsidR="00E1375E" w:rsidRPr="00975763">
        <w:rPr>
          <w:rFonts w:ascii="Times New Roman" w:eastAsia="Times New Roman" w:hAnsi="Times New Roman" w:cs="Times New Roman"/>
          <w:sz w:val="24"/>
          <w:szCs w:val="24"/>
          <w:lang w:eastAsia="ru-RU"/>
        </w:rPr>
        <w:t>начального годового размера  арендной  платы</w:t>
      </w:r>
      <w:r w:rsidRPr="00975763">
        <w:rPr>
          <w:rFonts w:ascii="Times New Roman" w:eastAsia="Times New Roman" w:hAnsi="Times New Roman" w:cs="Times New Roman"/>
          <w:sz w:val="24"/>
          <w:szCs w:val="24"/>
          <w:lang w:eastAsia="ru-RU"/>
        </w:rPr>
        <w:t xml:space="preserve">, «шага аукциона» и порядка проведения аукциона; «шаг аукциона» не изменяется в течение всего  аукциона; -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w:t>
      </w:r>
      <w:r w:rsidR="00E1375E">
        <w:rPr>
          <w:rFonts w:ascii="Times New Roman" w:eastAsia="Times New Roman" w:hAnsi="Times New Roman" w:cs="Times New Roman"/>
          <w:sz w:val="24"/>
          <w:szCs w:val="24"/>
          <w:lang w:eastAsia="ru-RU"/>
        </w:rPr>
        <w:t xml:space="preserve">или право заключения договора аренды </w:t>
      </w:r>
      <w:r w:rsidRPr="00975763">
        <w:rPr>
          <w:rFonts w:ascii="Times New Roman" w:eastAsia="Times New Roman" w:hAnsi="Times New Roman" w:cs="Times New Roman"/>
          <w:sz w:val="24"/>
          <w:szCs w:val="24"/>
          <w:lang w:eastAsia="ru-RU"/>
        </w:rPr>
        <w:t xml:space="preserve">в соответствии с этой ценой; -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этого участника. </w:t>
      </w:r>
      <w:proofErr w:type="gramStart"/>
      <w:r w:rsidRPr="00975763">
        <w:rPr>
          <w:rFonts w:ascii="Times New Roman" w:eastAsia="Times New Roman" w:hAnsi="Times New Roman" w:cs="Times New Roman"/>
          <w:sz w:val="24"/>
          <w:szCs w:val="24"/>
          <w:lang w:eastAsia="ru-RU"/>
        </w:rPr>
        <w:t xml:space="preserve">Затем аукционист объявляет следующую цену </w:t>
      </w:r>
      <w:r w:rsidR="00FA1B8E">
        <w:rPr>
          <w:rFonts w:ascii="Times New Roman" w:eastAsia="Times New Roman" w:hAnsi="Times New Roman" w:cs="Times New Roman"/>
          <w:sz w:val="24"/>
          <w:szCs w:val="24"/>
          <w:lang w:eastAsia="ru-RU"/>
        </w:rPr>
        <w:t xml:space="preserve">либо следующий </w:t>
      </w:r>
      <w:r w:rsidR="00FA1B8E" w:rsidRPr="00FA1B8E">
        <w:rPr>
          <w:rFonts w:ascii="Times New Roman" w:eastAsia="Times New Roman" w:hAnsi="Times New Roman" w:cs="Times New Roman"/>
          <w:sz w:val="24"/>
          <w:szCs w:val="24"/>
          <w:lang w:eastAsia="ru-RU"/>
        </w:rPr>
        <w:t>размер годовой арендной платы за земельный участок</w:t>
      </w:r>
      <w:r w:rsidR="00FA1B8E" w:rsidRPr="00FA1B8E">
        <w:rPr>
          <w:rFonts w:ascii="Times New Roman" w:eastAsia="Times New Roman" w:hAnsi="Times New Roman" w:cs="Times New Roman"/>
          <w:lang w:eastAsia="ru-RU"/>
        </w:rPr>
        <w:t xml:space="preserve"> </w:t>
      </w:r>
      <w:r w:rsidRPr="00975763">
        <w:rPr>
          <w:rFonts w:ascii="Times New Roman" w:eastAsia="Times New Roman" w:hAnsi="Times New Roman" w:cs="Times New Roman"/>
          <w:sz w:val="24"/>
          <w:szCs w:val="24"/>
          <w:lang w:eastAsia="ru-RU"/>
        </w:rPr>
        <w:t>в соответствии с «шагом аукциона»; - при отсутствии участников аукциона, готовых купить земельный участок в соответствии с названной аукционистом ценой</w:t>
      </w:r>
      <w:r w:rsidR="00FA1B8E">
        <w:rPr>
          <w:rFonts w:ascii="Times New Roman" w:eastAsia="Times New Roman" w:hAnsi="Times New Roman" w:cs="Times New Roman"/>
          <w:sz w:val="24"/>
          <w:szCs w:val="24"/>
          <w:lang w:eastAsia="ru-RU"/>
        </w:rPr>
        <w:t>,</w:t>
      </w:r>
      <w:r w:rsidR="00FA1B8E" w:rsidRPr="00FA1B8E">
        <w:rPr>
          <w:rFonts w:ascii="Times New Roman" w:eastAsia="Times New Roman" w:hAnsi="Times New Roman" w:cs="Times New Roman"/>
          <w:lang w:eastAsia="ru-RU"/>
        </w:rPr>
        <w:t xml:space="preserve"> </w:t>
      </w:r>
      <w:r w:rsidR="00FA1B8E" w:rsidRPr="00FA1B8E">
        <w:rPr>
          <w:rFonts w:ascii="Times New Roman" w:eastAsia="Times New Roman" w:hAnsi="Times New Roman" w:cs="Times New Roman"/>
          <w:sz w:val="24"/>
          <w:szCs w:val="24"/>
          <w:lang w:eastAsia="ru-RU"/>
        </w:rPr>
        <w:t>либо</w:t>
      </w:r>
      <w:r w:rsidR="00FA1B8E">
        <w:rPr>
          <w:rFonts w:ascii="Times New Roman" w:eastAsia="Times New Roman" w:hAnsi="Times New Roman" w:cs="Times New Roman"/>
          <w:lang w:eastAsia="ru-RU"/>
        </w:rPr>
        <w:t xml:space="preserve"> </w:t>
      </w:r>
      <w:r w:rsidR="00FA1B8E" w:rsidRPr="00FA1B8E">
        <w:rPr>
          <w:rFonts w:ascii="Times New Roman" w:eastAsia="Times New Roman" w:hAnsi="Times New Roman" w:cs="Times New Roman"/>
          <w:sz w:val="24"/>
          <w:szCs w:val="24"/>
          <w:lang w:eastAsia="ru-RU"/>
        </w:rPr>
        <w:t>готовых заключить договор аренды земельного участка в соответствии с названным размером годовой арендной платы за земельный участок</w:t>
      </w:r>
      <w:r w:rsidRPr="00975763">
        <w:rPr>
          <w:rFonts w:ascii="Times New Roman" w:eastAsia="Times New Roman" w:hAnsi="Times New Roman" w:cs="Times New Roman"/>
          <w:sz w:val="24"/>
          <w:szCs w:val="24"/>
          <w:lang w:eastAsia="ru-RU"/>
        </w:rPr>
        <w:t>, аукционист повторяет эту цену 3 раза.</w:t>
      </w:r>
      <w:proofErr w:type="gramEnd"/>
      <w:r w:rsidRPr="00975763">
        <w:rPr>
          <w:rFonts w:ascii="Times New Roman" w:eastAsia="Times New Roman" w:hAnsi="Times New Roman" w:cs="Times New Roman"/>
          <w:sz w:val="24"/>
          <w:szCs w:val="24"/>
          <w:lang w:eastAsia="ru-RU"/>
        </w:rPr>
        <w:t xml:space="preserve">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номер карточки которого был назван аукционистом последним; - по завершению аукциона аукционист объявляет о продаже земельного участка</w:t>
      </w:r>
      <w:r w:rsidR="00E1375E">
        <w:rPr>
          <w:rFonts w:ascii="Times New Roman" w:eastAsia="Times New Roman" w:hAnsi="Times New Roman" w:cs="Times New Roman"/>
          <w:sz w:val="24"/>
          <w:szCs w:val="24"/>
          <w:lang w:eastAsia="ru-RU"/>
        </w:rPr>
        <w:t xml:space="preserve"> или </w:t>
      </w:r>
      <w:r w:rsidR="00FA1B8E">
        <w:rPr>
          <w:rFonts w:ascii="Times New Roman" w:eastAsia="Times New Roman" w:hAnsi="Times New Roman" w:cs="Times New Roman"/>
          <w:sz w:val="24"/>
          <w:szCs w:val="24"/>
          <w:lang w:eastAsia="ru-RU"/>
        </w:rPr>
        <w:t xml:space="preserve">продаже </w:t>
      </w:r>
      <w:r w:rsidR="00E1375E">
        <w:rPr>
          <w:rFonts w:ascii="Times New Roman" w:eastAsia="Times New Roman" w:hAnsi="Times New Roman" w:cs="Times New Roman"/>
          <w:sz w:val="24"/>
          <w:szCs w:val="24"/>
          <w:lang w:eastAsia="ru-RU"/>
        </w:rPr>
        <w:t>права на заключение договора аренды земельного участка</w:t>
      </w:r>
      <w:r w:rsidRPr="00975763">
        <w:rPr>
          <w:rFonts w:ascii="Times New Roman" w:eastAsia="Times New Roman" w:hAnsi="Times New Roman" w:cs="Times New Roman"/>
          <w:sz w:val="24"/>
          <w:szCs w:val="24"/>
          <w:lang w:eastAsia="ru-RU"/>
        </w:rPr>
        <w:t xml:space="preserve">, называет цену проданного земельного участка </w:t>
      </w:r>
      <w:r w:rsidR="00E1375E">
        <w:rPr>
          <w:rFonts w:ascii="Times New Roman" w:eastAsia="Times New Roman" w:hAnsi="Times New Roman" w:cs="Times New Roman"/>
          <w:sz w:val="24"/>
          <w:szCs w:val="24"/>
          <w:lang w:eastAsia="ru-RU"/>
        </w:rPr>
        <w:t xml:space="preserve">или </w:t>
      </w:r>
      <w:r w:rsidR="00FA1B8E" w:rsidRPr="00FA1B8E">
        <w:rPr>
          <w:rFonts w:ascii="Times New Roman" w:eastAsia="Times New Roman" w:hAnsi="Times New Roman" w:cs="Times New Roman"/>
          <w:sz w:val="24"/>
          <w:szCs w:val="24"/>
          <w:lang w:eastAsia="ru-RU"/>
        </w:rPr>
        <w:t xml:space="preserve">размер годовой арендной платы за данный земельный участок </w:t>
      </w:r>
      <w:r w:rsidRPr="00975763">
        <w:rPr>
          <w:rFonts w:ascii="Times New Roman" w:eastAsia="Times New Roman" w:hAnsi="Times New Roman" w:cs="Times New Roman"/>
          <w:sz w:val="24"/>
          <w:szCs w:val="24"/>
          <w:lang w:eastAsia="ru-RU"/>
        </w:rPr>
        <w:t xml:space="preserve">и номер карточки победителя аукциона. </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В случае</w:t>
      </w:r>
      <w:proofErr w:type="gramStart"/>
      <w:r w:rsidRPr="00975763">
        <w:rPr>
          <w:rFonts w:ascii="Times New Roman" w:eastAsia="Times New Roman" w:hAnsi="Times New Roman" w:cs="Times New Roman"/>
          <w:sz w:val="24"/>
          <w:szCs w:val="24"/>
          <w:lang w:eastAsia="ru-RU"/>
        </w:rPr>
        <w:t>,</w:t>
      </w:r>
      <w:proofErr w:type="gramEnd"/>
      <w:r w:rsidRPr="00975763">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975763">
        <w:rPr>
          <w:rFonts w:ascii="Times New Roman" w:eastAsia="Times New Roman" w:hAnsi="Times New Roman" w:cs="Times New Roman"/>
          <w:sz w:val="24"/>
          <w:szCs w:val="24"/>
          <w:lang w:eastAsia="ru-RU"/>
        </w:rPr>
        <w:t>ии ау</w:t>
      </w:r>
      <w:proofErr w:type="gramEnd"/>
      <w:r w:rsidRPr="00975763">
        <w:rPr>
          <w:rFonts w:ascii="Times New Roman" w:eastAsia="Times New Roman" w:hAnsi="Times New Roman" w:cs="Times New Roman"/>
          <w:sz w:val="24"/>
          <w:szCs w:val="24"/>
          <w:lang w:eastAsia="ru-RU"/>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1) сведения о месте, дате и времени проведения аукциона;</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2) предмет аукциона, в том числе сведения о местоположении и площади земельного участка;</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lastRenderedPageBreak/>
        <w:t xml:space="preserve">5) сведения о последнем </w:t>
      </w:r>
      <w:proofErr w:type="gramStart"/>
      <w:r w:rsidRPr="00975763">
        <w:rPr>
          <w:rFonts w:ascii="Times New Roman" w:eastAsia="Times New Roman" w:hAnsi="Times New Roman" w:cs="Times New Roman"/>
          <w:sz w:val="24"/>
          <w:szCs w:val="24"/>
          <w:lang w:eastAsia="ru-RU"/>
        </w:rPr>
        <w:t>предложении</w:t>
      </w:r>
      <w:proofErr w:type="gramEnd"/>
      <w:r w:rsidRPr="00975763">
        <w:rPr>
          <w:rFonts w:ascii="Times New Roman" w:eastAsia="Times New Roman" w:hAnsi="Times New Roman" w:cs="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В день проведения открытого аукциона победитель и организатор подписывают протокол о результатах аукциона, являющийся основанием для заключения договора купли-продажи   земельного участка</w:t>
      </w:r>
      <w:r w:rsidR="00E1375E">
        <w:rPr>
          <w:rFonts w:ascii="Times New Roman" w:eastAsia="Times New Roman" w:hAnsi="Times New Roman" w:cs="Times New Roman"/>
          <w:sz w:val="24"/>
          <w:szCs w:val="24"/>
          <w:lang w:eastAsia="ru-RU"/>
        </w:rPr>
        <w:t xml:space="preserve"> или аренды земельного участка</w:t>
      </w:r>
      <w:r w:rsidRPr="00975763">
        <w:rPr>
          <w:rFonts w:ascii="Times New Roman" w:eastAsia="Times New Roman" w:hAnsi="Times New Roman" w:cs="Times New Roman"/>
          <w:sz w:val="24"/>
          <w:szCs w:val="24"/>
          <w:lang w:eastAsia="ru-RU"/>
        </w:rPr>
        <w:t xml:space="preserve">. </w:t>
      </w:r>
    </w:p>
    <w:p w:rsidR="00975763" w:rsidRPr="00975763" w:rsidRDefault="00975763" w:rsidP="009757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 Договор купли – продажи земельного участка</w:t>
      </w:r>
      <w:r w:rsidR="00E1375E">
        <w:rPr>
          <w:rFonts w:ascii="Times New Roman" w:eastAsia="Times New Roman" w:hAnsi="Times New Roman" w:cs="Times New Roman"/>
          <w:sz w:val="24"/>
          <w:szCs w:val="24"/>
          <w:lang w:eastAsia="ru-RU"/>
        </w:rPr>
        <w:t xml:space="preserve"> или аренды земельного участка</w:t>
      </w:r>
      <w:r w:rsidRPr="00975763">
        <w:rPr>
          <w:rFonts w:ascii="Times New Roman" w:eastAsia="Times New Roman" w:hAnsi="Times New Roman" w:cs="Times New Roman"/>
          <w:sz w:val="24"/>
          <w:szCs w:val="24"/>
          <w:lang w:eastAsia="ru-RU"/>
        </w:rPr>
        <w:t xml:space="preserve"> заключается Продавцом в соответствии с действующим законодательством. Существенными условиями договора купли – продажи являются предмет и цена.</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Договор купли-продажи земельного участка (аренды) должен быть заключен в течение 5 рабочих дней с момента проведения открытого аукциона.</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Победитель открытого аукциона в течение 10 (десяти) банковских дней с момента подписания договора купли-продажи обязан произвести оплату за   земельный участок или за право на заключение договора аренды, согласно результатам аукциона, в безналичном порядке.</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 Внесенный победителем открытого аукциона задаток вносится в счет уплаты стоимости за земельный участок.</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 xml:space="preserve">  </w:t>
      </w:r>
      <w:proofErr w:type="gramStart"/>
      <w:r w:rsidRPr="00975763">
        <w:rPr>
          <w:rFonts w:ascii="Times New Roman" w:eastAsia="Times New Roman" w:hAnsi="Times New Roman" w:cs="Times New Roman"/>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засчитываются в оплату приобретаемого земельного участка или в счет арендной платы за него.</w:t>
      </w:r>
      <w:proofErr w:type="gramEnd"/>
      <w:r w:rsidRPr="00975763">
        <w:rPr>
          <w:rFonts w:ascii="Times New Roman" w:eastAsia="Times New Roman" w:hAnsi="Times New Roman" w:cs="Times New Roman"/>
          <w:sz w:val="24"/>
          <w:szCs w:val="24"/>
          <w:lang w:eastAsia="ru-RU"/>
        </w:rPr>
        <w:t xml:space="preserve"> Задатки, внесенные этими лицами, не заключившими договора купли-продажи или договора аренды земельного участка в установленном статьей 39.12 Земельного кодекса порядке вследствие уклонения от заключения указанных договоров, </w:t>
      </w:r>
      <w:r w:rsidRPr="00975763">
        <w:rPr>
          <w:rFonts w:ascii="Times New Roman" w:eastAsia="Times New Roman" w:hAnsi="Times New Roman" w:cs="Times New Roman"/>
          <w:sz w:val="24"/>
          <w:szCs w:val="24"/>
          <w:u w:val="single"/>
          <w:lang w:eastAsia="ru-RU"/>
        </w:rPr>
        <w:t>не возвращаются</w:t>
      </w:r>
      <w:r w:rsidRPr="00975763">
        <w:rPr>
          <w:rFonts w:ascii="Times New Roman" w:eastAsia="Times New Roman" w:hAnsi="Times New Roman" w:cs="Times New Roman"/>
          <w:sz w:val="24"/>
          <w:szCs w:val="24"/>
          <w:lang w:eastAsia="ru-RU"/>
        </w:rPr>
        <w:t>.</w:t>
      </w:r>
    </w:p>
    <w:p w:rsidR="00975763" w:rsidRPr="00975763" w:rsidRDefault="00975763" w:rsidP="00975763">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975763">
        <w:rPr>
          <w:rFonts w:ascii="Times New Roman" w:eastAsia="Times New Roman" w:hAnsi="Times New Roman" w:cs="Times New Roman"/>
          <w:sz w:val="24"/>
          <w:szCs w:val="24"/>
          <w:lang w:eastAsia="ru-RU"/>
        </w:rPr>
        <w:t>Последствия уклонения победителя открытого аукциона, а также организатора открытого аукциона от подписания протокола о результатах аукциона, а также от заключения договора купли-продажи</w:t>
      </w:r>
      <w:r w:rsidR="00FA1B8E">
        <w:rPr>
          <w:rFonts w:ascii="Times New Roman" w:eastAsia="Times New Roman" w:hAnsi="Times New Roman" w:cs="Times New Roman"/>
          <w:sz w:val="24"/>
          <w:szCs w:val="24"/>
          <w:lang w:eastAsia="ru-RU"/>
        </w:rPr>
        <w:t xml:space="preserve"> или аренды</w:t>
      </w:r>
      <w:r w:rsidRPr="00975763">
        <w:rPr>
          <w:rFonts w:ascii="Times New Roman" w:eastAsia="Times New Roman" w:hAnsi="Times New Roman" w:cs="Times New Roman"/>
          <w:sz w:val="24"/>
          <w:szCs w:val="24"/>
          <w:lang w:eastAsia="ru-RU"/>
        </w:rPr>
        <w:t>, определяются в соответствии с законодательством Российской Федерации</w:t>
      </w:r>
    </w:p>
    <w:p w:rsidR="00975763" w:rsidRPr="00975763" w:rsidRDefault="00975763" w:rsidP="00975763">
      <w:pPr>
        <w:tabs>
          <w:tab w:val="left" w:pos="9720"/>
        </w:tabs>
        <w:spacing w:after="0" w:line="240" w:lineRule="auto"/>
        <w:ind w:right="-81" w:firstLine="567"/>
        <w:jc w:val="both"/>
        <w:rPr>
          <w:rFonts w:ascii="Times New Roman" w:eastAsia="Calibri" w:hAnsi="Times New Roman" w:cs="Times New Roman"/>
          <w:sz w:val="24"/>
          <w:szCs w:val="24"/>
          <w:lang w:eastAsia="ru-RU"/>
        </w:rPr>
      </w:pPr>
      <w:r w:rsidRPr="00975763">
        <w:rPr>
          <w:rFonts w:ascii="Times New Roman" w:eastAsia="Times New Roman" w:hAnsi="Times New Roman" w:cs="Times New Roman"/>
          <w:sz w:val="24"/>
          <w:szCs w:val="24"/>
          <w:lang w:eastAsia="ru-RU"/>
        </w:rPr>
        <w:t>Организатор открытого аукциона в течение 3 рабочих дней со дня подписания протокола о результатах аукциона обязан возвратить задаток участникам, которые не выиграли в нем.</w:t>
      </w:r>
    </w:p>
    <w:p w:rsidR="00975763" w:rsidRPr="00975763" w:rsidRDefault="00975763" w:rsidP="00975763">
      <w:pPr>
        <w:tabs>
          <w:tab w:val="left" w:pos="5625"/>
        </w:tabs>
        <w:spacing w:after="0" w:line="240" w:lineRule="auto"/>
        <w:ind w:firstLine="567"/>
        <w:rPr>
          <w:rFonts w:ascii="Times New Roman" w:eastAsia="Calibri" w:hAnsi="Times New Roman" w:cs="Times New Roman"/>
          <w:sz w:val="24"/>
          <w:szCs w:val="24"/>
          <w:lang w:eastAsia="ru-RU"/>
        </w:rPr>
      </w:pPr>
    </w:p>
    <w:p w:rsidR="00975763" w:rsidRPr="00975763" w:rsidRDefault="00975763" w:rsidP="00975763">
      <w:pPr>
        <w:tabs>
          <w:tab w:val="left" w:pos="5625"/>
        </w:tabs>
        <w:spacing w:after="0" w:line="240" w:lineRule="auto"/>
        <w:ind w:firstLine="567"/>
        <w:rPr>
          <w:rFonts w:ascii="Times New Roman" w:eastAsia="Calibri" w:hAnsi="Times New Roman" w:cs="Times New Roman"/>
          <w:sz w:val="24"/>
          <w:szCs w:val="24"/>
          <w:lang w:eastAsia="ru-RU"/>
        </w:rPr>
      </w:pPr>
    </w:p>
    <w:p w:rsidR="00975763" w:rsidRPr="00975763" w:rsidRDefault="00975763" w:rsidP="00975763">
      <w:pPr>
        <w:tabs>
          <w:tab w:val="left" w:pos="5625"/>
        </w:tabs>
        <w:spacing w:after="0" w:line="240" w:lineRule="auto"/>
        <w:ind w:firstLine="567"/>
        <w:rPr>
          <w:rFonts w:ascii="Times New Roman" w:eastAsia="Calibri" w:hAnsi="Times New Roman" w:cs="Times New Roman"/>
          <w:sz w:val="24"/>
          <w:szCs w:val="24"/>
          <w:lang w:eastAsia="ru-RU"/>
        </w:rPr>
      </w:pPr>
    </w:p>
    <w:p w:rsidR="00975763" w:rsidRPr="00975763" w:rsidRDefault="00975763" w:rsidP="00975763">
      <w:pPr>
        <w:tabs>
          <w:tab w:val="left" w:pos="5625"/>
        </w:tabs>
        <w:spacing w:after="0" w:line="240" w:lineRule="auto"/>
        <w:rPr>
          <w:rFonts w:ascii="Times New Roman" w:eastAsia="Calibri" w:hAnsi="Times New Roman" w:cs="Times New Roman"/>
          <w:sz w:val="24"/>
          <w:szCs w:val="24"/>
          <w:lang w:eastAsia="ru-RU"/>
        </w:rPr>
      </w:pPr>
      <w:r w:rsidRPr="00975763">
        <w:rPr>
          <w:rFonts w:ascii="Times New Roman" w:eastAsia="Calibri" w:hAnsi="Times New Roman" w:cs="Times New Roman"/>
          <w:sz w:val="24"/>
          <w:szCs w:val="24"/>
          <w:lang w:eastAsia="ru-RU"/>
        </w:rPr>
        <w:t xml:space="preserve">Глава </w:t>
      </w:r>
      <w:proofErr w:type="spellStart"/>
      <w:r w:rsidRPr="00975763">
        <w:rPr>
          <w:rFonts w:ascii="Times New Roman" w:eastAsia="Calibri" w:hAnsi="Times New Roman" w:cs="Times New Roman"/>
          <w:sz w:val="24"/>
          <w:szCs w:val="24"/>
          <w:lang w:eastAsia="ru-RU"/>
        </w:rPr>
        <w:t>Новотитаровского</w:t>
      </w:r>
      <w:proofErr w:type="spellEnd"/>
    </w:p>
    <w:p w:rsidR="00975763" w:rsidRPr="00975763" w:rsidRDefault="00975763" w:rsidP="00975763">
      <w:pPr>
        <w:tabs>
          <w:tab w:val="left" w:pos="5625"/>
        </w:tabs>
        <w:spacing w:after="0" w:line="240" w:lineRule="auto"/>
        <w:rPr>
          <w:rFonts w:ascii="Times New Roman" w:eastAsia="Calibri" w:hAnsi="Times New Roman" w:cs="Times New Roman"/>
          <w:sz w:val="24"/>
          <w:szCs w:val="24"/>
          <w:lang w:eastAsia="ru-RU"/>
        </w:rPr>
      </w:pPr>
      <w:r w:rsidRPr="00975763">
        <w:rPr>
          <w:rFonts w:ascii="Times New Roman" w:eastAsia="Calibri" w:hAnsi="Times New Roman" w:cs="Times New Roman"/>
          <w:sz w:val="24"/>
          <w:szCs w:val="24"/>
          <w:lang w:eastAsia="ru-RU"/>
        </w:rPr>
        <w:t xml:space="preserve">сельского поселения                                                       </w:t>
      </w:r>
      <w:r>
        <w:rPr>
          <w:rFonts w:ascii="Times New Roman" w:eastAsia="Calibri" w:hAnsi="Times New Roman" w:cs="Times New Roman"/>
          <w:sz w:val="24"/>
          <w:szCs w:val="24"/>
          <w:lang w:eastAsia="ru-RU"/>
        </w:rPr>
        <w:t xml:space="preserve">                                     </w:t>
      </w:r>
      <w:r w:rsidRPr="00975763">
        <w:rPr>
          <w:rFonts w:ascii="Times New Roman" w:eastAsia="Calibri" w:hAnsi="Times New Roman" w:cs="Times New Roman"/>
          <w:sz w:val="24"/>
          <w:szCs w:val="24"/>
          <w:lang w:eastAsia="ru-RU"/>
        </w:rPr>
        <w:t xml:space="preserve">                        С.К. </w:t>
      </w:r>
      <w:proofErr w:type="spellStart"/>
      <w:r w:rsidRPr="00975763">
        <w:rPr>
          <w:rFonts w:ascii="Times New Roman" w:eastAsia="Calibri" w:hAnsi="Times New Roman" w:cs="Times New Roman"/>
          <w:sz w:val="24"/>
          <w:szCs w:val="24"/>
          <w:lang w:eastAsia="ru-RU"/>
        </w:rPr>
        <w:t>Кошман</w:t>
      </w:r>
      <w:proofErr w:type="spellEnd"/>
    </w:p>
    <w:p w:rsidR="00975763" w:rsidRPr="00975763" w:rsidRDefault="00975763" w:rsidP="00975763">
      <w:pPr>
        <w:spacing w:after="0" w:line="240" w:lineRule="auto"/>
        <w:rPr>
          <w:sz w:val="24"/>
          <w:szCs w:val="24"/>
        </w:rPr>
      </w:pPr>
    </w:p>
    <w:p w:rsidR="00975763" w:rsidRPr="00975763" w:rsidRDefault="00975763" w:rsidP="00975763">
      <w:pPr>
        <w:rPr>
          <w:rFonts w:ascii="Times New Roman" w:hAnsi="Times New Roman" w:cs="Times New Roman"/>
          <w:sz w:val="24"/>
          <w:szCs w:val="24"/>
        </w:rPr>
      </w:pPr>
    </w:p>
    <w:p w:rsidR="008F05E3" w:rsidRPr="00975763" w:rsidRDefault="008F05E3" w:rsidP="00975763">
      <w:pPr>
        <w:rPr>
          <w:sz w:val="24"/>
          <w:szCs w:val="24"/>
        </w:rPr>
      </w:pPr>
    </w:p>
    <w:p w:rsidR="00975763" w:rsidRPr="00975763" w:rsidRDefault="00975763">
      <w:pPr>
        <w:rPr>
          <w:sz w:val="24"/>
          <w:szCs w:val="24"/>
        </w:rPr>
      </w:pPr>
    </w:p>
    <w:sectPr w:rsidR="00975763" w:rsidRPr="00975763" w:rsidSect="00975763">
      <w:headerReference w:type="default" r:id="rId7"/>
      <w:pgSz w:w="11906" w:h="16838"/>
      <w:pgMar w:top="426" w:right="424"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F3" w:rsidRDefault="004B03F3">
      <w:pPr>
        <w:spacing w:after="0" w:line="240" w:lineRule="auto"/>
      </w:pPr>
      <w:r>
        <w:separator/>
      </w:r>
    </w:p>
  </w:endnote>
  <w:endnote w:type="continuationSeparator" w:id="0">
    <w:p w:rsidR="004B03F3" w:rsidRDefault="004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F3" w:rsidRDefault="004B03F3">
      <w:pPr>
        <w:spacing w:after="0" w:line="240" w:lineRule="auto"/>
      </w:pPr>
      <w:r>
        <w:separator/>
      </w:r>
    </w:p>
  </w:footnote>
  <w:footnote w:type="continuationSeparator" w:id="0">
    <w:p w:rsidR="004B03F3" w:rsidRDefault="004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5297"/>
      <w:docPartObj>
        <w:docPartGallery w:val="Page Numbers (Top of Page)"/>
        <w:docPartUnique/>
      </w:docPartObj>
    </w:sdtPr>
    <w:sdtEndPr>
      <w:rPr>
        <w:rFonts w:ascii="Times New Roman" w:hAnsi="Times New Roman" w:cs="Times New Roman"/>
      </w:rPr>
    </w:sdtEndPr>
    <w:sdtContent>
      <w:p w:rsidR="007338F9" w:rsidRPr="00975763" w:rsidRDefault="00394D9D">
        <w:pPr>
          <w:pStyle w:val="a3"/>
          <w:jc w:val="center"/>
          <w:rPr>
            <w:rFonts w:ascii="Times New Roman" w:hAnsi="Times New Roman" w:cs="Times New Roman"/>
          </w:rPr>
        </w:pPr>
        <w:r w:rsidRPr="00975763">
          <w:rPr>
            <w:rFonts w:ascii="Times New Roman" w:hAnsi="Times New Roman" w:cs="Times New Roman"/>
          </w:rPr>
          <w:fldChar w:fldCharType="begin"/>
        </w:r>
        <w:r w:rsidRPr="00975763">
          <w:rPr>
            <w:rFonts w:ascii="Times New Roman" w:hAnsi="Times New Roman" w:cs="Times New Roman"/>
          </w:rPr>
          <w:instrText>PAGE   \* MERGEFORMAT</w:instrText>
        </w:r>
        <w:r w:rsidRPr="00975763">
          <w:rPr>
            <w:rFonts w:ascii="Times New Roman" w:hAnsi="Times New Roman" w:cs="Times New Roman"/>
          </w:rPr>
          <w:fldChar w:fldCharType="separate"/>
        </w:r>
        <w:r w:rsidR="00D953E7">
          <w:rPr>
            <w:rFonts w:ascii="Times New Roman" w:hAnsi="Times New Roman" w:cs="Times New Roman"/>
            <w:noProof/>
          </w:rPr>
          <w:t>2</w:t>
        </w:r>
        <w:r w:rsidRPr="00975763">
          <w:rPr>
            <w:rFonts w:ascii="Times New Roman" w:hAnsi="Times New Roman" w:cs="Times New Roman"/>
          </w:rPr>
          <w:fldChar w:fldCharType="end"/>
        </w:r>
      </w:p>
    </w:sdtContent>
  </w:sdt>
  <w:p w:rsidR="007338F9" w:rsidRDefault="004B03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9D"/>
    <w:rsid w:val="000B62D1"/>
    <w:rsid w:val="0013406B"/>
    <w:rsid w:val="00394D9D"/>
    <w:rsid w:val="00436256"/>
    <w:rsid w:val="004B03F3"/>
    <w:rsid w:val="00581C28"/>
    <w:rsid w:val="008476BA"/>
    <w:rsid w:val="008F05E3"/>
    <w:rsid w:val="00975763"/>
    <w:rsid w:val="00AE6495"/>
    <w:rsid w:val="00B52222"/>
    <w:rsid w:val="00B643E0"/>
    <w:rsid w:val="00BD07A8"/>
    <w:rsid w:val="00C55D0F"/>
    <w:rsid w:val="00D953E7"/>
    <w:rsid w:val="00DD7142"/>
    <w:rsid w:val="00E1375E"/>
    <w:rsid w:val="00E46D4D"/>
    <w:rsid w:val="00FA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D9D"/>
  </w:style>
  <w:style w:type="paragraph" w:styleId="a5">
    <w:name w:val="footer"/>
    <w:basedOn w:val="a"/>
    <w:link w:val="a6"/>
    <w:uiPriority w:val="99"/>
    <w:unhideWhenUsed/>
    <w:rsid w:val="009757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5763"/>
  </w:style>
  <w:style w:type="paragraph" w:styleId="a7">
    <w:name w:val="Balloon Text"/>
    <w:basedOn w:val="a"/>
    <w:link w:val="a8"/>
    <w:uiPriority w:val="99"/>
    <w:semiHidden/>
    <w:unhideWhenUsed/>
    <w:rsid w:val="00FA1B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1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D9D"/>
  </w:style>
  <w:style w:type="paragraph" w:styleId="a5">
    <w:name w:val="footer"/>
    <w:basedOn w:val="a"/>
    <w:link w:val="a6"/>
    <w:uiPriority w:val="99"/>
    <w:unhideWhenUsed/>
    <w:rsid w:val="009757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5763"/>
  </w:style>
  <w:style w:type="paragraph" w:styleId="a7">
    <w:name w:val="Balloon Text"/>
    <w:basedOn w:val="a"/>
    <w:link w:val="a8"/>
    <w:uiPriority w:val="99"/>
    <w:semiHidden/>
    <w:unhideWhenUsed/>
    <w:rsid w:val="00FA1B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1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16</cp:revision>
  <cp:lastPrinted>2015-07-06T11:21:00Z</cp:lastPrinted>
  <dcterms:created xsi:type="dcterms:W3CDTF">2015-05-15T12:21:00Z</dcterms:created>
  <dcterms:modified xsi:type="dcterms:W3CDTF">2015-08-13T13:04:00Z</dcterms:modified>
</cp:coreProperties>
</file>