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Новотитаровского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бюджета Новотитаровского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</w:t>
      </w:r>
      <w:r w:rsidR="003341EF">
        <w:rPr>
          <w:b w:val="0"/>
          <w:sz w:val="28"/>
          <w:szCs w:val="28"/>
        </w:rPr>
        <w:t>9 месяцев</w:t>
      </w:r>
      <w:r w:rsidRPr="00500B05">
        <w:rPr>
          <w:b w:val="0"/>
          <w:sz w:val="28"/>
          <w:szCs w:val="28"/>
        </w:rPr>
        <w:t xml:space="preserve"> 20</w:t>
      </w:r>
      <w:r w:rsidR="00A801AB">
        <w:rPr>
          <w:b w:val="0"/>
          <w:sz w:val="28"/>
          <w:szCs w:val="28"/>
        </w:rPr>
        <w:t>20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815202" w:rsidRDefault="00B22FB6" w:rsidP="00B22FB6">
      <w:pPr>
        <w:pStyle w:val="ConsPlusTitle"/>
        <w:widowControl/>
        <w:ind w:firstLine="4536"/>
        <w:jc w:val="center"/>
        <w:rPr>
          <w:sz w:val="28"/>
          <w:szCs w:val="28"/>
        </w:rPr>
      </w:pPr>
      <w:r>
        <w:rPr>
          <w:b w:val="0"/>
          <w:sz w:val="28"/>
          <w:szCs w:val="28"/>
          <w:u w:val="single"/>
        </w:rPr>
        <w:t>от 14.10.2020 № 406</w:t>
      </w:r>
      <w:bookmarkStart w:id="0" w:name="_GoBack"/>
      <w:bookmarkEnd w:id="0"/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</w:t>
      </w:r>
      <w:r w:rsidR="003341EF">
        <w:rPr>
          <w:b/>
          <w:sz w:val="28"/>
          <w:szCs w:val="28"/>
        </w:rPr>
        <w:t>9 месяцев</w:t>
      </w:r>
      <w:r w:rsidRPr="00500B05">
        <w:rPr>
          <w:b/>
          <w:sz w:val="28"/>
          <w:szCs w:val="28"/>
        </w:rPr>
        <w:t xml:space="preserve"> 20</w:t>
      </w:r>
      <w:r w:rsidR="00A801AB">
        <w:rPr>
          <w:b/>
          <w:sz w:val="28"/>
          <w:szCs w:val="28"/>
        </w:rPr>
        <w:t>20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tbl>
      <w:tblPr>
        <w:tblW w:w="1006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4"/>
        <w:gridCol w:w="1417"/>
        <w:gridCol w:w="567"/>
        <w:gridCol w:w="991"/>
        <w:gridCol w:w="991"/>
        <w:gridCol w:w="992"/>
      </w:tblGrid>
      <w:tr w:rsidR="000E1968" w:rsidTr="000E1968">
        <w:trPr>
          <w:trHeight w:val="144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Утверждено в бюджете на 2020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9 месяцев 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выполнения</w:t>
            </w:r>
          </w:p>
        </w:tc>
      </w:tr>
      <w:tr w:rsidR="000E1968" w:rsidTr="000E1968">
        <w:trPr>
          <w:trHeight w:val="161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16 067,1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10 199,1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16 067,1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10 199,1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12 850,1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8 698,0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1 271,5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Административные комиссии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1 706,8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63,33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1 706,8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63,33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2 243,8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6 893,6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5 383,0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6 893,6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5 383,0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</w:t>
            </w:r>
            <w:r>
              <w:rPr>
                <w:sz w:val="22"/>
                <w:szCs w:val="22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51 8 00 00590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3 307,9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2 291,8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3 568,2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3 085,2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рабочего места и подключение к ГИС «Похозяйственная книга»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06 2 00 09990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</w:tcPr>
          <w:p w:rsidR="000E1968" w:rsidRDefault="000E1968">
            <w:pPr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  <w:p w:rsidR="000E1968" w:rsidRDefault="000E1968">
            <w:pPr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«Противодействие </w:t>
            </w:r>
            <w:r>
              <w:rPr>
                <w:sz w:val="22"/>
                <w:szCs w:val="22"/>
              </w:rPr>
              <w:lastRenderedPageBreak/>
              <w:t>коррупции в Новотитаровском сельском поселении Динского района»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</w:pPr>
            <w:r>
              <w:rPr>
                <w:bCs/>
                <w:sz w:val="22"/>
                <w:szCs w:val="22"/>
              </w:rPr>
              <w:t>1 458,7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62,06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</w:pPr>
            <w:r>
              <w:rPr>
                <w:bCs/>
                <w:sz w:val="22"/>
                <w:szCs w:val="22"/>
              </w:rPr>
              <w:t>1 458,7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62,06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</w:pPr>
            <w:r>
              <w:rPr>
                <w:bCs/>
                <w:sz w:val="22"/>
                <w:szCs w:val="22"/>
              </w:rPr>
              <w:t>1 458,7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62,06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9 311,5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24,21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19 789,8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7 866,5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19 789,8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7 866,5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19 789,8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7 866,5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1 445,0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1 445,0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1 445,0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сети автомобильных дорог Новотитаровского сельского поселения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16 735,6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16 735,6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16 735,6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«Поддержка малого и среднего предпринимательства в Новотитаровском сельском поселении»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«Комплексное развитие систем инженерно-коммунальной инфраструктуры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26 783,9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4 045,7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1 880,2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11 1 01 00000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1 880,2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1 880,2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1 880,2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7 895,8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7 895,8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муниципальных </w:t>
            </w:r>
            <w:r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5 345,8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5,83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16 988,1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10,91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22,61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8 114,0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1 853,8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22,84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обеспечению комплексного развития сельских территорий (Строительство водопроводной сети от ул. Луначарского через реку Понура по ул. Выгонная до дома № 266)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11 3 00 </w:t>
            </w:r>
            <w:r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11 3 00 </w:t>
            </w:r>
            <w:r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развитию водоснабжения на сельских территориях в рамках комплексного развития сельских территорий (Строительство водопроводной сети от ул. Луначарского через реку Понура по ул. Выгонная до дома № 266)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23 283,1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11 390,6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14 167,0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14 167,0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14 167,0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33,88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70,37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по содержанию мемориала «Вечный огонь»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инвентаризации захоронений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12 5 00 60390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12 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00 </w:t>
            </w:r>
            <w:r>
              <w:rPr>
                <w:bCs/>
                <w:sz w:val="22"/>
                <w:szCs w:val="22"/>
              </w:rPr>
              <w:t>60390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13 371,8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10 181,2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76,13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12 371,8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9 949,6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благоустройству общественных территорий Новотитаровского с/п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2 965,3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Реализация мероприятий по благоустройству общественной территории в рамках программы "Формирование комфортной городской среды"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15 2 </w:t>
            </w:r>
            <w:r>
              <w:rPr>
                <w:sz w:val="22"/>
                <w:szCs w:val="22"/>
                <w:lang w:val="en-US"/>
              </w:rPr>
              <w:t>F2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9 406,5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9 236,5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благоустройству общественной территории (пересечение ул.Октябрьской и ул.Первомайской)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  <w:lang w:val="en-US"/>
              </w:rPr>
              <w:t>2 F2</w:t>
            </w:r>
            <w:r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9 406,5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9 236,5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  <w:lang w:val="en-US"/>
              </w:rPr>
              <w:t>2 F2</w:t>
            </w:r>
            <w:r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9 406,5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9 236,5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98,19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vAlign w:val="bottom"/>
            <w:hideMark/>
          </w:tcPr>
          <w:p w:rsidR="000E1968" w:rsidRDefault="000E1968">
            <w:pPr>
              <w:pStyle w:val="a1"/>
              <w:shd w:val="clear" w:color="auto" w:fill="FFFFFF"/>
              <w:snapToGrid w:val="0"/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Муниципальная программа «Молодежь»</w:t>
            </w:r>
          </w:p>
        </w:tc>
        <w:tc>
          <w:tcPr>
            <w:tcW w:w="1417" w:type="dxa"/>
            <w:vAlign w:val="bottom"/>
            <w:hideMark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bottom"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992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vAlign w:val="bottom"/>
            <w:hideMark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vAlign w:val="bottom"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992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vAlign w:val="bottom"/>
            <w:hideMark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vAlign w:val="bottom"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992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vAlign w:val="bottom"/>
            <w:hideMark/>
          </w:tcPr>
          <w:p w:rsidR="000E1968" w:rsidRDefault="000E1968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1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992" w:type="dxa"/>
            <w:vAlign w:val="bottom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12 119,9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8 924,3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73,63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8 495,5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6 244,2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8 478,5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6 227,2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8 478,5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6 227,2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73,45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3 624,4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73,94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3 607,4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3 607,4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2 663,1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E1968" w:rsidTr="000E1968">
        <w:trPr>
          <w:trHeight w:val="788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07 2 00 11390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ind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vAlign w:val="center"/>
            <w:hideMark/>
          </w:tcPr>
          <w:p w:rsidR="000E1968" w:rsidRDefault="000E1968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восстановлению (ремонту, благоустройству) воинских захоронений на территории Новотитаровского сельского поселения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ind w:right="-55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02 1 00 </w:t>
            </w:r>
            <w:r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ind w:right="-55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02 1 00 </w:t>
            </w:r>
            <w:r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300,1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95,92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322,5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66,67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141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6,80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6,80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6,80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6,80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6,80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физической культуры и спорта в Новотитаровском сельском поселении»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71,32</w:t>
            </w:r>
          </w:p>
        </w:tc>
      </w:tr>
      <w:tr w:rsidR="000E1968" w:rsidTr="000E1968">
        <w:trPr>
          <w:trHeight w:val="336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71,32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бюджетным учреждениям на возмещение </w:t>
            </w:r>
            <w:r>
              <w:rPr>
                <w:sz w:val="22"/>
                <w:szCs w:val="22"/>
              </w:rPr>
              <w:lastRenderedPageBreak/>
              <w:t>нормативных затрат, связанных с оказанием ими муниципальных услуг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09 1 00 00590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5 228,2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71,32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5 228,2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3 728,6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71,32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04 1 00 00000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</w:tr>
      <w:tr w:rsidR="000E1968" w:rsidTr="000E1968">
        <w:trPr>
          <w:trHeight w:val="144"/>
        </w:trPr>
        <w:tc>
          <w:tcPr>
            <w:tcW w:w="5104" w:type="dxa"/>
            <w:hideMark/>
          </w:tcPr>
          <w:p w:rsidR="000E1968" w:rsidRDefault="000E1968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91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92" w:type="dxa"/>
            <w:hideMark/>
          </w:tcPr>
          <w:p w:rsidR="000E1968" w:rsidRDefault="000E1968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</w:tr>
    </w:tbl>
    <w:p w:rsidR="000E1968" w:rsidRDefault="000E1968" w:rsidP="00735C57">
      <w:pPr>
        <w:jc w:val="center"/>
        <w:rPr>
          <w:b/>
          <w:sz w:val="28"/>
          <w:szCs w:val="28"/>
        </w:rPr>
      </w:pPr>
    </w:p>
    <w:p w:rsidR="00A801AB" w:rsidRDefault="00A801AB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89E" w:rsidRDefault="00E2489E" w:rsidP="008B1775">
      <w:r>
        <w:separator/>
      </w:r>
    </w:p>
  </w:endnote>
  <w:endnote w:type="continuationSeparator" w:id="0">
    <w:p w:rsidR="00E2489E" w:rsidRDefault="00E2489E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89E" w:rsidRDefault="00E2489E" w:rsidP="008B1775">
      <w:r>
        <w:separator/>
      </w:r>
    </w:p>
  </w:footnote>
  <w:footnote w:type="continuationSeparator" w:id="0">
    <w:p w:rsidR="00E2489E" w:rsidRDefault="00E2489E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151034"/>
      <w:docPartObj>
        <w:docPartGallery w:val="Page Numbers (Top of Page)"/>
        <w:docPartUnique/>
      </w:docPartObj>
    </w:sdtPr>
    <w:sdtEndPr/>
    <w:sdtContent>
      <w:p w:rsidR="000E1968" w:rsidRDefault="000E196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E1968" w:rsidRDefault="000E196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041"/>
    <w:rsid w:val="000A151F"/>
    <w:rsid w:val="000D6040"/>
    <w:rsid w:val="000E1968"/>
    <w:rsid w:val="000F6C85"/>
    <w:rsid w:val="00105574"/>
    <w:rsid w:val="001135C5"/>
    <w:rsid w:val="001B6410"/>
    <w:rsid w:val="001C5276"/>
    <w:rsid w:val="003341EF"/>
    <w:rsid w:val="003D0B0B"/>
    <w:rsid w:val="004239EA"/>
    <w:rsid w:val="00454355"/>
    <w:rsid w:val="00491195"/>
    <w:rsid w:val="004F5FC1"/>
    <w:rsid w:val="00500B05"/>
    <w:rsid w:val="0072323E"/>
    <w:rsid w:val="00727B73"/>
    <w:rsid w:val="00735C57"/>
    <w:rsid w:val="00743A2D"/>
    <w:rsid w:val="00780903"/>
    <w:rsid w:val="007F2C0A"/>
    <w:rsid w:val="00815202"/>
    <w:rsid w:val="008B1775"/>
    <w:rsid w:val="00A801AB"/>
    <w:rsid w:val="00A87041"/>
    <w:rsid w:val="00AD509F"/>
    <w:rsid w:val="00B11EB7"/>
    <w:rsid w:val="00B22FB6"/>
    <w:rsid w:val="00B617F8"/>
    <w:rsid w:val="00B70BA4"/>
    <w:rsid w:val="00BB41E5"/>
    <w:rsid w:val="00C0473D"/>
    <w:rsid w:val="00D31A84"/>
    <w:rsid w:val="00D32862"/>
    <w:rsid w:val="00D56AA4"/>
    <w:rsid w:val="00D826FE"/>
    <w:rsid w:val="00DC40FC"/>
    <w:rsid w:val="00E15217"/>
    <w:rsid w:val="00E2489E"/>
    <w:rsid w:val="00E524B8"/>
    <w:rsid w:val="00EC59C1"/>
    <w:rsid w:val="00F2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4862"/>
  <w15:docId w15:val="{2607B7F3-8794-4157-8F14-BB527C6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735C57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735C57"/>
    <w:pPr>
      <w:ind w:firstLine="210"/>
    </w:pPr>
  </w:style>
  <w:style w:type="paragraph" w:styleId="af5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8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10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28</cp:revision>
  <cp:lastPrinted>2020-07-09T12:44:00Z</cp:lastPrinted>
  <dcterms:created xsi:type="dcterms:W3CDTF">2016-04-28T11:34:00Z</dcterms:created>
  <dcterms:modified xsi:type="dcterms:W3CDTF">2020-10-14T07:15:00Z</dcterms:modified>
</cp:coreProperties>
</file>