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337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E2E">
      <w:pPr>
        <w:suppressAutoHyphens/>
        <w:spacing w:before="322" w:after="0" w:line="240" w:lineRule="auto"/>
        <w:ind w:left="460" w:hanging="1260"/>
        <w:jc w:val="center"/>
        <w:rPr>
          <w:rFonts w:ascii="Times New Roman" w:eastAsia="Times New Roman" w:hAnsi="Times New Roman" w:cs="Times New Roman"/>
          <w:b/>
          <w:spacing w:val="11"/>
          <w:sz w:val="34"/>
        </w:rPr>
      </w:pP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             </w:t>
      </w:r>
      <w:r>
        <w:rPr>
          <w:rFonts w:ascii="Times New Roman" w:eastAsia="Times New Roman" w:hAnsi="Times New Roman" w:cs="Times New Roman"/>
          <w:b/>
          <w:spacing w:val="10"/>
          <w:sz w:val="34"/>
        </w:rPr>
        <w:t>АДМИНИСТРАЦИЯ  НОВОТИТАРОВСКОГО</w:t>
      </w: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pacing w:val="11"/>
          <w:sz w:val="34"/>
        </w:rPr>
        <w:t>ДИНСКОГО РАЙОНА</w:t>
      </w:r>
    </w:p>
    <w:p w:rsidR="00337E2E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</w:p>
    <w:p w:rsidR="00337E2E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  <w:r>
        <w:rPr>
          <w:rFonts w:ascii="Times New Roman" w:eastAsia="Times New Roman" w:hAnsi="Times New Roman" w:cs="Times New Roman"/>
          <w:b/>
          <w:spacing w:val="-14"/>
          <w:sz w:val="32"/>
        </w:rPr>
        <w:t>ПОСТАНОВЛЕНИЕ</w:t>
      </w:r>
    </w:p>
    <w:p w:rsidR="00337E2E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pacing w:val="-14"/>
          <w:sz w:val="24"/>
        </w:rPr>
        <w:t xml:space="preserve">от    11.05.2018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№  175</w:t>
      </w:r>
    </w:p>
    <w:p w:rsidR="00337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о квалификационных</w:t>
      </w: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требованиях необходимых для замещения должностей муниципальной</w:t>
      </w: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в администрации Новотитаровского сельского поселения </w:t>
      </w: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повышения профессионального уровня муниципальных служащих администрации Новотитаровского сельского поселе</w:t>
      </w:r>
      <w:r>
        <w:rPr>
          <w:rFonts w:ascii="Times New Roman" w:eastAsia="Times New Roman" w:hAnsi="Times New Roman" w:cs="Times New Roman"/>
          <w:sz w:val="28"/>
        </w:rPr>
        <w:t xml:space="preserve">ния Динского района, руководствуясь федеральными законами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от 06 октября 2003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"garantf1://86367.0/"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года №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"garantf1://86367.0/"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 131-ФЗ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Российской Федерации»,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от 02 марта 2007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"garantf1://12052272.0/"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года №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"garantf1://12052272.0/"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 25-ФЗ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«О муниципальной службе в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Федерации», законами Краснодарского края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08 июня 2007 года №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"garantf1://23841243.0/"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 1243-КЗ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от 08 июня 2007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"garantf1://23841244.0/"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года №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"garantf1://23841244.0/"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"garantf1://23841244.0/"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1244-КЗ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«О муниципальной службе в Краснодарском крае»,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от 03 мая 2012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"garantf1://36868395.0/"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"garantf1://36868395.0/"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года №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"garantf1://36868395.0/"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"garantf1://36868395.0/"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2490-КЗ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«О типовых квалификационных требованиях для замещения должностей муниципальной службы в </w:t>
      </w:r>
      <w:r>
        <w:rPr>
          <w:rFonts w:ascii="Times New Roman" w:eastAsia="Times New Roman" w:hAnsi="Times New Roman" w:cs="Times New Roman"/>
          <w:sz w:val="28"/>
        </w:rPr>
        <w:t xml:space="preserve">Краснодарском крае»,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                        п о с т а н о в л я ю:</w:t>
      </w:r>
    </w:p>
    <w:p w:rsidR="00337E2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Положение о квалификационных требованиях, необходимых для замещения должностей муниципальной службы в администрации Новотитаровского сельского поселения Динского района согласно приложению к настоящему постановлению.</w:t>
      </w: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</w:t>
      </w:r>
      <w:r>
        <w:rPr>
          <w:rFonts w:ascii="Times New Roman" w:eastAsia="Times New Roman" w:hAnsi="Times New Roman" w:cs="Times New Roman"/>
          <w:sz w:val="28"/>
        </w:rPr>
        <w:t xml:space="preserve"> вопросам администрации Новотитаровского сельского поселения Динского района (Омельченко):</w:t>
      </w: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разместить настоящее постановление на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sz w:val="28"/>
        </w:rPr>
        <w:t xml:space="preserve"> администрации Новотитаровского сельского поселения Динского р</w:t>
      </w:r>
      <w:r>
        <w:rPr>
          <w:rFonts w:ascii="Times New Roman" w:eastAsia="Times New Roman" w:hAnsi="Times New Roman" w:cs="Times New Roman"/>
          <w:sz w:val="28"/>
        </w:rPr>
        <w:t xml:space="preserve">айона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 xml:space="preserve">ознакомить муниципальных служащих администрации Новотитаровского сельского поселения Динского района с настоящим </w:t>
      </w:r>
      <w:r>
        <w:rPr>
          <w:rFonts w:ascii="Times New Roman" w:eastAsia="Times New Roman" w:hAnsi="Times New Roman" w:cs="Times New Roman"/>
          <w:sz w:val="28"/>
        </w:rPr>
        <w:t>постановлением и обеспечить включение квалификационных требований в их должностные инструкции.</w:t>
      </w: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выполнением настоящего постановле</w:t>
      </w:r>
      <w:r>
        <w:rPr>
          <w:rFonts w:ascii="Times New Roman" w:eastAsia="Times New Roman" w:hAnsi="Times New Roman" w:cs="Times New Roman"/>
          <w:sz w:val="28"/>
        </w:rPr>
        <w:t xml:space="preserve">ния возложить на заместителя главы Новотитаровского сельского поселения Динского района </w:t>
      </w:r>
      <w:r>
        <w:rPr>
          <w:rFonts w:ascii="Times New Roman" w:eastAsia="Times New Roman" w:hAnsi="Times New Roman" w:cs="Times New Roman"/>
          <w:sz w:val="28"/>
        </w:rPr>
        <w:t>О.А.Пройдисвет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со дня его официального обнародования.</w:t>
      </w: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обязанности </w:t>
      </w:r>
    </w:p>
    <w:p w:rsidR="00337E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Новотитаровского </w:t>
      </w:r>
    </w:p>
    <w:p w:rsidR="0033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>Г.Н.Черныш</w:t>
      </w:r>
    </w:p>
    <w:p w:rsidR="00337E2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spacing w:before="0" w:after="0" w:line="240" w:lineRule="auto"/>
        <w:ind w:left="5387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ПРИЛОЖЕНИЕ</w:t>
      </w:r>
    </w:p>
    <w:p>
      <w:pPr>
        <w:spacing w:before="0" w:after="0" w:line="240" w:lineRule="auto"/>
        <w:ind w:left="5387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5387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 постановлению администрации</w:t>
      </w:r>
    </w:p>
    <w:p>
      <w:pPr>
        <w:spacing w:before="0" w:after="0" w:line="240" w:lineRule="auto"/>
        <w:ind w:left="5387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Новотитаровского сельского поселения Динского района</w:t>
      </w:r>
    </w:p>
    <w:p>
      <w:pPr>
        <w:spacing w:before="0" w:after="0" w:line="240" w:lineRule="auto"/>
        <w:ind w:left="5387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от 11.05.2018 №175</w:t>
      </w:r>
    </w:p>
    <w:p>
      <w:pPr>
        <w:spacing w:before="0" w:after="0" w:line="240" w:lineRule="auto"/>
        <w:ind w:left="5812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20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Положение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о квалификационных требованиях, необходимых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для замещения должностей муниципальной службы в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администрации Новотитаровского сельского поселения Динского района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>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>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>по старшим и младшим должностям муниципальной службы - профессиональное образование по профилю замещаемой должности.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Квалификационные требования к уровню профессионального образования в администрации Новотитаровского сельского поселения устанавливаются согласно приложению к настоящему Положению.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Для замещения должностей муниципальной службы устанавливаются следующие квалификационные требования к </w:t>
      </w:r>
      <w:hyperlink r:id="rId13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8"/>
            <w:u w:val="single"/>
            <w:shd w:val="clear" w:color="auto" w:fill="auto"/>
          </w:rPr>
          <w:t>стажу муниципальной службы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>или стажу работы по специальности, направлению подготовки: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главных должностей муниципальной службы – не менее одного года стажа муниципальной службы или стажа работы по специальности, направлению подготовки;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ведущих, старших и младших должностей муниципальной службы – без предъявления требования к стажу.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>
      <w:pPr>
        <w:widowControl w:val="0"/>
        <w:spacing w:before="0" w:after="0"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FFFFFF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Новотитаровского сельского поселения.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Новотитаровского сельского поселения,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Новотитаровского сельского поселения.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6.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Использовать утвержденные квалификационные требования при: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поступлении граждан на муниципальную службу для замещения должностей муниципальной службы в администрации Новотитаровского сельского поселения Динского района;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назначении на должность в порядке перевода муниципальных служащих для замещения должностей муниципальной службы в администрации Новотитаровского сельского поселения Динского района;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объявлении конкурса на замещение вакантной должности муниципальной службы в администрации Новотитаровского сельского поселения Динского района;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разработке должностных инструкций лиц, замещающих должности муниципальной службы в администрации Новотитаровского сельского поселения Динского района;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организации и обеспечении выполнения лицами, замещающими должности муниципальной службы в администрации Новотитаровского сельского поселения Динского района, своих должностных обязанностей.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Заместитель главы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sectPr>
          <w:pgMar w:header="720" w:footer="720"/>
          <w:cols w:space="720"/>
        </w:sect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Новотитаровского сельского поселения                                       О.А.Пройдисвет</w:t>
      </w:r>
    </w:p>
    <w:p w:rsidR="006A20DA" w:rsidP="006A20DA">
      <w:pPr>
        <w:autoSpaceDE w:val="0"/>
        <w:autoSpaceDN w:val="0"/>
        <w:adjustRightInd w:val="0"/>
        <w:ind w:left="9356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</w:p>
    <w:p w:rsidR="006A20DA" w:rsidP="006A20DA">
      <w:pPr>
        <w:autoSpaceDE w:val="0"/>
        <w:autoSpaceDN w:val="0"/>
        <w:adjustRightInd w:val="0"/>
        <w:ind w:left="935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положению о квалификационных</w:t>
      </w:r>
    </w:p>
    <w:p w:rsidR="006A20DA" w:rsidP="006A20DA">
      <w:pPr>
        <w:autoSpaceDE w:val="0"/>
        <w:autoSpaceDN w:val="0"/>
        <w:adjustRightInd w:val="0"/>
        <w:ind w:left="935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требованиях, необходимых для замещения</w:t>
      </w:r>
    </w:p>
    <w:p w:rsidR="006A20DA" w:rsidP="006A20DA">
      <w:pPr>
        <w:autoSpaceDE w:val="0"/>
        <w:autoSpaceDN w:val="0"/>
        <w:adjustRightInd w:val="0"/>
        <w:ind w:left="935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должностей муниципальной службы в</w:t>
      </w:r>
    </w:p>
    <w:p w:rsidR="006A20DA" w:rsidP="006A20DA">
      <w:pPr>
        <w:autoSpaceDE w:val="0"/>
        <w:autoSpaceDN w:val="0"/>
        <w:adjustRightInd w:val="0"/>
        <w:ind w:left="9356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Новотитаровского сельского поселения Динского района</w:t>
      </w:r>
    </w:p>
    <w:p w:rsidR="006A20DA" w:rsidRPr="006A20DA" w:rsidP="006A20DA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6A20DA" w:rsidRPr="006A20DA" w:rsidP="006A20DA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6A20DA" w:rsidRPr="006A20DA" w:rsidP="006A20DA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6A20DA" w:rsidP="006A20D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Квалификационные требования к уровню профессионального образования</w:t>
      </w:r>
    </w:p>
    <w:p w:rsidR="006A20DA" w:rsidP="006A20D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администрации Новотитаровского сельского поселения Динского района</w:t>
      </w:r>
    </w:p>
    <w:p w:rsidR="006A20DA" w:rsidRPr="006A20DA" w:rsidP="006A20DA">
      <w:pPr>
        <w:autoSpaceDE w:val="0"/>
        <w:autoSpaceDN w:val="0"/>
        <w:adjustRightInd w:val="0"/>
        <w:ind w:firstLine="720"/>
        <w:jc w:val="center"/>
      </w:pPr>
    </w:p>
    <w:p w:rsidR="006A20DA" w:rsidRPr="006A20DA" w:rsidP="006A20DA">
      <w:pPr>
        <w:autoSpaceDE w:val="0"/>
        <w:autoSpaceDN w:val="0"/>
        <w:adjustRightInd w:val="0"/>
        <w:ind w:firstLine="720"/>
        <w:jc w:val="center"/>
      </w:pPr>
    </w:p>
    <w:p w:rsidR="006A20DA" w:rsidRPr="006A20DA" w:rsidP="006A20DA">
      <w:pPr>
        <w:autoSpaceDE w:val="0"/>
        <w:autoSpaceDN w:val="0"/>
        <w:adjustRightInd w:val="0"/>
        <w:ind w:firstLine="720"/>
        <w:jc w:val="center"/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538"/>
        <w:gridCol w:w="2403"/>
        <w:gridCol w:w="1562"/>
        <w:gridCol w:w="1275"/>
        <w:gridCol w:w="4253"/>
        <w:gridCol w:w="2268"/>
        <w:gridCol w:w="241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 w:rsidRP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Группа</w:t>
            </w:r>
          </w:p>
          <w:p w:rsidR="006A20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Образовательный уровень</w:t>
            </w:r>
          </w:p>
          <w:p w:rsidR="006A20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Квалификационные требования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 w:rsidRP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 стажу муниципальной службы или стажу работы по специальности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41"/>
        </w:trPr>
        <w:tc>
          <w:tcPr>
            <w:tcW w:w="45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Заместители главы поселения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главы Новотитаровского сельского поселения</w:t>
            </w:r>
          </w:p>
          <w:p w:rsidR="006A20D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20D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Экономист-менеджер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Экономист-менеджер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2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6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2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2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Экономист-менеджер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9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6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2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2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2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14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 w:rsidRP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0DA">
              <w:t xml:space="preserve">2. </w:t>
            </w:r>
            <w:r>
              <w:rPr>
                <w:rFonts w:ascii="Times New Roman CYR" w:hAnsi="Times New Roman CYR" w:cs="Times New Roman CYR"/>
              </w:rPr>
              <w:t xml:space="preserve">Отдел по общим и правовым вопросам 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Без предъявления требования к стажу 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,2.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Специалист 1 категории 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Без предъявления требования к стажу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73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</w:rPr>
              <w:t>Финансово-экономический отдел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Без предъявления требования к стажу 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</w:t>
            </w:r>
            <w:r>
              <w:rPr>
                <w:rFonts w:ascii="Times New Roman CYR" w:hAnsi="Times New Roman CYR" w:cs="Times New Roman CYR"/>
              </w:rPr>
              <w:t>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Специалист 1 категории 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Без предъявления требования к стажу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25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</w:rPr>
              <w:t>Отдел земельных отношений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51.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Без предъявления требования к стажу 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7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Специалист 1 категории 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Без предъявления требования к стажу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35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20DA" w:rsidRPr="006A20D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0DA">
              <w:t xml:space="preserve">5. </w:t>
            </w:r>
            <w:r>
              <w:rPr>
                <w:rFonts w:ascii="Times New Roman CYR" w:hAnsi="Times New Roman CYR" w:cs="Times New Roman CYR"/>
              </w:rPr>
              <w:t>Отдел ЖКХ, транспорта, малого и среднего бизнеса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9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71.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Без предъявления требования к стажу 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9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Водоснабжение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Водоотведение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Магистр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Специалист 1 категории 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Без предъявления требования к стажу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 w:rsidRP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 w:rsidRP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Водоснабжение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Водоотведение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Бакалавр</w:t>
            </w:r>
          </w:p>
          <w:p w:rsidR="006A20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20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6A20DA" w:rsidP="006A20DA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A20DA" w:rsidP="006A20DA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A20DA" w:rsidP="006A20DA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A20DA" w:rsidP="006A20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</w:p>
    <w:p w:rsidR="006A20DA" w:rsidRPr="006A20DA" w:rsidP="006A20D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Новотитаровского сельского поселения                                                                                      О.А.Пройдисвет</w:t>
      </w:r>
    </w:p>
    <w:p w:rsidR="006A20DA"/>
    <w:sectPr w:rsidSect="006A20DA">
      <w:pgSz w:w="15840" w:h="12240" w:orient="landscape"/>
      <w:pgMar w:top="1701" w:right="624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3A87" w:usb1="00000000" w:usb2="00000000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2E"/>
    <w:rsid w:val="00337E2E"/>
    <w:rsid w:val="006A20DA"/>
    <w:rsid w:val="00771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6A16CF-8EEF-4141-8A75-3E0110CE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31405037.1000/" TargetMode="External" /><Relationship Id="rId11" Type="http://schemas.openxmlformats.org/officeDocument/2006/relationships/hyperlink" Target="garantf1://31400130.18/" TargetMode="External" /><Relationship Id="rId12" Type="http://schemas.openxmlformats.org/officeDocument/2006/relationships/hyperlink" Target="http://www.novotitarovskaya.info/" TargetMode="External" /><Relationship Id="rId13" Type="http://schemas.openxmlformats.org/officeDocument/2006/relationships/hyperlink" Target="garantf1://23841244.23/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garantf1://86367.0/" TargetMode="External" /><Relationship Id="rId6" Type="http://schemas.openxmlformats.org/officeDocument/2006/relationships/hyperlink" Target="garantf1://12052272.0/" TargetMode="External" /><Relationship Id="rId7" Type="http://schemas.openxmlformats.org/officeDocument/2006/relationships/hyperlink" Target="garantf1://23841243.0/" TargetMode="External" /><Relationship Id="rId8" Type="http://schemas.openxmlformats.org/officeDocument/2006/relationships/hyperlink" Target="garantf1://23841244.0/" TargetMode="External" /><Relationship Id="rId9" Type="http://schemas.openxmlformats.org/officeDocument/2006/relationships/hyperlink" Target="garantf1://36868395.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2021-12-15T08:15:00Z</dcterms:created>
  <dcterms:modified xsi:type="dcterms:W3CDTF">2021-12-15T08:16:00Z</dcterms:modified>
</cp:coreProperties>
</file>