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 w:rsidR="00AC37D7" w:rsidP="00F140E8"/>
    <w:p w:rsidR="00CF152B" w:rsidP="00CF152B">
      <w:pPr>
        <w:jc w:val="center"/>
        <w:rPr>
          <w:noProof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CF152B" w:rsidP="00CF152B">
      <w:pPr>
        <w:tabs>
          <w:tab w:val="left" w:pos="1134"/>
        </w:tabs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CF152B" w:rsidP="00CF152B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E7B8F" w:rsidP="00CF152B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CF152B" w:rsidP="00CF152B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CF152B" w:rsidP="00CF152B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30.03.2022                                                                                        № 170</w:t>
      </w:r>
    </w:p>
    <w:p w:rsidR="00CF152B" w:rsidP="009E7B8F">
      <w:pPr>
        <w:ind w:right="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9E7B8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</w:t>
      </w:r>
      <w:r>
        <w:rPr>
          <w:color w:val="000000"/>
          <w:spacing w:val="2"/>
          <w:sz w:val="28"/>
          <w:szCs w:val="28"/>
        </w:rPr>
        <w:t>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D44BE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Sect="009E7B8F">
          <w:pgSz w:w="11906" w:h="16838"/>
          <w:pgMar w:top="284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</w:t>
      </w:r>
      <w:r w:rsidR="00D44BE3">
        <w:rPr>
          <w:color w:val="000000"/>
          <w:spacing w:val="-2"/>
          <w:sz w:val="28"/>
          <w:szCs w:val="28"/>
        </w:rPr>
        <w:t xml:space="preserve">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</w:t>
      </w:r>
      <w:bookmarkEnd w:id="2"/>
      <w:r w:rsidR="00D44BE3">
        <w:rPr>
          <w:color w:val="000000"/>
          <w:spacing w:val="-2"/>
          <w:sz w:val="28"/>
          <w:szCs w:val="28"/>
        </w:rPr>
        <w:t>С.К. Кошман</w:t>
      </w:r>
    </w:p>
    <w:p w:rsidR="00491E4A" w:rsidRPr="006C3167" w:rsidP="00A56656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3167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491E4A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491E4A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D1D19">
        <w:rPr>
          <w:rFonts w:ascii="Times New Roman" w:eastAsia="Times New Roman" w:hAnsi="Times New Roman"/>
          <w:sz w:val="28"/>
          <w:szCs w:val="28"/>
          <w:lang w:eastAsia="ar-SA"/>
        </w:rPr>
        <w:t>30.03.2022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9D1D19">
        <w:rPr>
          <w:rFonts w:ascii="Times New Roman" w:eastAsia="Times New Roman" w:hAnsi="Times New Roman"/>
          <w:sz w:val="28"/>
          <w:szCs w:val="28"/>
          <w:lang w:eastAsia="ar-SA"/>
        </w:rPr>
        <w:t>170</w:t>
      </w:r>
    </w:p>
    <w:p w:rsidR="005B3F81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1E4A" w:rsidRPr="00594D54" w:rsidP="00A56656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6C3167" w:rsidRPr="00594D54" w:rsidP="006C316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муниципальной</w:t>
      </w:r>
      <w:r w:rsidRPr="00594D54" w:rsidR="00491E4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программе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Комплексное развитие сис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тем благоустройства и энергосбережения на территории муниципальног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о образования Ново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титаровское сельское поселение </w:t>
      </w:r>
    </w:p>
    <w:p w:rsidR="009D4051" w:rsidRPr="00594D54" w:rsidP="006C316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>на 2022-2024 годы</w:t>
      </w: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94D54" w:rsidR="00491E4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794655" w:rsidRPr="00491E4A" w:rsidP="0079465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TableNormal"/>
        <w:tblW w:w="9901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14"/>
      </w:tblGrid>
      <w:tr w:rsidTr="000322D5">
        <w:tblPrEx>
          <w:tblW w:w="9901" w:type="dxa"/>
          <w:jc w:val="center"/>
          <w:tblInd w:w="-3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80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P="00AB6C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нсиров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B7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 w:rsidR="007B5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Финансирование, </w:t>
            </w:r>
          </w:p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1269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AB6C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9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7B53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6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6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Tr="00736DC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358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6640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  <w:p w:rsidR="000E6918" w:rsidRPr="00794655" w:rsidP="00075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0322D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="00806A26">
              <w:rPr>
                <w:rFonts w:ascii="Times New Roman" w:hAnsi="Times New Roman"/>
                <w:b/>
                <w:color w:val="000000"/>
              </w:rPr>
              <w:t>40592,95290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736DC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6DC5" w:rsidR="00736DC5">
              <w:rPr>
                <w:rFonts w:ascii="Times New Roman" w:hAnsi="Times New Roman"/>
                <w:b/>
                <w:color w:val="000000"/>
              </w:rPr>
              <w:t>15965,1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79465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736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36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0322D5" w:rsidP="00C30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2768DE">
              <w:rPr>
                <w:rFonts w:ascii="Times New Roman" w:hAnsi="Times New Roman"/>
                <w:color w:val="000000"/>
              </w:rPr>
              <w:t>4152,2</w:t>
            </w:r>
            <w:r w:rsidR="002768DE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санитарного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террит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ории сел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ьского п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Сбор и утилизация биоотход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одержащих отходов и других опасных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поселен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Озеленен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D2395">
              <w:rPr>
                <w:rFonts w:ascii="Times New Roman" w:hAnsi="Times New Roman"/>
                <w:color w:val="000000"/>
                <w:sz w:val="24"/>
                <w:szCs w:val="24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5365,1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4400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Комароистребительные работы (обработ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ка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 клещ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ей и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комар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77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 и поддержание са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тарного состоя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8B7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57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Прио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бретение мат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ериалов, изд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8B7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7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бретение урн для </w:t>
            </w:r>
            <w:r>
              <w:rPr>
                <w:rFonts w:ascii="Times New Roman" w:hAnsi="Times New Roman"/>
                <w:sz w:val="24"/>
                <w:szCs w:val="24"/>
              </w:rPr>
              <w:t>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29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29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C3029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Pr="00C30292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E2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</w:t>
            </w:r>
            <w:r w:rsidRPr="007C2E2B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Pr="00C30292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655BC2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655BC2">
              <w:rPr>
                <w:rFonts w:ascii="Times New Roman" w:hAnsi="Times New Roman"/>
                <w:sz w:val="24"/>
                <w:szCs w:val="24"/>
              </w:rPr>
              <w:t>гидравлической</w:t>
            </w:r>
            <w:r w:rsidR="00655BC2">
              <w:rPr>
                <w:rFonts w:ascii="Times New Roman" w:hAnsi="Times New Roman"/>
                <w:sz w:val="24"/>
                <w:szCs w:val="24"/>
              </w:rPr>
              <w:t xml:space="preserve"> тележки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7C2E2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8D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D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Pr="00655BC2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BC2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655BC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E691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483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Энерг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осбережение, уличное освещение</w:t>
            </w:r>
          </w:p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D23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80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электроэнергию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97FF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асширение сетей улично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освещения, 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энергосберегающего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системы уличного освещения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, проектно-сметные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мфортности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проживан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97FFB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резервного электрогенератора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ельная подстанция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D23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освещения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</w:t>
            </w:r>
            <w:r w:rsidR="000C7E8B">
              <w:t xml:space="preserve"> </w:t>
            </w:r>
            <w:r w:rsidRPr="000C7E8B" w:rsidR="000C7E8B">
              <w:rPr>
                <w:rFonts w:ascii="Times New Roman" w:hAnsi="Times New Roman"/>
                <w:color w:val="000000"/>
                <w:sz w:val="24"/>
                <w:szCs w:val="24"/>
              </w:rPr>
              <w:t>Сереном</w:t>
            </w:r>
            <w:r w:rsidR="000C7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Новотитаровск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ко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097FFB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E691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502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рганизация и содержание мест захоронения</w:t>
            </w:r>
          </w:p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  <w:r w:rsidR="000322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ание мемориала «Вечный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гон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мем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B95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Tr="001F514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48" w:rsidRPr="00794655" w:rsidP="005631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563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52237,95290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28315,</w:t>
            </w: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27360</w:t>
            </w:r>
          </w:p>
        </w:tc>
      </w:tr>
    </w:tbl>
    <w:p w:rsidR="005D7867" w:rsidP="00491E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7DE" w:rsidP="00491E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01A" w:rsidP="00491E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E72" w:rsidP="006534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2B0D78">
        <w:rPr>
          <w:rFonts w:ascii="Times New Roman" w:hAnsi="Times New Roman"/>
          <w:color w:val="000000"/>
          <w:sz w:val="28"/>
          <w:szCs w:val="28"/>
        </w:rPr>
        <w:t>Начальник</w:t>
      </w:r>
      <w:r w:rsidR="00491E4A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>
        <w:rPr>
          <w:rFonts w:ascii="Times New Roman" w:hAnsi="Times New Roman"/>
          <w:color w:val="000000"/>
          <w:sz w:val="28"/>
          <w:szCs w:val="28"/>
        </w:rPr>
        <w:t xml:space="preserve">, транспорта, </w:t>
      </w:r>
    </w:p>
    <w:p w:rsidR="006534B6" w:rsidRPr="00864FE9" w:rsidP="006534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DE2E72">
        <w:rPr>
          <w:rFonts w:ascii="Times New Roman" w:hAnsi="Times New Roman"/>
          <w:color w:val="000000"/>
          <w:sz w:val="28"/>
          <w:szCs w:val="28"/>
        </w:rPr>
        <w:t>малого и среднего бизн</w:t>
      </w:r>
      <w:r w:rsidR="00DE2E72">
        <w:rPr>
          <w:rFonts w:ascii="Times New Roman" w:hAnsi="Times New Roman"/>
          <w:color w:val="000000"/>
          <w:sz w:val="28"/>
          <w:szCs w:val="28"/>
        </w:rPr>
        <w:t>еса</w:t>
      </w:r>
      <w:r w:rsidR="00491E4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E2E7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90150">
        <w:rPr>
          <w:rFonts w:ascii="Times New Roman" w:hAnsi="Times New Roman"/>
          <w:color w:val="000000"/>
          <w:sz w:val="28"/>
          <w:szCs w:val="28"/>
        </w:rPr>
        <w:tab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1575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C7E8B">
        <w:rPr>
          <w:rFonts w:ascii="Times New Roman" w:hAnsi="Times New Roman"/>
          <w:color w:val="000000"/>
          <w:sz w:val="28"/>
          <w:szCs w:val="28"/>
        </w:rPr>
        <w:t>М.М. Бондарь</w:t>
      </w:r>
    </w:p>
    <w:sectPr w:rsidSect="00594D54">
      <w:headerReference w:type="default" r:id="rId5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F8" w:rsidRPr="00BC1BF8" w:rsidP="00BC1B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hybridMultilevel"/>
    <w:tmpl w:val="CD607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322D5"/>
    <w:rsid w:val="00036D0E"/>
    <w:rsid w:val="00067A19"/>
    <w:rsid w:val="00071E66"/>
    <w:rsid w:val="0007588E"/>
    <w:rsid w:val="00080941"/>
    <w:rsid w:val="00086E22"/>
    <w:rsid w:val="00092B9E"/>
    <w:rsid w:val="00097FFB"/>
    <w:rsid w:val="000C4EDA"/>
    <w:rsid w:val="000C7E8B"/>
    <w:rsid w:val="000E1DB7"/>
    <w:rsid w:val="000E6918"/>
    <w:rsid w:val="00100704"/>
    <w:rsid w:val="00105A83"/>
    <w:rsid w:val="0011575A"/>
    <w:rsid w:val="001F5148"/>
    <w:rsid w:val="001F5980"/>
    <w:rsid w:val="00224D28"/>
    <w:rsid w:val="002717B3"/>
    <w:rsid w:val="002768DE"/>
    <w:rsid w:val="00290150"/>
    <w:rsid w:val="00291895"/>
    <w:rsid w:val="002B0D78"/>
    <w:rsid w:val="002B4AD2"/>
    <w:rsid w:val="002E232F"/>
    <w:rsid w:val="00375BC0"/>
    <w:rsid w:val="003848D7"/>
    <w:rsid w:val="0039393C"/>
    <w:rsid w:val="00411B59"/>
    <w:rsid w:val="00464D2E"/>
    <w:rsid w:val="00483D9C"/>
    <w:rsid w:val="00491E4A"/>
    <w:rsid w:val="00501A41"/>
    <w:rsid w:val="005631D6"/>
    <w:rsid w:val="005770E8"/>
    <w:rsid w:val="00594D54"/>
    <w:rsid w:val="005B3F81"/>
    <w:rsid w:val="005D7867"/>
    <w:rsid w:val="005E30B5"/>
    <w:rsid w:val="005F7F3F"/>
    <w:rsid w:val="006534B6"/>
    <w:rsid w:val="00655BC2"/>
    <w:rsid w:val="0066402B"/>
    <w:rsid w:val="00667E87"/>
    <w:rsid w:val="00676DEA"/>
    <w:rsid w:val="006805B0"/>
    <w:rsid w:val="00693A87"/>
    <w:rsid w:val="006C3167"/>
    <w:rsid w:val="00713F32"/>
    <w:rsid w:val="00736DC5"/>
    <w:rsid w:val="00794655"/>
    <w:rsid w:val="007B53D4"/>
    <w:rsid w:val="007C2E2B"/>
    <w:rsid w:val="007D35F3"/>
    <w:rsid w:val="007E2A1A"/>
    <w:rsid w:val="00806A26"/>
    <w:rsid w:val="00843F6C"/>
    <w:rsid w:val="00864FE9"/>
    <w:rsid w:val="008B762F"/>
    <w:rsid w:val="008E3958"/>
    <w:rsid w:val="008E7003"/>
    <w:rsid w:val="00955BFF"/>
    <w:rsid w:val="009A2991"/>
    <w:rsid w:val="009D1D19"/>
    <w:rsid w:val="009D2395"/>
    <w:rsid w:val="009D4051"/>
    <w:rsid w:val="009E7B8F"/>
    <w:rsid w:val="00A047DE"/>
    <w:rsid w:val="00A26AE8"/>
    <w:rsid w:val="00A369B3"/>
    <w:rsid w:val="00A56656"/>
    <w:rsid w:val="00AB6C5D"/>
    <w:rsid w:val="00AC37D7"/>
    <w:rsid w:val="00AC5EF1"/>
    <w:rsid w:val="00AF71C1"/>
    <w:rsid w:val="00B07783"/>
    <w:rsid w:val="00B26310"/>
    <w:rsid w:val="00B537F2"/>
    <w:rsid w:val="00B904A3"/>
    <w:rsid w:val="00B9501A"/>
    <w:rsid w:val="00BC1BF8"/>
    <w:rsid w:val="00C14B65"/>
    <w:rsid w:val="00C30292"/>
    <w:rsid w:val="00C40597"/>
    <w:rsid w:val="00C55695"/>
    <w:rsid w:val="00C63290"/>
    <w:rsid w:val="00C7569E"/>
    <w:rsid w:val="00C87419"/>
    <w:rsid w:val="00CD1390"/>
    <w:rsid w:val="00CF152B"/>
    <w:rsid w:val="00D44BE3"/>
    <w:rsid w:val="00D605EB"/>
    <w:rsid w:val="00D8058A"/>
    <w:rsid w:val="00DE2E72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C1F1A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character" w:customStyle="1" w:styleId="3">
    <w:name w:val="Основной текст (3)_"/>
    <w:link w:val="30"/>
    <w:locked/>
    <w:rsid w:val="00CF152B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F152B"/>
    <w:pPr>
      <w:shd w:val="clear" w:color="auto" w:fill="FFFFFF"/>
      <w:suppressAutoHyphens w:val="0"/>
      <w:autoSpaceDE/>
      <w:spacing w:before="360" w:after="120" w:line="0" w:lineRule="atLeast"/>
    </w:pPr>
    <w:rPr>
      <w:b/>
      <w:bCs/>
      <w:kern w:val="0"/>
      <w:lang w:eastAsia="ru-RU"/>
    </w:rPr>
  </w:style>
  <w:style w:type="paragraph" w:styleId="Header">
    <w:name w:val="header"/>
    <w:basedOn w:val="Normal"/>
    <w:link w:val="a3"/>
    <w:uiPriority w:val="99"/>
    <w:unhideWhenUsed/>
    <w:rsid w:val="00BC1BF8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sid w:val="00BC1B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26</cp:revision>
  <cp:lastPrinted>2022-02-02T10:10:00Z</cp:lastPrinted>
  <dcterms:created xsi:type="dcterms:W3CDTF">2018-06-27T08:15:00Z</dcterms:created>
  <dcterms:modified xsi:type="dcterms:W3CDTF">2022-04-06T06:26:00Z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