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ackground w:color="ffffff">
    <v:background id="_x0000_s1025" filled="t">
      <v:fill color2="black"/>
    </v:background>
  </w:background>
  <w:body>
    <w:p w:rsidR="008C4DEE" w:rsidP="008C4DEE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"/>
          </v:shape>
        </w:pict>
      </w:r>
    </w:p>
    <w:p w:rsidR="008C4DEE" w:rsidRPr="0088601C" w:rsidP="008C4DEE">
      <w:pPr>
        <w:tabs>
          <w:tab w:val="left" w:pos="1134"/>
        </w:tabs>
        <w:jc w:val="center"/>
        <w:rPr>
          <w:kern w:val="2"/>
          <w:sz w:val="32"/>
          <w:szCs w:val="28"/>
        </w:rPr>
      </w:pPr>
      <w:r w:rsidRPr="0088601C">
        <w:rPr>
          <w:b/>
          <w:bCs/>
          <w:sz w:val="32"/>
          <w:szCs w:val="28"/>
        </w:rPr>
        <w:t>АДМИНИСТРАЦИЯ НОВОТИТАРОВСКОГО</w:t>
      </w:r>
    </w:p>
    <w:p w:rsidR="008C4DEE" w:rsidRPr="0088601C" w:rsidP="008C4DEE">
      <w:pPr>
        <w:tabs>
          <w:tab w:val="left" w:pos="1134"/>
        </w:tabs>
        <w:jc w:val="center"/>
        <w:rPr>
          <w:b/>
          <w:bCs/>
          <w:color w:val="00000A"/>
          <w:kern w:val="0"/>
          <w:sz w:val="32"/>
          <w:szCs w:val="28"/>
        </w:rPr>
      </w:pPr>
      <w:r w:rsidRPr="0088601C">
        <w:rPr>
          <w:b/>
          <w:bCs/>
          <w:sz w:val="32"/>
          <w:szCs w:val="28"/>
        </w:rPr>
        <w:t>СЕЛЬСКОГО ПОСЕЛЕНИЯ ДИНСКОГО РАЙОНА</w:t>
      </w:r>
    </w:p>
    <w:p w:rsidR="008C4DEE" w:rsidRPr="0088601C" w:rsidP="008C4DEE">
      <w:pPr>
        <w:tabs>
          <w:tab w:val="left" w:pos="1134"/>
        </w:tabs>
        <w:jc w:val="center"/>
        <w:rPr>
          <w:b/>
          <w:bCs/>
          <w:sz w:val="32"/>
          <w:szCs w:val="28"/>
          <w:lang w:eastAsia="ar-SA"/>
        </w:rPr>
      </w:pPr>
    </w:p>
    <w:p w:rsidR="008C4DEE" w:rsidRPr="0088601C" w:rsidP="008C4DEE">
      <w:pPr>
        <w:tabs>
          <w:tab w:val="left" w:pos="1134"/>
        </w:tabs>
        <w:jc w:val="center"/>
        <w:rPr>
          <w:b/>
          <w:bCs/>
          <w:sz w:val="32"/>
          <w:szCs w:val="28"/>
          <w:lang w:eastAsia="en-US"/>
        </w:rPr>
      </w:pPr>
      <w:r w:rsidRPr="0088601C">
        <w:rPr>
          <w:b/>
          <w:bCs/>
          <w:sz w:val="32"/>
          <w:szCs w:val="28"/>
        </w:rPr>
        <w:t>ПОСТАНОВЛЕНИЕ</w:t>
      </w:r>
    </w:p>
    <w:p w:rsidR="008C4DEE" w:rsidP="008C4DEE">
      <w:pPr>
        <w:rPr>
          <w:sz w:val="28"/>
          <w:szCs w:val="28"/>
        </w:rPr>
      </w:pPr>
      <w:r>
        <w:rPr>
          <w:sz w:val="28"/>
          <w:szCs w:val="28"/>
        </w:rPr>
        <w:t xml:space="preserve">от 21.12.2022                                                 </w:t>
      </w:r>
      <w:r w:rsidR="0088601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№ 1079</w:t>
      </w:r>
    </w:p>
    <w:p w:rsidR="008C4DEE" w:rsidP="0088601C">
      <w:pPr>
        <w:ind w:right="27"/>
        <w:jc w:val="center"/>
        <w:rPr>
          <w:sz w:val="28"/>
          <w:szCs w:val="28"/>
          <w:lang w:eastAsia="ru-RU"/>
        </w:rPr>
      </w:pPr>
      <w:r w:rsidR="0088601C">
        <w:rPr>
          <w:sz w:val="28"/>
          <w:szCs w:val="28"/>
        </w:rPr>
        <w:t xml:space="preserve">станица </w:t>
      </w:r>
      <w:r>
        <w:rPr>
          <w:sz w:val="28"/>
          <w:szCs w:val="28"/>
        </w:rPr>
        <w:t>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 w:rsidP="0088601C">
      <w:pPr>
        <w:shd w:val="clear" w:color="auto" w:fill="FFFFFF"/>
        <w:tabs>
          <w:tab w:val="left" w:pos="14604"/>
          <w:tab w:val="left" w:pos="14746"/>
        </w:tabs>
        <w:ind w:left="851" w:right="736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>
      <w:pPr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</w:t>
      </w:r>
      <w:r>
        <w:rPr>
          <w:color w:val="000000"/>
          <w:spacing w:val="2"/>
          <w:sz w:val="28"/>
          <w:szCs w:val="28"/>
        </w:rPr>
        <w:t>х мероприятий»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505782">
        <w:rPr>
          <w:sz w:val="28"/>
          <w:szCs w:val="28"/>
        </w:rPr>
        <w:t>Кожевникова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P="00123FAF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RPr="002040BC" w:rsidP="00E967F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</w:t>
      </w:r>
    </w:p>
    <w:p w:rsidR="00FF1619" w:rsidRPr="002040BC" w:rsidP="00E967F8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E967F8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 xml:space="preserve">от </w:t>
      </w:r>
      <w:r w:rsidR="001512A6">
        <w:rPr>
          <w:color w:val="00000A"/>
          <w:kern w:val="0"/>
          <w:sz w:val="28"/>
          <w:szCs w:val="28"/>
          <w:lang w:eastAsia="ar-SA"/>
        </w:rPr>
        <w:t>21.12.2022</w:t>
      </w:r>
      <w:bookmarkStart w:id="2" w:name="_GoBack"/>
      <w:bookmarkEnd w:id="2"/>
      <w:r w:rsidRPr="002040BC">
        <w:rPr>
          <w:color w:val="00000A"/>
          <w:kern w:val="0"/>
          <w:sz w:val="28"/>
          <w:szCs w:val="28"/>
          <w:lang w:eastAsia="ar-SA"/>
        </w:rPr>
        <w:t xml:space="preserve"> № </w:t>
      </w:r>
      <w:r w:rsidR="001512A6">
        <w:rPr>
          <w:color w:val="00000A"/>
          <w:kern w:val="0"/>
          <w:sz w:val="28"/>
          <w:szCs w:val="28"/>
          <w:lang w:eastAsia="ar-SA"/>
        </w:rPr>
        <w:t>1079</w:t>
      </w:r>
    </w:p>
    <w:p w:rsidR="00FF1619" w:rsidRPr="002040BC" w:rsidP="00E967F8">
      <w:pPr>
        <w:tabs>
          <w:tab w:val="left" w:pos="567"/>
        </w:tabs>
        <w:spacing w:after="0" w:line="240" w:lineRule="auto"/>
        <w:ind w:left="284" w:right="565" w:firstLine="142"/>
        <w:jc w:val="center"/>
        <w:rPr>
          <w:color w:val="00000A"/>
          <w:kern w:val="0"/>
          <w:sz w:val="28"/>
          <w:szCs w:val="28"/>
          <w:lang w:eastAsia="ar-SA"/>
        </w:rPr>
      </w:pPr>
    </w:p>
    <w:p w:rsidR="00FF1619" w:rsidRPr="002040BC" w:rsidP="00E967F8">
      <w:pPr>
        <w:keepNext/>
        <w:tabs>
          <w:tab w:val="left" w:pos="567"/>
        </w:tabs>
        <w:spacing w:after="0" w:line="240" w:lineRule="auto"/>
        <w:ind w:left="4536" w:right="565"/>
        <w:jc w:val="center"/>
        <w:outlineLvl w:val="6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Приложение № 1</w:t>
      </w:r>
    </w:p>
    <w:p w:rsidR="00391251" w:rsidRPr="002040BC" w:rsidP="00F41F44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  <w:r w:rsidRPr="002040BC">
        <w:rPr>
          <w:color w:val="00000A"/>
          <w:kern w:val="0"/>
          <w:sz w:val="28"/>
          <w:szCs w:val="28"/>
          <w:lang w:eastAsia="ar-SA"/>
        </w:rPr>
        <w:t>к программе</w:t>
      </w:r>
      <w:r w:rsidRPr="002040BC" w:rsidR="00F41F44">
        <w:rPr>
          <w:color w:val="00000A"/>
          <w:kern w:val="0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p w:rsidR="00391251" w:rsidRPr="002040BC" w:rsidP="00391251">
      <w:pPr>
        <w:tabs>
          <w:tab w:val="left" w:pos="567"/>
        </w:tabs>
        <w:spacing w:after="0" w:line="240" w:lineRule="auto"/>
        <w:ind w:left="4536" w:right="565"/>
        <w:jc w:val="center"/>
        <w:rPr>
          <w:color w:val="00000A"/>
          <w:kern w:val="0"/>
          <w:sz w:val="28"/>
          <w:szCs w:val="28"/>
          <w:lang w:eastAsia="ar-SA"/>
        </w:rPr>
      </w:pPr>
    </w:p>
    <w:p w:rsidR="00B957CB" w:rsidRPr="002040BC" w:rsidP="00F41F44">
      <w:pPr>
        <w:widowControl/>
        <w:autoSpaceDE/>
        <w:spacing w:after="0" w:line="240" w:lineRule="auto"/>
        <w:ind w:left="2694"/>
        <w:jc w:val="both"/>
        <w:rPr>
          <w:b/>
          <w:bCs/>
          <w:color w:val="00000A"/>
          <w:kern w:val="0"/>
          <w:sz w:val="28"/>
          <w:szCs w:val="28"/>
          <w:lang w:eastAsia="ar-SA"/>
        </w:rPr>
      </w:pPr>
      <w:r w:rsidRPr="002040BC">
        <w:rPr>
          <w:b/>
          <w:bCs/>
          <w:color w:val="00000A"/>
          <w:kern w:val="0"/>
          <w:sz w:val="28"/>
          <w:szCs w:val="28"/>
          <w:lang w:eastAsia="ar-SA"/>
        </w:rPr>
        <w:t>Перечень программных мероприятий</w:t>
      </w:r>
    </w:p>
    <w:p w:rsidR="00391251" w:rsidRPr="002040BC" w:rsidP="00391251">
      <w:pPr>
        <w:widowControl/>
        <w:autoSpaceDE/>
        <w:spacing w:after="0" w:line="240" w:lineRule="auto"/>
        <w:ind w:left="4536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Style w:val="TableNormal"/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54"/>
        <w:gridCol w:w="2528"/>
        <w:gridCol w:w="2088"/>
        <w:gridCol w:w="1634"/>
        <w:gridCol w:w="1681"/>
        <w:gridCol w:w="908"/>
        <w:gridCol w:w="1273"/>
      </w:tblGrid>
      <w:tr w:rsidTr="00797869">
        <w:tblPrEx>
          <w:tblW w:w="10766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№</w:t>
            </w: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Источники финансиро</w:t>
            </w:r>
          </w:p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вания</w:t>
            </w:r>
          </w:p>
        </w:tc>
        <w:tc>
          <w:tcPr>
            <w:tcW w:w="3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Финансирование, тыс.руб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Pr="002040BC" w:rsidR="007058B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E7D01" w:rsidRPr="002040BC" w:rsidP="00C2796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год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="004E3509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6</w:t>
            </w:r>
            <w:r w:rsidRPr="002040BC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300</w:t>
            </w:r>
            <w:r w:rsidRPr="002040BC" w:rsidR="00D7452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4E350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1086,80534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1</w:t>
            </w:r>
            <w:r w:rsidR="00935396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560,6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Изготовление проектно-сметной документации</w:t>
            </w:r>
            <w:r w:rsidR="00DF7BF5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0"/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Cs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246,5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</w:t>
            </w:r>
            <w:r w:rsidRPr="002040BC" w:rsidR="00617F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2040BC" w:rsidR="00617FE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2221</w:t>
            </w:r>
            <w:r w:rsidR="00E51F0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Модернизация водопроводных сетей</w:t>
            </w:r>
            <w:r w:rsidRPr="002040BC" w:rsidR="009F2591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прокладка труборповодов,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  <w:r w:rsidRPr="002040BC" w:rsidR="0023640F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2637,6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 w:rsidR="00EB146D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7315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6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385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="006A50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695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250</w:t>
            </w:r>
            <w:r w:rsidRPr="002040BC" w:rsidR="00D74526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18</w:t>
            </w:r>
            <w:r w:rsidR="006A50F8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61</w:t>
            </w: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,324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</w:t>
            </w: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500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B146D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EB146D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B146D" w:rsidRPr="002040BC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3040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ливневой канализации от </w:t>
            </w:r>
            <w:r w:rsidR="00254E92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A4E9D" w:rsidRPr="00EB146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A4E9D" w:rsidP="0030082A">
            <w:pPr>
              <w:widowControl/>
              <w:autoSpaceDE/>
              <w:spacing w:after="200" w:line="276" w:lineRule="auto"/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</w:pPr>
            <w:r w:rsidRPr="00254E92">
              <w:rPr>
                <w:rFonts w:eastAsia="Calibri"/>
                <w:color w:val="00000A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2103,676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Tr="00797869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autoSpaceDE/>
              <w:spacing w:after="200" w:line="276" w:lineRule="auto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autoSpaceDE/>
              <w:spacing w:after="0" w:line="240" w:lineRule="auto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2040BC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34</w:t>
            </w:r>
            <w:r w:rsidR="002B0752"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142</w:t>
            </w:r>
            <w:r>
              <w:rPr>
                <w:rFonts w:eastAsia="Calibri"/>
                <w:b/>
                <w:bCs/>
                <w:kern w:val="0"/>
                <w:sz w:val="28"/>
                <w:szCs w:val="28"/>
                <w:lang w:eastAsia="en-US"/>
              </w:rPr>
              <w:t>,40534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8278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autoSpaceDE/>
              <w:spacing w:after="0" w:line="240" w:lineRule="auto"/>
              <w:ind w:right="-392"/>
              <w:jc w:val="both"/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kern w:val="0"/>
                <w:sz w:val="28"/>
                <w:szCs w:val="28"/>
                <w:lang w:eastAsia="en-US"/>
              </w:rPr>
              <w:t>8137,6</w:t>
            </w:r>
          </w:p>
        </w:tc>
      </w:tr>
    </w:tbl>
    <w:p w:rsidR="00B957CB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B0752" w:rsidRPr="002040BC">
      <w:pPr>
        <w:widowControl/>
        <w:autoSpaceDE/>
        <w:spacing w:after="0" w:line="240" w:lineRule="auto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00900" w:rsidRPr="002040BC" w:rsidP="00FE58B6">
      <w:pPr>
        <w:widowControl/>
        <w:autoSpaceDE/>
        <w:spacing w:after="0" w:line="240" w:lineRule="auto"/>
        <w:ind w:left="-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Начальник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отдела ЖКХ</w:t>
      </w: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30082A" w:rsidRPr="002040BC" w:rsidP="00F452B6">
      <w:pPr>
        <w:widowControl/>
        <w:autoSpaceDE/>
        <w:spacing w:after="0" w:line="240" w:lineRule="auto"/>
        <w:ind w:left="-567"/>
        <w:jc w:val="both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  <w:r w:rsidRPr="002040BC">
        <w:rPr>
          <w:rFonts w:eastAsia="Calibri"/>
          <w:color w:val="000000"/>
          <w:kern w:val="0"/>
          <w:sz w:val="28"/>
          <w:szCs w:val="28"/>
          <w:lang w:eastAsia="en-US"/>
        </w:rPr>
        <w:t>транспорта, малого и среднего бизнеса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</w:t>
      </w:r>
      <w:r w:rsidRPr="002040BC" w:rsidR="002D437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2040BC" w:rsidR="00FF161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Pr="002040BC" w:rsidR="00FE58B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2040BC" w:rsidR="007F1F9E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Pr="002040BC" w:rsidR="002F7289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2040BC" w:rsidR="00FE58B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2040BC" w:rsidR="00AC1B7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</w:t>
      </w:r>
      <w:r w:rsidRPr="002040BC" w:rsidR="0019460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2040BC" w:rsidR="00D36891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</w:p>
    <w:p w:rsidR="0030082A" w:rsidRPr="002040BC" w:rsidP="0030082A">
      <w:pPr>
        <w:widowControl/>
        <w:autoSpaceDE/>
        <w:spacing w:after="200" w:line="276" w:lineRule="auto"/>
        <w:jc w:val="right"/>
        <w:rPr>
          <w:rFonts w:ascii="Calibri" w:eastAsia="Calibri" w:hAnsi="Calibri"/>
          <w:color w:val="00000A"/>
          <w:kern w:val="0"/>
          <w:sz w:val="28"/>
          <w:szCs w:val="28"/>
          <w:lang w:eastAsia="en-US"/>
        </w:rPr>
      </w:pPr>
    </w:p>
    <w:sectPr w:rsidSect="00DF7BF5">
      <w:headerReference w:type="default" r:id="rId5"/>
      <w:headerReference w:type="first" r:id="rId6"/>
      <w:pgSz w:w="11906" w:h="16838"/>
      <w:pgMar w:top="681" w:right="1133" w:bottom="28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</w:p>
    </w:sdtContent>
  </w:sdt>
  <w:p w:rsidR="0038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67CB"/>
    <w:rsid w:val="000E7764"/>
    <w:rsid w:val="00123FAF"/>
    <w:rsid w:val="001512A6"/>
    <w:rsid w:val="00194604"/>
    <w:rsid w:val="001C669E"/>
    <w:rsid w:val="001E091F"/>
    <w:rsid w:val="002040BC"/>
    <w:rsid w:val="0023640F"/>
    <w:rsid w:val="00254E92"/>
    <w:rsid w:val="00281829"/>
    <w:rsid w:val="002A7C51"/>
    <w:rsid w:val="002B0752"/>
    <w:rsid w:val="002D4379"/>
    <w:rsid w:val="002F7289"/>
    <w:rsid w:val="0030082A"/>
    <w:rsid w:val="0037475F"/>
    <w:rsid w:val="00386A89"/>
    <w:rsid w:val="00391251"/>
    <w:rsid w:val="003E34C7"/>
    <w:rsid w:val="003F713D"/>
    <w:rsid w:val="004E3509"/>
    <w:rsid w:val="004E7D01"/>
    <w:rsid w:val="00505782"/>
    <w:rsid w:val="00522C77"/>
    <w:rsid w:val="00572647"/>
    <w:rsid w:val="005A647B"/>
    <w:rsid w:val="00611235"/>
    <w:rsid w:val="00617FED"/>
    <w:rsid w:val="006461C3"/>
    <w:rsid w:val="00690192"/>
    <w:rsid w:val="006A50F8"/>
    <w:rsid w:val="00700900"/>
    <w:rsid w:val="007058B3"/>
    <w:rsid w:val="00717F9D"/>
    <w:rsid w:val="00793714"/>
    <w:rsid w:val="00797869"/>
    <w:rsid w:val="007A4D6A"/>
    <w:rsid w:val="007A4D84"/>
    <w:rsid w:val="007C5462"/>
    <w:rsid w:val="007F1F9E"/>
    <w:rsid w:val="00842375"/>
    <w:rsid w:val="0088601C"/>
    <w:rsid w:val="00893B7F"/>
    <w:rsid w:val="008C4DEE"/>
    <w:rsid w:val="008E2F50"/>
    <w:rsid w:val="009058BB"/>
    <w:rsid w:val="00935396"/>
    <w:rsid w:val="009F2591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BD45E3"/>
    <w:rsid w:val="00C0059B"/>
    <w:rsid w:val="00C240E1"/>
    <w:rsid w:val="00C2796A"/>
    <w:rsid w:val="00CA4E9D"/>
    <w:rsid w:val="00D36891"/>
    <w:rsid w:val="00D67A2B"/>
    <w:rsid w:val="00D74526"/>
    <w:rsid w:val="00D8652A"/>
    <w:rsid w:val="00DB145D"/>
    <w:rsid w:val="00DC523D"/>
    <w:rsid w:val="00DF78C7"/>
    <w:rsid w:val="00DF7BF5"/>
    <w:rsid w:val="00E27132"/>
    <w:rsid w:val="00E51F0D"/>
    <w:rsid w:val="00E967F8"/>
    <w:rsid w:val="00EA1815"/>
    <w:rsid w:val="00EB146D"/>
    <w:rsid w:val="00EE790A"/>
    <w:rsid w:val="00EF60E8"/>
    <w:rsid w:val="00F3551B"/>
    <w:rsid w:val="00F41F44"/>
    <w:rsid w:val="00F452B6"/>
    <w:rsid w:val="00FC1D3B"/>
    <w:rsid w:val="00FE58B6"/>
    <w:rsid w:val="00FF1619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41</cp:revision>
  <cp:lastPrinted>2022-11-23T11:37:00Z</cp:lastPrinted>
  <dcterms:created xsi:type="dcterms:W3CDTF">2018-08-28T13:44:00Z</dcterms:created>
  <dcterms:modified xsi:type="dcterms:W3CDTF">2022-12-29T10:22:00Z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