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80" w:rsidRDefault="00457462" w:rsidP="00F35FE5">
      <w:pPr>
        <w:jc w:val="center"/>
        <w:rPr>
          <w:rFonts w:eastAsia="Calibri"/>
          <w:sz w:val="24"/>
          <w:szCs w:val="20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0" w:rsidRPr="00F35FE5" w:rsidRDefault="00457462" w:rsidP="00F35F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F35FE5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6E4B80" w:rsidRPr="00F35FE5" w:rsidRDefault="00457462" w:rsidP="00F35F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35FE5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F35FE5" w:rsidRDefault="00F35FE5" w:rsidP="00F35F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E4B80" w:rsidRPr="00F35FE5" w:rsidRDefault="00457462" w:rsidP="00F35F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kern w:val="2"/>
          <w:sz w:val="32"/>
          <w:szCs w:val="32"/>
          <w:lang w:eastAsia="en-US"/>
        </w:rPr>
      </w:pPr>
      <w:r w:rsidRPr="00F35FE5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E4B80" w:rsidRDefault="00457462" w:rsidP="00F35FE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от 02.02.2024                                   </w:t>
      </w:r>
      <w:r w:rsidR="00F35FE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№ 98</w:t>
      </w:r>
    </w:p>
    <w:p w:rsidR="006E4B80" w:rsidRDefault="00457462" w:rsidP="00F35FE5">
      <w:pPr>
        <w:spacing w:after="0" w:line="240" w:lineRule="auto"/>
        <w:ind w:right="27"/>
        <w:jc w:val="center"/>
        <w:rPr>
          <w:rFonts w:ascii="Times New Roman" w:hAnsi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таница Новотитаровская</w:t>
      </w:r>
    </w:p>
    <w:p w:rsidR="00130A40" w:rsidRDefault="00130A40" w:rsidP="0038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FE" w:rsidRPr="00952144" w:rsidRDefault="0045746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952144">
        <w:rPr>
          <w:rFonts w:ascii="Times New Roman" w:hAnsi="Times New Roman"/>
          <w:b/>
          <w:sz w:val="28"/>
          <w:szCs w:val="28"/>
        </w:rPr>
        <w:t>постановление администрации</w:t>
      </w:r>
    </w:p>
    <w:p w:rsidR="003840FE" w:rsidRPr="00952144" w:rsidRDefault="0045746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</w:p>
    <w:p w:rsidR="003840FE" w:rsidRPr="00952144" w:rsidRDefault="0045746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№ </w:t>
      </w:r>
      <w:r w:rsidR="00783A48">
        <w:rPr>
          <w:rFonts w:ascii="Times New Roman" w:hAnsi="Times New Roman"/>
          <w:b/>
          <w:sz w:val="28"/>
          <w:szCs w:val="28"/>
        </w:rPr>
        <w:t>519</w:t>
      </w:r>
      <w:r w:rsidRPr="00952144">
        <w:rPr>
          <w:rFonts w:ascii="Times New Roman" w:hAnsi="Times New Roman"/>
          <w:b/>
          <w:sz w:val="28"/>
          <w:szCs w:val="28"/>
        </w:rPr>
        <w:t xml:space="preserve"> от </w:t>
      </w:r>
      <w:r w:rsidR="00C90CAA">
        <w:rPr>
          <w:rFonts w:ascii="Times New Roman" w:hAnsi="Times New Roman"/>
          <w:b/>
          <w:sz w:val="28"/>
          <w:szCs w:val="28"/>
        </w:rPr>
        <w:t>2</w:t>
      </w:r>
      <w:r w:rsidR="00783A48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.1</w:t>
      </w:r>
      <w:r w:rsidR="00250B05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.20</w:t>
      </w:r>
      <w:r w:rsidR="00783A48">
        <w:rPr>
          <w:rFonts w:ascii="Times New Roman" w:hAnsi="Times New Roman"/>
          <w:b/>
          <w:sz w:val="28"/>
          <w:szCs w:val="28"/>
        </w:rPr>
        <w:t>2</w:t>
      </w:r>
      <w:r w:rsidRPr="00952144">
        <w:rPr>
          <w:rFonts w:ascii="Times New Roman" w:hAnsi="Times New Roman"/>
          <w:b/>
          <w:sz w:val="28"/>
          <w:szCs w:val="28"/>
        </w:rPr>
        <w:t>1 «Об утверждении муниципальной</w:t>
      </w:r>
    </w:p>
    <w:p w:rsidR="003840FE" w:rsidRPr="00952144" w:rsidRDefault="0045746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программы «Развитие культуры в Новотитаровс</w:t>
      </w:r>
      <w:r w:rsidR="009C7AEF">
        <w:rPr>
          <w:rFonts w:ascii="Times New Roman" w:hAnsi="Times New Roman"/>
          <w:b/>
          <w:sz w:val="28"/>
          <w:szCs w:val="28"/>
        </w:rPr>
        <w:t>к</w:t>
      </w:r>
      <w:r w:rsidRPr="00952144">
        <w:rPr>
          <w:rFonts w:ascii="Times New Roman" w:hAnsi="Times New Roman"/>
          <w:b/>
          <w:sz w:val="28"/>
          <w:szCs w:val="28"/>
        </w:rPr>
        <w:t xml:space="preserve">ом </w:t>
      </w:r>
    </w:p>
    <w:p w:rsidR="003840FE" w:rsidRDefault="00457462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сельском поселении</w:t>
      </w:r>
      <w:r w:rsidR="00250B05">
        <w:rPr>
          <w:rFonts w:ascii="Times New Roman" w:hAnsi="Times New Roman"/>
          <w:b/>
          <w:sz w:val="28"/>
          <w:szCs w:val="28"/>
        </w:rPr>
        <w:t>»</w:t>
      </w:r>
      <w:r w:rsidRPr="00952144">
        <w:rPr>
          <w:rFonts w:ascii="Times New Roman" w:hAnsi="Times New Roman"/>
          <w:b/>
          <w:sz w:val="28"/>
          <w:szCs w:val="28"/>
        </w:rPr>
        <w:t xml:space="preserve"> на 20</w:t>
      </w:r>
      <w:r w:rsidR="00783A48">
        <w:rPr>
          <w:rFonts w:ascii="Times New Roman" w:hAnsi="Times New Roman"/>
          <w:b/>
          <w:sz w:val="28"/>
          <w:szCs w:val="28"/>
        </w:rPr>
        <w:t>22</w:t>
      </w:r>
      <w:r w:rsidR="00C90CAA">
        <w:rPr>
          <w:rFonts w:ascii="Times New Roman" w:hAnsi="Times New Roman"/>
          <w:b/>
          <w:sz w:val="28"/>
          <w:szCs w:val="28"/>
        </w:rPr>
        <w:t xml:space="preserve"> - 202</w:t>
      </w:r>
      <w:r w:rsidR="00783A48">
        <w:rPr>
          <w:rFonts w:ascii="Times New Roman" w:hAnsi="Times New Roman"/>
          <w:b/>
          <w:sz w:val="28"/>
          <w:szCs w:val="28"/>
        </w:rPr>
        <w:t>4</w:t>
      </w:r>
      <w:r w:rsidRPr="00952144">
        <w:rPr>
          <w:rFonts w:ascii="Times New Roman" w:hAnsi="Times New Roman"/>
          <w:b/>
          <w:sz w:val="28"/>
          <w:szCs w:val="28"/>
        </w:rPr>
        <w:t xml:space="preserve"> год</w:t>
      </w:r>
      <w:r w:rsidR="00C90CAA">
        <w:rPr>
          <w:rFonts w:ascii="Times New Roman" w:hAnsi="Times New Roman"/>
          <w:b/>
          <w:sz w:val="28"/>
          <w:szCs w:val="28"/>
        </w:rPr>
        <w:t>ы</w:t>
      </w:r>
      <w:r w:rsidRPr="00952144">
        <w:rPr>
          <w:rFonts w:ascii="Times New Roman" w:hAnsi="Times New Roman"/>
          <w:b/>
          <w:sz w:val="28"/>
          <w:szCs w:val="28"/>
        </w:rPr>
        <w:t>»</w:t>
      </w:r>
    </w:p>
    <w:p w:rsidR="009C7AEF" w:rsidRDefault="009C7AEF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A40" w:rsidRPr="009C7AEF" w:rsidRDefault="00130A40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00C" w:rsidRPr="008574A4" w:rsidRDefault="0056063B" w:rsidP="00F35FE5">
      <w:pPr>
        <w:pStyle w:val="1"/>
        <w:tabs>
          <w:tab w:val="clear" w:pos="0"/>
          <w:tab w:val="left" w:pos="709"/>
        </w:tabs>
        <w:spacing w:before="0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57462">
        <w:rPr>
          <w:szCs w:val="28"/>
        </w:rPr>
        <w:t xml:space="preserve"> соответствии с Федеральным закон</w:t>
      </w:r>
      <w:r w:rsidR="00457462">
        <w:rPr>
          <w:szCs w:val="28"/>
        </w:rPr>
        <w:t>ом от 06 октя</w:t>
      </w:r>
      <w:r w:rsidR="00250B05">
        <w:rPr>
          <w:szCs w:val="28"/>
        </w:rPr>
        <w:t>б</w:t>
      </w:r>
      <w:r w:rsidR="00457462">
        <w:rPr>
          <w:szCs w:val="28"/>
        </w:rPr>
        <w:t>ря 2003 года №131-ФЗ «Об общих принципах организации местного самоуправления в Российской Федерации»</w:t>
      </w:r>
      <w:r w:rsidR="00457462" w:rsidRPr="008574A4">
        <w:rPr>
          <w:szCs w:val="28"/>
        </w:rPr>
        <w:t>, на основании стат</w:t>
      </w:r>
      <w:r w:rsidR="00250B05">
        <w:rPr>
          <w:szCs w:val="28"/>
        </w:rPr>
        <w:t>ей</w:t>
      </w:r>
      <w:r w:rsidR="00457462" w:rsidRPr="008574A4">
        <w:rPr>
          <w:szCs w:val="28"/>
        </w:rPr>
        <w:t xml:space="preserve"> </w:t>
      </w:r>
      <w:r w:rsidR="00250B05">
        <w:rPr>
          <w:szCs w:val="28"/>
        </w:rPr>
        <w:t xml:space="preserve">59, </w:t>
      </w:r>
      <w:r w:rsidR="00457462" w:rsidRPr="008574A4">
        <w:rPr>
          <w:szCs w:val="28"/>
        </w:rPr>
        <w:t>6</w:t>
      </w:r>
      <w:r w:rsidR="00457462">
        <w:rPr>
          <w:szCs w:val="28"/>
        </w:rPr>
        <w:t>5</w:t>
      </w:r>
      <w:r w:rsidR="00457462" w:rsidRPr="008574A4">
        <w:rPr>
          <w:szCs w:val="28"/>
        </w:rPr>
        <w:t xml:space="preserve"> Устава Новотитаровского сельского</w:t>
      </w:r>
      <w:r w:rsidR="00457462">
        <w:rPr>
          <w:szCs w:val="28"/>
        </w:rPr>
        <w:t xml:space="preserve"> </w:t>
      </w:r>
      <w:r w:rsidR="00457462" w:rsidRPr="008574A4">
        <w:rPr>
          <w:szCs w:val="28"/>
        </w:rPr>
        <w:t>поселения Динского района</w:t>
      </w:r>
      <w:r w:rsidR="00C90CAA">
        <w:rPr>
          <w:szCs w:val="28"/>
        </w:rPr>
        <w:t xml:space="preserve"> </w:t>
      </w:r>
      <w:r w:rsidR="00250B05">
        <w:rPr>
          <w:szCs w:val="28"/>
        </w:rPr>
        <w:t xml:space="preserve"> </w:t>
      </w:r>
      <w:r w:rsidR="00457462" w:rsidRPr="008574A4">
        <w:rPr>
          <w:szCs w:val="28"/>
        </w:rPr>
        <w:t>п о с т а н о в л я ю:</w:t>
      </w:r>
    </w:p>
    <w:p w:rsidR="008D0352" w:rsidRDefault="00585EAA" w:rsidP="00F35FE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№ </w:t>
      </w:r>
      <w:r w:rsidR="00783A48"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83A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</w:t>
      </w:r>
      <w:r w:rsidR="00250B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</w:t>
      </w:r>
      <w:r w:rsidR="00783A4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 в Новотитаровском сельском поселении</w:t>
      </w:r>
      <w:r w:rsidR="00250B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783A48">
        <w:rPr>
          <w:rFonts w:ascii="Times New Roman" w:hAnsi="Times New Roman"/>
          <w:sz w:val="28"/>
          <w:szCs w:val="28"/>
        </w:rPr>
        <w:t>22</w:t>
      </w:r>
      <w:r w:rsidR="00C90CAA">
        <w:rPr>
          <w:rFonts w:ascii="Times New Roman" w:hAnsi="Times New Roman"/>
          <w:sz w:val="28"/>
          <w:szCs w:val="28"/>
        </w:rPr>
        <w:t xml:space="preserve"> - 202</w:t>
      </w:r>
      <w:r w:rsidR="00783A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90CA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  <w:r w:rsidR="0056063B">
        <w:rPr>
          <w:rFonts w:ascii="Times New Roman" w:hAnsi="Times New Roman"/>
          <w:sz w:val="28"/>
          <w:szCs w:val="28"/>
        </w:rPr>
        <w:t>:</w:t>
      </w:r>
    </w:p>
    <w:p w:rsidR="00520158" w:rsidRDefault="00457462" w:rsidP="00F35FE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Приложение  к </w:t>
      </w:r>
      <w:r>
        <w:rPr>
          <w:rFonts w:ascii="Times New Roman" w:hAnsi="Times New Roman"/>
          <w:sz w:val="28"/>
          <w:szCs w:val="28"/>
        </w:rPr>
        <w:t>постановлению изложить в следующей редакции (Приложение 1);</w:t>
      </w:r>
    </w:p>
    <w:p w:rsidR="00520158" w:rsidRDefault="00457462" w:rsidP="00F35FE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№ 1 муниципальной программе изложить в следующей редакции (Приложение 2);</w:t>
      </w:r>
    </w:p>
    <w:p w:rsidR="00520158" w:rsidRPr="003D1627" w:rsidRDefault="00457462" w:rsidP="00F35FE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D1627">
        <w:rPr>
          <w:rFonts w:ascii="Times New Roman" w:hAnsi="Times New Roman"/>
          <w:sz w:val="28"/>
          <w:szCs w:val="28"/>
        </w:rPr>
        <w:t xml:space="preserve">Приложение № </w:t>
      </w:r>
      <w:r w:rsidR="00EE4677">
        <w:rPr>
          <w:rFonts w:ascii="Times New Roman" w:hAnsi="Times New Roman"/>
          <w:sz w:val="28"/>
          <w:szCs w:val="28"/>
        </w:rPr>
        <w:t>2</w:t>
      </w:r>
      <w:r w:rsidRPr="003D1627">
        <w:rPr>
          <w:rFonts w:ascii="Times New Roman" w:hAnsi="Times New Roman"/>
          <w:sz w:val="28"/>
          <w:szCs w:val="28"/>
        </w:rPr>
        <w:t xml:space="preserve"> муниципальной программе изложить в следующей редакции (Приложение 3)</w:t>
      </w:r>
      <w:r>
        <w:rPr>
          <w:rFonts w:ascii="Times New Roman" w:hAnsi="Times New Roman"/>
          <w:sz w:val="28"/>
          <w:szCs w:val="28"/>
        </w:rPr>
        <w:t>.</w:t>
      </w:r>
    </w:p>
    <w:p w:rsidR="008170B7" w:rsidRPr="00DD003A" w:rsidRDefault="0056063B" w:rsidP="00F35FE5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03A">
        <w:rPr>
          <w:rFonts w:ascii="Times New Roman" w:hAnsi="Times New Roman"/>
          <w:sz w:val="28"/>
          <w:szCs w:val="28"/>
        </w:rPr>
        <w:t>Директору МБУК КДО НСП (</w:t>
      </w:r>
      <w:r w:rsidR="00520158">
        <w:rPr>
          <w:rFonts w:ascii="Times New Roman" w:hAnsi="Times New Roman"/>
          <w:sz w:val="28"/>
          <w:szCs w:val="28"/>
        </w:rPr>
        <w:t>Сидорец</w:t>
      </w:r>
      <w:r w:rsidR="00457462" w:rsidRPr="00DD003A">
        <w:rPr>
          <w:rFonts w:ascii="Times New Roman" w:hAnsi="Times New Roman"/>
          <w:sz w:val="28"/>
          <w:szCs w:val="28"/>
        </w:rPr>
        <w:t>)</w:t>
      </w:r>
      <w:r w:rsidRPr="00DD003A">
        <w:rPr>
          <w:rFonts w:ascii="Times New Roman" w:hAnsi="Times New Roman"/>
          <w:sz w:val="28"/>
          <w:szCs w:val="28"/>
        </w:rPr>
        <w:t>,</w:t>
      </w:r>
      <w:r w:rsidR="00520158">
        <w:rPr>
          <w:rFonts w:ascii="Times New Roman" w:hAnsi="Times New Roman"/>
          <w:sz w:val="28"/>
          <w:szCs w:val="28"/>
        </w:rPr>
        <w:t xml:space="preserve"> и.о.</w:t>
      </w:r>
      <w:r w:rsidR="00F35FE5">
        <w:rPr>
          <w:rFonts w:ascii="Times New Roman" w:hAnsi="Times New Roman"/>
          <w:sz w:val="28"/>
          <w:szCs w:val="28"/>
        </w:rPr>
        <w:t xml:space="preserve"> </w:t>
      </w:r>
      <w:r w:rsidRPr="00DD003A">
        <w:rPr>
          <w:rFonts w:ascii="Times New Roman" w:hAnsi="Times New Roman"/>
          <w:sz w:val="28"/>
          <w:szCs w:val="28"/>
        </w:rPr>
        <w:t>директор</w:t>
      </w:r>
      <w:r w:rsidR="00520158">
        <w:rPr>
          <w:rFonts w:ascii="Times New Roman" w:hAnsi="Times New Roman"/>
          <w:sz w:val="28"/>
          <w:szCs w:val="28"/>
        </w:rPr>
        <w:t>а</w:t>
      </w:r>
      <w:r w:rsidRPr="00DD003A">
        <w:rPr>
          <w:rFonts w:ascii="Times New Roman" w:hAnsi="Times New Roman"/>
          <w:sz w:val="28"/>
          <w:szCs w:val="28"/>
        </w:rPr>
        <w:t xml:space="preserve"> МБУК БО НСП (</w:t>
      </w:r>
      <w:r w:rsidR="00520158">
        <w:rPr>
          <w:rFonts w:ascii="Times New Roman" w:hAnsi="Times New Roman"/>
          <w:sz w:val="28"/>
          <w:szCs w:val="28"/>
        </w:rPr>
        <w:t>Есаулка</w:t>
      </w:r>
      <w:r w:rsidRPr="00DD003A">
        <w:rPr>
          <w:rFonts w:ascii="Times New Roman" w:hAnsi="Times New Roman"/>
          <w:sz w:val="28"/>
          <w:szCs w:val="28"/>
        </w:rPr>
        <w:t>)</w:t>
      </w:r>
      <w:r w:rsidR="00457462" w:rsidRPr="00DD003A">
        <w:rPr>
          <w:rFonts w:ascii="Times New Roman" w:hAnsi="Times New Roman"/>
          <w:sz w:val="28"/>
          <w:szCs w:val="28"/>
        </w:rPr>
        <w:t xml:space="preserve"> обеспечить выполнение мероприятий программы.</w:t>
      </w:r>
    </w:p>
    <w:p w:rsidR="007B1179" w:rsidRDefault="00457462" w:rsidP="00F35FE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01571F">
        <w:rPr>
          <w:rFonts w:ascii="Times New Roman" w:hAnsi="Times New Roman"/>
          <w:sz w:val="28"/>
          <w:szCs w:val="28"/>
        </w:rPr>
        <w:t>возложить на заместителя глав</w:t>
      </w:r>
      <w:r w:rsidR="007D2125">
        <w:rPr>
          <w:rFonts w:ascii="Times New Roman" w:hAnsi="Times New Roman"/>
          <w:sz w:val="28"/>
          <w:szCs w:val="28"/>
        </w:rPr>
        <w:t>ы Н</w:t>
      </w:r>
      <w:r w:rsidR="0001571F">
        <w:rPr>
          <w:rFonts w:ascii="Times New Roman" w:hAnsi="Times New Roman"/>
          <w:sz w:val="28"/>
          <w:szCs w:val="28"/>
        </w:rPr>
        <w:t>овотитаровского сельского поселения О. А. Пройдисвет.</w:t>
      </w:r>
    </w:p>
    <w:p w:rsidR="007B1179" w:rsidRDefault="00457462" w:rsidP="00F35FE5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со дня его подписания.</w:t>
      </w:r>
    </w:p>
    <w:p w:rsidR="00B84878" w:rsidRDefault="00B8487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B05" w:rsidRDefault="00250B0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403" w:rsidRDefault="00873403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B79" w:rsidRDefault="00457462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84878" w:rsidRDefault="00552B79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746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57462">
        <w:rPr>
          <w:rFonts w:ascii="Times New Roman" w:hAnsi="Times New Roman"/>
          <w:sz w:val="28"/>
          <w:szCs w:val="28"/>
        </w:rPr>
        <w:t xml:space="preserve"> Новотитаровского </w:t>
      </w:r>
    </w:p>
    <w:p w:rsidR="00B84878" w:rsidRPr="00B84878" w:rsidRDefault="00457462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84878" w:rsidRPr="00B84878" w:rsidSect="00F35FE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73403">
        <w:rPr>
          <w:rFonts w:ascii="Times New Roman" w:hAnsi="Times New Roman"/>
          <w:sz w:val="28"/>
          <w:szCs w:val="28"/>
        </w:rPr>
        <w:t xml:space="preserve">   </w:t>
      </w:r>
      <w:r w:rsidR="00F35F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73403">
        <w:rPr>
          <w:rFonts w:ascii="Times New Roman" w:hAnsi="Times New Roman"/>
          <w:sz w:val="28"/>
          <w:szCs w:val="28"/>
        </w:rPr>
        <w:t>Г.Н.</w:t>
      </w:r>
      <w:r w:rsidR="00520158">
        <w:rPr>
          <w:rFonts w:ascii="Times New Roman" w:hAnsi="Times New Roman"/>
          <w:sz w:val="28"/>
          <w:szCs w:val="28"/>
        </w:rPr>
        <w:t>Черныш</w:t>
      </w:r>
    </w:p>
    <w:p w:rsidR="00EA7A73" w:rsidRDefault="00EA7A73" w:rsidP="0037244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  <w:lang w:eastAsia="ar-SA"/>
        </w:rPr>
      </w:pPr>
    </w:p>
    <w:p w:rsidR="00EA7A73" w:rsidRDefault="00457462" w:rsidP="00EA7A73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ПРИЛОЖЕНИЕ № 1</w:t>
      </w:r>
    </w:p>
    <w:p w:rsidR="00EA7A73" w:rsidRDefault="00457462" w:rsidP="00EA7A73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к постановлению администрации</w:t>
      </w:r>
    </w:p>
    <w:p w:rsidR="00EA7A73" w:rsidRDefault="00457462" w:rsidP="00EA7A73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Новотитаровского сельского поселения</w:t>
      </w:r>
    </w:p>
    <w:p w:rsidR="00EA7A73" w:rsidRDefault="00457462" w:rsidP="00EA7A73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Динского района</w:t>
      </w:r>
    </w:p>
    <w:p w:rsidR="00EA7A73" w:rsidRPr="00B42BB6" w:rsidRDefault="00457462" w:rsidP="00EA7A73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от </w:t>
      </w:r>
      <w:r w:rsidR="00365656">
        <w:rPr>
          <w:rFonts w:ascii="Times New Roman" w:hAnsi="Times New Roman"/>
          <w:sz w:val="28"/>
          <w:szCs w:val="20"/>
          <w:lang w:eastAsia="ar-SA"/>
        </w:rPr>
        <w:t>02.02.2024</w:t>
      </w:r>
      <w:r>
        <w:rPr>
          <w:rFonts w:ascii="Times New Roman" w:hAnsi="Times New Roman"/>
          <w:sz w:val="28"/>
          <w:szCs w:val="20"/>
          <w:lang w:eastAsia="ar-SA"/>
        </w:rPr>
        <w:t xml:space="preserve"> №</w:t>
      </w:r>
      <w:r w:rsidR="00365656">
        <w:rPr>
          <w:rFonts w:ascii="Times New Roman" w:hAnsi="Times New Roman"/>
          <w:sz w:val="28"/>
          <w:szCs w:val="20"/>
          <w:lang w:eastAsia="ar-SA"/>
        </w:rPr>
        <w:t xml:space="preserve"> 98</w:t>
      </w:r>
    </w:p>
    <w:p w:rsidR="00EA7A73" w:rsidRDefault="00EA7A73" w:rsidP="0037244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  <w:lang w:eastAsia="ar-SA"/>
        </w:rPr>
      </w:pPr>
    </w:p>
    <w:p w:rsidR="00EA7A73" w:rsidRDefault="00EA7A73" w:rsidP="0037244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  <w:lang w:eastAsia="ar-SA"/>
        </w:rPr>
      </w:pPr>
    </w:p>
    <w:p w:rsidR="00EA7A73" w:rsidRDefault="00EA7A73" w:rsidP="0037244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  <w:lang w:eastAsia="ar-SA"/>
        </w:rPr>
      </w:pPr>
    </w:p>
    <w:p w:rsidR="00372445" w:rsidRPr="007E7C33" w:rsidRDefault="00457462" w:rsidP="0037244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caps/>
          <w:sz w:val="28"/>
          <w:szCs w:val="28"/>
          <w:lang w:eastAsia="ar-SA"/>
        </w:rPr>
        <w:t>Приложение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к постановлению администрации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Новотитаровского сельского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поселения Динского района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20.10.2021 № 519</w:t>
      </w:r>
    </w:p>
    <w:p w:rsidR="00372445" w:rsidRPr="007E7C33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ar-SA"/>
        </w:rPr>
      </w:pPr>
    </w:p>
    <w:p w:rsidR="00372445" w:rsidRPr="007E7C33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ar-SA"/>
        </w:rPr>
      </w:pPr>
    </w:p>
    <w:p w:rsidR="00372445" w:rsidRPr="007E7C33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ar-SA"/>
        </w:rPr>
      </w:pP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Муниципальная программа 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E7C33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Развитие культуры в Новотитаровском сельском поселении </w:t>
      </w:r>
    </w:p>
    <w:p w:rsidR="00372445" w:rsidRPr="007E7C33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на 2022–2024 годы</w:t>
      </w:r>
    </w:p>
    <w:p w:rsidR="00372445" w:rsidRPr="007E7C33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ПАСПОРТ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муниципальной программы 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E7C33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Развитие культуры в Новотитаровском сельском поселении» </w:t>
      </w:r>
    </w:p>
    <w:p w:rsidR="00372445" w:rsidRPr="007E7C33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на 2022 - 2024 годы</w:t>
      </w:r>
    </w:p>
    <w:p w:rsidR="00372445" w:rsidRPr="007E7C33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75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262"/>
        <w:gridCol w:w="6488"/>
      </w:tblGrid>
      <w:tr w:rsidR="00A74484" w:rsidTr="000862E3"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 xml:space="preserve">Наименование </w:t>
            </w:r>
          </w:p>
          <w:p w:rsidR="00372445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Pr="007E7C33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7E7C33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Развитие культуры в Новотитаровском сельском поселении» на 2022 - 2024 годы</w:t>
            </w:r>
            <w:r w:rsidRPr="007E7C3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далее - программа)</w:t>
            </w:r>
          </w:p>
        </w:tc>
      </w:tr>
      <w:tr w:rsidR="00A74484" w:rsidTr="000862E3">
        <w:trPr>
          <w:trHeight w:val="7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Заказчик программы</w:t>
            </w:r>
          </w:p>
          <w:p w:rsidR="00372445" w:rsidRDefault="00372445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Pr="007E7C33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администрация Новотитаровского сельского поселения Динского района</w:t>
            </w:r>
          </w:p>
        </w:tc>
      </w:tr>
      <w:tr w:rsidR="00A74484" w:rsidTr="000862E3">
        <w:trPr>
          <w:trHeight w:val="7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Координатор </w:t>
            </w:r>
          </w:p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муниципальной </w:t>
            </w:r>
          </w:p>
          <w:p w:rsidR="00372445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Заместитель главы Новотитаровского сельского поселения, курирующий вопросы культуры</w:t>
            </w:r>
          </w:p>
        </w:tc>
      </w:tr>
      <w:tr w:rsidR="00A74484" w:rsidTr="000862E3">
        <w:trPr>
          <w:trHeight w:val="592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Основные разработчики и координаторы</w:t>
            </w:r>
          </w:p>
          <w:p w:rsidR="00372445" w:rsidRPr="007E7C33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програ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Pr="00080BB7" w:rsidRDefault="00457462" w:rsidP="000862E3">
            <w:pPr>
              <w:widowControl w:val="0"/>
              <w:tabs>
                <w:tab w:val="left" w:pos="17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0BB7">
              <w:rPr>
                <w:rFonts w:ascii="Times New Roman" w:hAnsi="Times New Roman"/>
                <w:sz w:val="28"/>
                <w:szCs w:val="28"/>
                <w:lang w:eastAsia="ar-SA"/>
              </w:rPr>
              <w:t>Отдел по общим и правовым вопросам администрации Новотитаровского сельского поселения</w:t>
            </w:r>
          </w:p>
          <w:p w:rsidR="00372445" w:rsidRPr="0080696C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0696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Заместитель главы Новотитаровского сельского поселения, курирующий вопросы культуры</w:t>
            </w:r>
          </w:p>
        </w:tc>
      </w:tr>
      <w:tr w:rsidR="00A74484" w:rsidTr="000862E3">
        <w:trPr>
          <w:trHeight w:val="1"/>
        </w:trPr>
        <w:tc>
          <w:tcPr>
            <w:tcW w:w="32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445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 xml:space="preserve">Основные исполнители программы 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445" w:rsidRPr="007E7C33" w:rsidRDefault="00457462" w:rsidP="000862E3">
            <w:pPr>
              <w:widowControl w:val="0"/>
              <w:tabs>
                <w:tab w:val="left" w:pos="17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муниципальное бюджетное учреждение культуры 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Биб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лиотечное объединение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Новотитаровского сельского поселения</w:t>
            </w:r>
          </w:p>
        </w:tc>
      </w:tr>
      <w:tr w:rsidR="00A74484" w:rsidTr="000862E3">
        <w:trPr>
          <w:trHeight w:val="1"/>
        </w:trPr>
        <w:tc>
          <w:tcPr>
            <w:tcW w:w="32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445" w:rsidRPr="007E7C33" w:rsidRDefault="00372445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445" w:rsidRPr="007E7C33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муниципальное бюджетное учреждение культуры 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Культурно - досуговое объединение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Новотитаровского сельского поселения</w:t>
            </w:r>
          </w:p>
        </w:tc>
      </w:tr>
      <w:tr w:rsidR="00A74484" w:rsidTr="000862E3"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445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Основные цели</w:t>
            </w:r>
          </w:p>
          <w:p w:rsidR="00372445" w:rsidRPr="007E7C33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Сохранение и развитие накопленного культурного и д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уховного потенциала Новотитаровского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lastRenderedPageBreak/>
              <w:t>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A74484" w:rsidTr="000862E3">
        <w:trPr>
          <w:trHeight w:val="160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445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обеспечение сохранения и использования объектов культ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урного наследия; </w:t>
            </w:r>
          </w:p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создание условий для доступа населения Новотитаровского сельского поселения к российскому культурному наследию, современной культуре, информационным ресурсам; </w:t>
            </w:r>
          </w:p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обеспечение доступа к услугам учреждений культуры, информации, культурным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ценностям;</w:t>
            </w:r>
          </w:p>
          <w:p w:rsidR="00372445" w:rsidRPr="007E7C33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осуществление мероприятий по укреплению материально-технической базы учреждений культуры</w:t>
            </w:r>
          </w:p>
        </w:tc>
      </w:tr>
      <w:tr w:rsidR="00A74484" w:rsidTr="000862E3">
        <w:trPr>
          <w:trHeight w:val="853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Pr="007E7C33" w:rsidRDefault="00372445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72445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 xml:space="preserve">Срок реализации </w:t>
            </w:r>
          </w:p>
          <w:p w:rsidR="00372445" w:rsidRDefault="00372445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Default="00372445" w:rsidP="000862E3">
            <w:pPr>
              <w:widowControl w:val="0"/>
              <w:tabs>
                <w:tab w:val="center" w:pos="30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  <w:p w:rsidR="00372445" w:rsidRDefault="00457462" w:rsidP="000862E3">
            <w:pPr>
              <w:widowControl w:val="0"/>
              <w:tabs>
                <w:tab w:val="center" w:pos="30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 xml:space="preserve"> - 2024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годы</w:t>
            </w:r>
          </w:p>
        </w:tc>
      </w:tr>
      <w:tr w:rsidR="00A74484" w:rsidTr="000862E3"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2765B2"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Объем и источники финансирования 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254986">
              <w:rPr>
                <w:rFonts w:ascii="Times New Roman" w:hAnsi="Times New Roman"/>
                <w:sz w:val="28"/>
                <w:szCs w:val="28"/>
                <w:lang w:eastAsia="ar-SA"/>
              </w:rPr>
              <w:t>4 124 253</w:t>
            </w: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,0 рублей, в </w:t>
            </w: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том числе:</w:t>
            </w:r>
          </w:p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из средств бюджета поселения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254986">
              <w:rPr>
                <w:rFonts w:ascii="Times New Roman" w:hAnsi="Times New Roman"/>
                <w:sz w:val="28"/>
                <w:szCs w:val="28"/>
                <w:lang w:eastAsia="ar-SA"/>
              </w:rPr>
              <w:t>4 124 253</w:t>
            </w: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,0 рублей.</w:t>
            </w:r>
          </w:p>
          <w:p w:rsidR="00372445" w:rsidRPr="002765B2" w:rsidRDefault="00372445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на 2022 год –1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4 707 536</w:t>
            </w: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,0 рублей, в том числе: </w:t>
            </w:r>
          </w:p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- бюджет поселения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4 707 536</w:t>
            </w: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,0 рублей.</w:t>
            </w:r>
          </w:p>
          <w:p w:rsidR="00372445" w:rsidRPr="002765B2" w:rsidRDefault="00372445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на 2023 год – 1</w:t>
            </w:r>
            <w:r w:rsidR="00235622">
              <w:rPr>
                <w:rFonts w:ascii="Times New Roman" w:hAnsi="Times New Roman"/>
                <w:sz w:val="28"/>
                <w:szCs w:val="28"/>
                <w:lang w:eastAsia="ar-SA"/>
              </w:rPr>
              <w:t>4 651 760</w:t>
            </w: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,0 рублей, в том числе: </w:t>
            </w:r>
          </w:p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- бюджет поселения – 1</w:t>
            </w:r>
            <w:r w:rsidR="00235622">
              <w:rPr>
                <w:rFonts w:ascii="Times New Roman" w:hAnsi="Times New Roman"/>
                <w:sz w:val="28"/>
                <w:szCs w:val="28"/>
                <w:lang w:eastAsia="ar-SA"/>
              </w:rPr>
              <w:t>4 651 760</w:t>
            </w: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,0 рублей.</w:t>
            </w:r>
          </w:p>
          <w:p w:rsidR="00372445" w:rsidRPr="002765B2" w:rsidRDefault="00372445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на 2024 г</w:t>
            </w: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од – 1</w:t>
            </w:r>
            <w:r w:rsidR="00254986">
              <w:rPr>
                <w:rFonts w:ascii="Times New Roman" w:hAnsi="Times New Roman"/>
                <w:sz w:val="28"/>
                <w:szCs w:val="28"/>
                <w:lang w:eastAsia="ar-SA"/>
              </w:rPr>
              <w:t>4 764 957,0</w:t>
            </w: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рублей, в том числе: </w:t>
            </w:r>
          </w:p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- бюджет поселения – 1</w:t>
            </w:r>
            <w:r w:rsidR="00254986">
              <w:rPr>
                <w:rFonts w:ascii="Times New Roman" w:hAnsi="Times New Roman"/>
                <w:sz w:val="28"/>
                <w:szCs w:val="28"/>
                <w:lang w:eastAsia="ar-SA"/>
              </w:rPr>
              <w:t>4 764 957</w:t>
            </w:r>
            <w:r w:rsidRPr="002765B2">
              <w:rPr>
                <w:rFonts w:ascii="Times New Roman" w:hAnsi="Times New Roman"/>
                <w:sz w:val="28"/>
                <w:szCs w:val="28"/>
                <w:lang w:eastAsia="ar-SA"/>
              </w:rPr>
              <w:t>,0 рублей.</w:t>
            </w:r>
          </w:p>
          <w:p w:rsidR="00372445" w:rsidRPr="002765B2" w:rsidRDefault="00372445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74484" w:rsidTr="000862E3"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Default="00457462" w:rsidP="000862E3">
            <w:pPr>
              <w:widowControl w:val="0"/>
              <w:tabs>
                <w:tab w:val="left" w:pos="35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расширение и улучшение качества услуг;</w:t>
            </w:r>
          </w:p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сохранение культурных ресурсов, создание условий и предпосылок для удовлетворения ку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льтурных потребностей, запросов и интересов различных групп населения Новотитаровского сельского поселения;</w:t>
            </w:r>
          </w:p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создание благоприятных условий для творческой деятельности;</w:t>
            </w:r>
          </w:p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формирование нормативного, организационного, информационного, кадрового обеспечения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для сохранения единого культурного пространства;</w:t>
            </w:r>
          </w:p>
          <w:p w:rsidR="0037244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создание условий для массового отдыха в Новотитаровском сельском поселении Динского района</w:t>
            </w:r>
          </w:p>
          <w:p w:rsidR="00372445" w:rsidRPr="008B5C25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создание условий для улучшения доступа граждан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lastRenderedPageBreak/>
              <w:t>сельского поселения к информации.</w:t>
            </w:r>
          </w:p>
        </w:tc>
      </w:tr>
    </w:tbl>
    <w:p w:rsidR="00372445" w:rsidRPr="007E7C33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hAnsi="Times New Roman"/>
          <w:color w:val="000000"/>
          <w:spacing w:val="1"/>
          <w:sz w:val="28"/>
          <w:szCs w:val="28"/>
          <w:highlight w:val="white"/>
          <w:lang w:eastAsia="ar-SA"/>
        </w:rPr>
      </w:pPr>
    </w:p>
    <w:p w:rsidR="00372445" w:rsidRPr="00571030" w:rsidRDefault="00457462" w:rsidP="0037244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71030">
        <w:rPr>
          <w:rFonts w:ascii="Times New Roman" w:hAnsi="Times New Roman"/>
          <w:bCs/>
          <w:color w:val="000000"/>
          <w:sz w:val="28"/>
          <w:szCs w:val="28"/>
          <w:lang w:eastAsia="ar-SA"/>
        </w:rPr>
        <w:t>1. Характеристика текущего сос</w:t>
      </w:r>
      <w:r w:rsidRPr="00571030">
        <w:rPr>
          <w:rFonts w:ascii="Times New Roman" w:hAnsi="Times New Roman"/>
          <w:bCs/>
          <w:color w:val="000000"/>
          <w:sz w:val="28"/>
          <w:szCs w:val="28"/>
          <w:lang w:eastAsia="ar-SA"/>
        </w:rPr>
        <w:t>тояния и прогноз развития сферы реализации муниципальной программы</w:t>
      </w:r>
    </w:p>
    <w:p w:rsidR="00372445" w:rsidRPr="00571030" w:rsidRDefault="00372445" w:rsidP="0037244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 xml:space="preserve">В Законе Российской Федерации от 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  <w:lang w:eastAsia="ar-SA"/>
        </w:rPr>
        <w:t xml:space="preserve">09.10.1992 № 3612-1 </w:t>
      </w:r>
      <w:r w:rsidRPr="002765B2">
        <w:rPr>
          <w:rFonts w:ascii="Times New Roman" w:hAnsi="Times New Roman"/>
          <w:spacing w:val="3"/>
          <w:sz w:val="28"/>
          <w:szCs w:val="28"/>
          <w:highlight w:val="white"/>
          <w:lang w:eastAsia="ar-SA"/>
        </w:rPr>
        <w:t>«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  <w:lang w:eastAsia="ar-SA"/>
        </w:rPr>
        <w:t>Основы законодательства Российской Федерации о культуре</w:t>
      </w:r>
      <w:r w:rsidRPr="002765B2">
        <w:rPr>
          <w:rFonts w:ascii="Times New Roman" w:hAnsi="Times New Roman"/>
          <w:spacing w:val="3"/>
          <w:sz w:val="28"/>
          <w:szCs w:val="28"/>
          <w:highlight w:val="white"/>
          <w:lang w:eastAsia="ar-SA"/>
        </w:rPr>
        <w:t xml:space="preserve">» 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  <w:lang w:eastAsia="ar-SA"/>
        </w:rPr>
        <w:t>признана основополагающая роль культуры в развитии и самореализации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 xml:space="preserve"> личности,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 xml:space="preserve"> в гуманизации общества и сохранении национальной самобытности народов.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Необходимость развития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 xml:space="preserve"> и совершенствования явлений и процессов, составляющих отрасль 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  <w:lang w:eastAsia="ar-SA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культура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  <w:lang w:eastAsia="ar-SA"/>
        </w:rPr>
        <w:t xml:space="preserve">»,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Новотитаровском сельском поселении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, дальнейшему ее развитию, сохранению накопленного культурного наследия.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 xml:space="preserve">Основными учреждениями культуры на территории сельского поселения являются: муниципальное бюджетное учреждение культуры 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  <w:lang w:eastAsia="ar-SA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Культурно-досуговое объединение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  <w:lang w:eastAsia="ar-SA"/>
        </w:rPr>
        <w:t xml:space="preserve">»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Новотитаровского сельского по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 xml:space="preserve">селения и муниципальное бюджетное учреждение культуры 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  <w:lang w:eastAsia="ar-SA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Библиотечное объединение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  <w:lang w:eastAsia="ar-SA"/>
        </w:rPr>
        <w:t xml:space="preserve">»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Новотитаровского сельского поселения, на базе которых реализуется работа самодеятельных коллективов, детских кружков и студий, клубов по интересам, а также проводятся культурн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 xml:space="preserve">о-массовые мероприятия. 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В учреждениях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культурную жизнь жителей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 xml:space="preserve">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Значимость и актуальность реализации обозначенных проблем требует сбалансированного решения вопросов, связанных, с 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ание условий для развития творчества.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Значительная часть затрат, связанных с реализацией Программы, приходится на исполнение муниципального задания муниципальными бюджетными учреждениями культуры сельского поселения. Программно-целевой метод позволяет скон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Таким образом, сложность и разносторонность задач улучшения качества жизни за счет духовного, творческого развит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  <w:lang w:eastAsia="ar-SA"/>
        </w:rPr>
        <w:t>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372445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 w:rsidRPr="00571030">
        <w:rPr>
          <w:rFonts w:ascii="Times New Roman" w:hAnsi="Times New Roman"/>
          <w:bCs/>
          <w:sz w:val="28"/>
          <w:szCs w:val="28"/>
          <w:lang w:eastAsia="ar-SA"/>
        </w:rPr>
        <w:t>2. Цель</w:t>
      </w:r>
      <w:r w:rsidRPr="00571030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, задачи и целевые показатели, 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 w:rsidRPr="00571030">
        <w:rPr>
          <w:rFonts w:ascii="Times New Roman CYR" w:hAnsi="Times New Roman CYR" w:cs="Times New Roman CYR"/>
          <w:bCs/>
          <w:sz w:val="28"/>
          <w:szCs w:val="28"/>
          <w:lang w:eastAsia="ar-SA"/>
        </w:rPr>
        <w:t>сроки и этапы реализации муниципа</w:t>
      </w:r>
      <w:r w:rsidRPr="00571030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льной программы </w:t>
      </w:r>
    </w:p>
    <w:p w:rsidR="00372445" w:rsidRPr="00571030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Цель программы: сохранение и развитие накопленного культурного и духовного потенциала Новотитаровского сельского поселения, динамичное развитие, гармонизация культурной жизни сельского поселения.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Идеология программы базируется на принципа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х инициативы и творческого потенциала работников культуры и населения.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Для достижения этих целей предусматривается решение следующих задач: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Учитывая специфику развития культуры в сельской местности, содержание программы в соответствии с указанными принципа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ми ее реализации определяется необходимостью обеспечения: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  <w:lang w:eastAsia="ar-SA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сохранение, развитие и использование культурного наследия;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  <w:lang w:eastAsia="ar-SA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культурно-массовая и культурно просветительская работа, развитее творческого потенциала населения;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  <w:lang w:eastAsia="ar-SA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работа с общественными объединения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ми, детьми и молодежью;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  <w:lang w:eastAsia="ar-SA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информационная поддержка деятельности субъектов культуры;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  <w:lang w:eastAsia="ar-SA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поддержка и развитее материально-технического обеспечения сферы культуры;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  <w:lang w:eastAsia="ar-SA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>повышение образовательного и профессионального уровня работников учреждений культуры и искусст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  <w:lang w:eastAsia="ar-SA"/>
        </w:rPr>
        <w:t xml:space="preserve">ва. 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5" w:firstLine="594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ar-SA"/>
        </w:rPr>
        <w:t xml:space="preserve">Срок реализации Программы рассчитан на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ar-SA"/>
        </w:rPr>
        <w:t>2022-2024 годы.</w:t>
      </w:r>
    </w:p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Целевые показатели реализации муниципальной программы приведены в приложении №1.</w:t>
      </w:r>
    </w:p>
    <w:p w:rsidR="00372445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  <w:lang w:eastAsia="ar-SA"/>
        </w:rPr>
      </w:pPr>
    </w:p>
    <w:p w:rsidR="00372445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  <w:lang w:eastAsia="ar-SA"/>
        </w:rPr>
      </w:pPr>
    </w:p>
    <w:p w:rsidR="00372445" w:rsidRPr="00ED045C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  <w:lang w:eastAsia="ar-SA"/>
        </w:rPr>
      </w:pPr>
    </w:p>
    <w:p w:rsidR="00372445" w:rsidRPr="00571030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71030">
        <w:rPr>
          <w:rFonts w:ascii="Times New Roman" w:hAnsi="Times New Roman"/>
          <w:bCs/>
          <w:sz w:val="28"/>
          <w:szCs w:val="28"/>
          <w:lang w:eastAsia="ar-SA"/>
        </w:rPr>
        <w:t xml:space="preserve">3. Перечень и краткое описание основных мероприятий </w:t>
      </w:r>
    </w:p>
    <w:p w:rsidR="00372445" w:rsidRPr="00571030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71030">
        <w:rPr>
          <w:rFonts w:ascii="Times New Roman" w:hAnsi="Times New Roman"/>
          <w:bCs/>
          <w:sz w:val="28"/>
          <w:szCs w:val="28"/>
          <w:lang w:eastAsia="ar-SA"/>
        </w:rPr>
        <w:t>муниципальной программы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tabs>
          <w:tab w:val="left" w:pos="334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Перечень и краткое описание основн</w:t>
      </w:r>
      <w:r w:rsidRPr="00DC205E">
        <w:rPr>
          <w:rFonts w:ascii="Times New Roman" w:hAnsi="Times New Roman"/>
          <w:sz w:val="28"/>
          <w:szCs w:val="28"/>
          <w:lang w:eastAsia="ar-SA"/>
        </w:rPr>
        <w:t>ых мероприятий приведены в приложении № 2.</w:t>
      </w:r>
    </w:p>
    <w:p w:rsidR="00372445" w:rsidRPr="007E7C33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color w:val="000000"/>
          <w:spacing w:val="3"/>
          <w:sz w:val="28"/>
          <w:szCs w:val="28"/>
          <w:highlight w:val="white"/>
          <w:lang w:eastAsia="ar-SA"/>
        </w:rPr>
      </w:pPr>
    </w:p>
    <w:p w:rsidR="00372445" w:rsidRPr="00571030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71030">
        <w:rPr>
          <w:rFonts w:ascii="Times New Roman" w:hAnsi="Times New Roman"/>
          <w:bCs/>
          <w:sz w:val="28"/>
          <w:szCs w:val="28"/>
          <w:lang w:eastAsia="ar-SA"/>
        </w:rPr>
        <w:t>4. Обоснование ресурсного обеспечения муниципальной программы</w:t>
      </w:r>
    </w:p>
    <w:p w:rsidR="00372445" w:rsidRPr="002765B2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72445" w:rsidRPr="002765B2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765B2">
        <w:rPr>
          <w:rFonts w:ascii="Times New Roman" w:hAnsi="Times New Roman"/>
          <w:sz w:val="28"/>
          <w:szCs w:val="28"/>
          <w:lang w:eastAsia="ar-SA"/>
        </w:rPr>
        <w:t xml:space="preserve">Объем финансовых ресурсов, выделяемых на реализацию программы, составляет </w:t>
      </w:r>
      <w:r w:rsidR="00235622">
        <w:rPr>
          <w:rFonts w:ascii="Times New Roman" w:hAnsi="Times New Roman"/>
          <w:sz w:val="28"/>
          <w:szCs w:val="28"/>
          <w:lang w:eastAsia="ar-SA"/>
        </w:rPr>
        <w:t>4</w:t>
      </w:r>
      <w:r w:rsidR="00EA7A73">
        <w:rPr>
          <w:rFonts w:ascii="Times New Roman" w:hAnsi="Times New Roman"/>
          <w:sz w:val="28"/>
          <w:szCs w:val="28"/>
          <w:lang w:eastAsia="ar-SA"/>
        </w:rPr>
        <w:t>4 124 253</w:t>
      </w:r>
      <w:r w:rsidRPr="002765B2">
        <w:rPr>
          <w:rFonts w:ascii="Times New Roman" w:hAnsi="Times New Roman"/>
          <w:sz w:val="28"/>
          <w:szCs w:val="28"/>
          <w:lang w:eastAsia="ar-SA"/>
        </w:rPr>
        <w:t>,00 рублей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560"/>
        <w:gridCol w:w="1559"/>
        <w:gridCol w:w="1701"/>
      </w:tblGrid>
      <w:tr w:rsidR="00A74484" w:rsidTr="000862E3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 финансирования</w:t>
            </w:r>
          </w:p>
          <w:p w:rsidR="00372445" w:rsidRPr="002765B2" w:rsidRDefault="00372445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65B2">
              <w:rPr>
                <w:rFonts w:ascii="Times New Roman" w:hAnsi="Times New Roman"/>
                <w:sz w:val="24"/>
                <w:szCs w:val="24"/>
                <w:lang w:val="en-US" w:eastAsia="ar-SA"/>
              </w:rPr>
              <w:t>(</w:t>
            </w: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>руб.)</w:t>
            </w:r>
          </w:p>
          <w:p w:rsidR="00372445" w:rsidRPr="002765B2" w:rsidRDefault="00372445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</w:t>
            </w: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2023 год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2024 год</w:t>
            </w:r>
          </w:p>
        </w:tc>
      </w:tr>
      <w:tr w:rsidR="00A74484" w:rsidTr="000862E3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>Бюджет Новотитаровского сельского поселения Динского района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54986">
              <w:rPr>
                <w:rFonts w:ascii="Times New Roman" w:hAnsi="Times New Roman"/>
                <w:sz w:val="24"/>
                <w:szCs w:val="24"/>
                <w:lang w:eastAsia="ar-SA"/>
              </w:rPr>
              <w:t>4 124 253,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4 707 536</w:t>
            </w: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72445" w:rsidRPr="002765B2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35622">
              <w:rPr>
                <w:rFonts w:ascii="Times New Roman" w:hAnsi="Times New Roman"/>
                <w:sz w:val="24"/>
                <w:szCs w:val="24"/>
                <w:lang w:eastAsia="ar-SA"/>
              </w:rPr>
              <w:t>4 651 760</w:t>
            </w:r>
            <w:r w:rsidRPr="002765B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445" w:rsidRPr="00EA7A73" w:rsidRDefault="00EA7A73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7A73">
              <w:rPr>
                <w:rFonts w:ascii="Times New Roman" w:hAnsi="Times New Roman"/>
                <w:sz w:val="24"/>
                <w:szCs w:val="24"/>
                <w:lang w:eastAsia="ar-SA"/>
              </w:rPr>
              <w:t>14 764 957,0</w:t>
            </w:r>
          </w:p>
        </w:tc>
      </w:tr>
    </w:tbl>
    <w:p w:rsidR="00372445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В ходе реализации муниципальной программы отдельные мероприятия, объемы и источники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их финансирования могут корректироваться на основе анализа полученных результатов и с учетом реальных возможностей бюджета Новотитаровского сельского поселения Динского района.</w:t>
      </w:r>
    </w:p>
    <w:p w:rsidR="00372445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72445" w:rsidRPr="00571030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71030">
        <w:rPr>
          <w:rFonts w:ascii="Times New Roman" w:hAnsi="Times New Roman"/>
          <w:bCs/>
          <w:sz w:val="28"/>
          <w:szCs w:val="28"/>
          <w:lang w:eastAsia="ar-SA"/>
        </w:rPr>
        <w:t xml:space="preserve">5. Методика оценки эффективности реализации </w:t>
      </w:r>
    </w:p>
    <w:p w:rsidR="00372445" w:rsidRPr="00571030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71030">
        <w:rPr>
          <w:rFonts w:ascii="Times New Roman" w:hAnsi="Times New Roman"/>
          <w:bCs/>
          <w:sz w:val="28"/>
          <w:szCs w:val="28"/>
          <w:lang w:eastAsia="ar-SA"/>
        </w:rPr>
        <w:t xml:space="preserve">муниципальной программы </w:t>
      </w:r>
      <w:r w:rsidRPr="00571030">
        <w:rPr>
          <w:rFonts w:ascii="Times New Roman" w:hAnsi="Times New Roman"/>
          <w:sz w:val="28"/>
          <w:szCs w:val="28"/>
          <w:lang w:val="en-US" w:eastAsia="ar-SA"/>
        </w:rPr>
        <w:t> 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5.1. О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ценка эффективности реализации муниципальной программы проводится ежегодно. 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</w:t>
      </w:r>
      <w:r w:rsidRPr="00DC205E">
        <w:rPr>
          <w:rFonts w:ascii="Times New Roman" w:hAnsi="Times New Roman"/>
          <w:sz w:val="28"/>
          <w:szCs w:val="28"/>
          <w:lang w:eastAsia="ar-SA"/>
        </w:rPr>
        <w:t>эффективности ее реализации.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5.2. Оценка эффективности реализации муниципальной программы осуществляется в два этапа.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5.2.1. На первом этапе осуществляется оценка эффективности реализации основных мероприятий, входящих в состав муниципальной программы, и в</w:t>
      </w:r>
      <w:r w:rsidRPr="00DC205E">
        <w:rPr>
          <w:rFonts w:ascii="Times New Roman" w:hAnsi="Times New Roman"/>
          <w:sz w:val="28"/>
          <w:szCs w:val="28"/>
          <w:lang w:eastAsia="ar-SA"/>
        </w:rPr>
        <w:t>ключает: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оценку степени соответствия запланированному уровню расходов;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оценку эффективности использования финансовых средств;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оценку степени д</w:t>
      </w:r>
      <w:r w:rsidRPr="00DC205E">
        <w:rPr>
          <w:rFonts w:ascii="Times New Roman" w:hAnsi="Times New Roman"/>
          <w:sz w:val="28"/>
          <w:szCs w:val="28"/>
          <w:lang w:eastAsia="ar-SA"/>
        </w:rPr>
        <w:t>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5.2.2. На втором этапе осуществляется оценка эффективности реализации муниципальной программы в целом, включ</w:t>
      </w:r>
      <w:r w:rsidRPr="00DC205E">
        <w:rPr>
          <w:rFonts w:ascii="Times New Roman" w:hAnsi="Times New Roman"/>
          <w:sz w:val="28"/>
          <w:szCs w:val="28"/>
          <w:lang w:eastAsia="ar-SA"/>
        </w:rPr>
        <w:t>ая оценку степени достижения целей и решения задач муниципальной программы.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5.3.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СРм = Мв / М, где:       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(1)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 - степень реализации мероприятий;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Мв- количество мероприятий, выполненных в полном объеме, из числа мероприятий, запланированных к реализации в отчетном году;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М - общее количество мероприятий, запланированных к </w:t>
      </w:r>
      <w:r w:rsidRPr="00DC205E">
        <w:rPr>
          <w:rFonts w:ascii="Times New Roman" w:hAnsi="Times New Roman"/>
          <w:sz w:val="28"/>
          <w:szCs w:val="28"/>
          <w:lang w:eastAsia="ar-SA"/>
        </w:rPr>
        <w:t>реализации в отчетном году.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Мероприятие может считаться выполненным в полном объеме при достижении следующих результатов: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</w:t>
      </w:r>
      <w:r w:rsidRPr="00DC205E">
        <w:rPr>
          <w:rFonts w:ascii="Times New Roman" w:hAnsi="Times New Roman"/>
          <w:sz w:val="28"/>
          <w:szCs w:val="28"/>
          <w:lang w:eastAsia="ar-SA"/>
        </w:rPr>
        <w:t>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</w:t>
      </w:r>
      <w:r w:rsidRPr="00DC205E">
        <w:rPr>
          <w:rFonts w:ascii="Times New Roman" w:hAnsi="Times New Roman"/>
          <w:sz w:val="28"/>
          <w:szCs w:val="28"/>
          <w:lang w:eastAsia="ar-SA"/>
        </w:rPr>
        <w:t>ду, предшествующем отчетному, с учетом корректировки объемов финансирования по мероприятию;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по иным мероприятиям результаты реализации могут оцениваться как достижение или не достижение качественного результата.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5.4. Степень соответствия запланированному у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ровню расходов оценивается для каждого основного мероприятия как отношение фактически произведенных в </w:t>
      </w:r>
      <w:r w:rsidRPr="00DC205E">
        <w:rPr>
          <w:rFonts w:ascii="Times New Roman" w:hAnsi="Times New Roman"/>
          <w:sz w:val="28"/>
          <w:szCs w:val="28"/>
          <w:lang w:eastAsia="ar-SA"/>
        </w:rPr>
        <w:lastRenderedPageBreak/>
        <w:t>отчетном году расходов на их реализацию к плановым значениям по следующей формуле: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ССуз = Зф / Зп, где:                                       (2)    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ССу</w:t>
      </w:r>
      <w:r w:rsidRPr="00DC205E">
        <w:rPr>
          <w:rFonts w:ascii="Times New Roman" w:hAnsi="Times New Roman"/>
          <w:sz w:val="28"/>
          <w:szCs w:val="28"/>
          <w:lang w:eastAsia="ar-SA"/>
        </w:rPr>
        <w:t>з - степень соответствия запланированному уровню расходов;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Зф - фактические расходы на реализацию основного мероприятия в отчетном году;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Зп- объемы финансовых средств, предусмотренные на реализацию соответствующего основного мероприятия на отчетный год в с</w:t>
      </w:r>
      <w:r w:rsidRPr="00DC205E">
        <w:rPr>
          <w:rFonts w:ascii="Times New Roman" w:hAnsi="Times New Roman"/>
          <w:sz w:val="28"/>
          <w:szCs w:val="28"/>
          <w:lang w:eastAsia="ar-SA"/>
        </w:rPr>
        <w:t>оответствии с действующей на момент проведения оценки эффективности реализации редакцией муниципальной программы.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5.5.Эффективность использования финансовых средств рассчитывается для каждого основного мероприятия как отношение степени реализации мероприят</w:t>
      </w:r>
      <w:r w:rsidRPr="00DC205E">
        <w:rPr>
          <w:rFonts w:ascii="Times New Roman" w:hAnsi="Times New Roman"/>
          <w:sz w:val="28"/>
          <w:szCs w:val="28"/>
          <w:lang w:eastAsia="ar-SA"/>
        </w:rPr>
        <w:t>ий к степени соответствия запланированному уровню расходов по следующей формуле: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Эис = СРм / ССуз, где:                                     (3)  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Эис - эффективность использования финансовых средств;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 - степень реализации мероприятий (1);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ССуз - степен</w:t>
      </w:r>
      <w:r w:rsidRPr="00DC205E">
        <w:rPr>
          <w:rFonts w:ascii="Times New Roman" w:hAnsi="Times New Roman"/>
          <w:sz w:val="28"/>
          <w:szCs w:val="28"/>
          <w:lang w:eastAsia="ar-SA"/>
        </w:rPr>
        <w:t>ь соответствия запланированному уровню расходов (2).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5.6.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цели и задачи основного мероприятия.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5.6.1. Степень достижения планового значения целевого показателя рассчитывается последующим формуле: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СДп/ппз= ЗПп/пф/ ЗПп/пп,                                   (4)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СДп/ппз- степень достижения планового значения целево</w:t>
      </w:r>
      <w:r w:rsidRPr="00DC205E">
        <w:rPr>
          <w:rFonts w:ascii="Times New Roman" w:hAnsi="Times New Roman"/>
          <w:sz w:val="28"/>
          <w:szCs w:val="28"/>
          <w:lang w:eastAsia="ar-SA"/>
        </w:rPr>
        <w:t>го показателя основного мероприятия;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ЗПп/пф- значение целевого показателя основного мероприятия фактически достигнутое на конец отчетного периода;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ЗПп/пп- плановое значение целевого показателя основного мероприятия.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5.6.2. Степень реализации основного </w:t>
      </w:r>
      <w:r w:rsidRPr="00DC205E">
        <w:rPr>
          <w:rFonts w:ascii="Times New Roman" w:hAnsi="Times New Roman"/>
          <w:sz w:val="28"/>
          <w:szCs w:val="28"/>
          <w:lang w:eastAsia="ar-SA"/>
        </w:rPr>
        <w:t>мероприятия рассчитывается по формуле: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СРп/п = (СДп/ппз1 + СДп/ппз2 + …+ СДп/ппзn)/n, где:                  (5)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СРп/п- степень реализации основного мероприятия;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СДп/ппз- степень достижения планового значения целевого показателя основного мероприятия (4);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n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- количество целевых показателей основного мероприятия.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При использовании данной формулы в случаях, если СДп/ппз&gt;1, его значение принимается равным 1.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5.7. Эффективность реализации основного мероприятия оценивается в зависимости от значений оценки </w:t>
      </w:r>
      <w:r w:rsidRPr="00DC205E">
        <w:rPr>
          <w:rFonts w:ascii="Times New Roman" w:hAnsi="Times New Roman"/>
          <w:sz w:val="28"/>
          <w:szCs w:val="28"/>
          <w:lang w:eastAsia="ar-SA"/>
        </w:rPr>
        <w:t>степени реализации основного мероприятия и оценки эффективности использования финансовых средств по следующей формуле: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ЭРп/п= СРп/п * Эис, где:                                    (6)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ЭРп/п- эффективность реализации основного мероприятия;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lastRenderedPageBreak/>
        <w:t>СРп/п- степень ре</w:t>
      </w:r>
      <w:r w:rsidRPr="00DC205E">
        <w:rPr>
          <w:rFonts w:ascii="Times New Roman" w:hAnsi="Times New Roman"/>
          <w:sz w:val="28"/>
          <w:szCs w:val="28"/>
          <w:lang w:eastAsia="ar-SA"/>
        </w:rPr>
        <w:t>ализации основного мероприятия (5);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Эис - эффективность использования финансовых средств (3).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основного мероприятия признается высокой в случае, если значение ЭРп/п составляет не менее 0,90.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основного мероп</w:t>
      </w:r>
      <w:r w:rsidRPr="00DC205E">
        <w:rPr>
          <w:rFonts w:ascii="Times New Roman" w:hAnsi="Times New Roman"/>
          <w:sz w:val="28"/>
          <w:szCs w:val="28"/>
          <w:lang w:eastAsia="ar-SA"/>
        </w:rPr>
        <w:t>риятия признается средней в случае, если значение ЭРп/п составляет не менее 0,80.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основного я  удовлетворительной в случае, если значение ЭРп/п составляет не менее 0,70.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В остальных случаях эффективность реализации основного меропр</w:t>
      </w:r>
      <w:r w:rsidRPr="00DC205E">
        <w:rPr>
          <w:rFonts w:ascii="Times New Roman" w:hAnsi="Times New Roman"/>
          <w:sz w:val="28"/>
          <w:szCs w:val="28"/>
          <w:lang w:eastAsia="ar-SA"/>
        </w:rPr>
        <w:t>иятия признается неудовлетворительной.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5.8.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</w:t>
      </w:r>
      <w:r w:rsidRPr="00DC205E">
        <w:rPr>
          <w:rFonts w:ascii="Times New Roman" w:hAnsi="Times New Roman"/>
          <w:sz w:val="28"/>
          <w:szCs w:val="28"/>
          <w:lang w:eastAsia="ar-SA"/>
        </w:rPr>
        <w:t>чи муниципальной программы.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5.8.1.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СДмппз = ЗПмпф / ЗПмпп,                                   (7)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СДмпп</w:t>
      </w:r>
      <w:r w:rsidRPr="00DC205E">
        <w:rPr>
          <w:rFonts w:ascii="Times New Roman" w:hAnsi="Times New Roman"/>
          <w:sz w:val="28"/>
          <w:szCs w:val="28"/>
          <w:lang w:eastAsia="ar-SA"/>
        </w:rPr>
        <w:t>з - степень достижения планового значения целевого показателя, характеризующего цели и задачи муниципальной программы;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DC205E">
        <w:rPr>
          <w:rFonts w:ascii="Times New Roman" w:hAnsi="Times New Roman"/>
          <w:sz w:val="28"/>
          <w:szCs w:val="28"/>
          <w:lang w:eastAsia="ar-SA"/>
        </w:rPr>
        <w:t>ериода;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ЗПмпп - плановое значение целевого показателя, характеризующего цели и задачи муниципальной программы.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5.8.2. Степень реализации муниципальной программы рассчитывается по формуле: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СРмп= (СДмппз1 + СДмппз2 + … + СДмппзm) / m, где:              (8)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СРмп - степень реализации муниципальной программы;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СДмппз - степень достижения планового значения целевого показателя, характеризующего цели и задачи муниципальной программы (7);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m</w:t>
      </w:r>
      <w:r w:rsidRPr="00DC205E">
        <w:rPr>
          <w:rFonts w:ascii="Times New Roman" w:hAnsi="Times New Roman"/>
          <w:sz w:val="28"/>
          <w:szCs w:val="28"/>
          <w:lang w:eastAsia="ar-SA"/>
        </w:rPr>
        <w:t>- количество целевых показателей, характеризующих цели и задачи муниципально</w:t>
      </w:r>
      <w:r w:rsidRPr="00DC205E">
        <w:rPr>
          <w:rFonts w:ascii="Times New Roman" w:hAnsi="Times New Roman"/>
          <w:sz w:val="28"/>
          <w:szCs w:val="28"/>
          <w:lang w:eastAsia="ar-SA"/>
        </w:rPr>
        <w:t>й программы.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При использовании данной формулы в случаях, если СДмппз&gt;1, его значение принимается равным 1.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5.9. Эффективность реализации муниципальной программы оценивается) по следующей формуле: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ЭРмп= 0,5*СРмп + 0,5*(ЭРп/п1*k1 + ЭРп/п2*k2 + …+ЭРп/пj*kj) </w:t>
      </w:r>
      <w:r w:rsidRPr="00DC205E">
        <w:rPr>
          <w:rFonts w:ascii="Times New Roman" w:hAnsi="Times New Roman"/>
          <w:sz w:val="28"/>
          <w:szCs w:val="28"/>
          <w:lang w:eastAsia="ar-SA"/>
        </w:rPr>
        <w:t>/ j, где: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ЭРмп - эффективность реализации муниципальной программы;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СРмп - степень реализации муниципальной программы (8);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ЭРп/п- эффективность реализации основного мероприятия (6);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k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1, </w:t>
      </w:r>
      <w:r w:rsidRPr="00DC205E">
        <w:rPr>
          <w:rFonts w:ascii="Times New Roman" w:hAnsi="Times New Roman"/>
          <w:sz w:val="28"/>
          <w:szCs w:val="28"/>
          <w:lang w:val="en-US" w:eastAsia="ar-SA"/>
        </w:rPr>
        <w:t>k</w:t>
      </w:r>
      <w:r w:rsidRPr="00DC205E">
        <w:rPr>
          <w:rFonts w:ascii="Times New Roman" w:hAnsi="Times New Roman"/>
          <w:sz w:val="28"/>
          <w:szCs w:val="28"/>
          <w:lang w:eastAsia="ar-SA"/>
        </w:rPr>
        <w:t>2, …,</w:t>
      </w:r>
      <w:r w:rsidRPr="00DC205E">
        <w:rPr>
          <w:rFonts w:ascii="Times New Roman" w:hAnsi="Times New Roman"/>
          <w:sz w:val="28"/>
          <w:szCs w:val="28"/>
          <w:lang w:val="en-US" w:eastAsia="ar-SA"/>
        </w:rPr>
        <w:t>kj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- коэффициенты значимости основного мероприятия для достижени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lastRenderedPageBreak/>
        <w:t>По умолчанию коэффициент значимости определяется по формуле: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kj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= Фj / Ф, где: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Фj - объем фактических расходов (кассового </w:t>
      </w:r>
      <w:r w:rsidRPr="00DC205E">
        <w:rPr>
          <w:rFonts w:ascii="Times New Roman" w:hAnsi="Times New Roman"/>
          <w:sz w:val="28"/>
          <w:szCs w:val="28"/>
          <w:lang w:eastAsia="ar-SA"/>
        </w:rPr>
        <w:t>исполнения) на реализацию j-того основного мероприятия в отчетном году;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Ф - объем фактических расходов (кассового исполнения) на реализацию муниципальной программы;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j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- количество основных мероприятий.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Эффективность реализации муниципальной программы </w:t>
      </w:r>
      <w:r w:rsidRPr="00DC205E">
        <w:rPr>
          <w:rFonts w:ascii="Times New Roman" w:hAnsi="Times New Roman"/>
          <w:sz w:val="28"/>
          <w:szCs w:val="28"/>
          <w:lang w:eastAsia="ar-SA"/>
        </w:rPr>
        <w:t>признается высокой в случае, если значение ЭРмп составляет не менее 0,90.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муниципальной программы признаетс</w:t>
      </w:r>
      <w:r w:rsidRPr="00DC205E">
        <w:rPr>
          <w:rFonts w:ascii="Times New Roman" w:hAnsi="Times New Roman"/>
          <w:sz w:val="28"/>
          <w:szCs w:val="28"/>
          <w:lang w:eastAsia="ar-SA"/>
        </w:rPr>
        <w:t>я удовлетворительной в случае, если значение ЭРмп составляет не менее 0,70.</w:t>
      </w:r>
    </w:p>
    <w:p w:rsidR="00372445" w:rsidRPr="00DC205E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В остальных случаях эффективность реализации муниципальной программы признается неудовлетворительной.</w:t>
      </w:r>
    </w:p>
    <w:p w:rsidR="00372445" w:rsidRPr="00DC205E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2445" w:rsidRPr="00571030" w:rsidRDefault="00457462" w:rsidP="0037244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71030">
        <w:rPr>
          <w:rFonts w:ascii="Times New Roman" w:hAnsi="Times New Roman"/>
          <w:bCs/>
          <w:color w:val="000000"/>
          <w:sz w:val="28"/>
          <w:szCs w:val="28"/>
          <w:lang w:eastAsia="ar-SA"/>
        </w:rPr>
        <w:t>6. Механизм реализации муниципальной программы и контроль</w:t>
      </w:r>
    </w:p>
    <w:p w:rsidR="00372445" w:rsidRPr="00571030" w:rsidRDefault="00457462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71030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ее выполнением</w:t>
      </w:r>
    </w:p>
    <w:p w:rsidR="00372445" w:rsidRPr="006400EC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овского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DC205E">
        <w:rPr>
          <w:rFonts w:ascii="Times New Roman" w:hAnsi="Times New Roman"/>
          <w:sz w:val="28"/>
          <w:szCs w:val="28"/>
          <w:lang w:eastAsia="ar-SA"/>
        </w:rPr>
        <w:t>сельского поселения Динского района, который: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участниками муниципальной программы;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организует реализацию муниципальной программы, координацию деятельности участников муниципальной 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программы;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осуществл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представляет в финансово-экономический отдел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я Динского района отчетность, необходимую для осуществления контроля за реализацией муниципальной программы;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обеспечивает размеще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ние 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на официальном сайте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Динского 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осуществляет иные полно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мочия, установленные муниципальной программой.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Главный распорядитель бюджетных средств - администрация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Динского района - в пределах полномочий, установленных </w:t>
      </w:r>
      <w:hyperlink r:id="rId7" w:history="1">
        <w:r w:rsidRPr="00DC205E">
          <w:rPr>
            <w:rFonts w:ascii="Times New Roman" w:hAnsi="Times New Roman"/>
            <w:color w:val="000000"/>
            <w:sz w:val="28"/>
            <w:szCs w:val="28"/>
            <w:lang w:eastAsia="ar-SA"/>
          </w:rPr>
          <w:t>бюджетным законода</w:t>
        </w:r>
        <w:r w:rsidRPr="00DC205E">
          <w:rPr>
            <w:rFonts w:ascii="Times New Roman" w:hAnsi="Times New Roman"/>
            <w:color w:val="000000"/>
            <w:sz w:val="28"/>
            <w:szCs w:val="28"/>
            <w:lang w:eastAsia="ar-SA"/>
          </w:rPr>
          <w:t>тельством</w:t>
        </w:r>
      </w:hyperlink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Российской Федерации: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осуществляет иные полномочия, </w:t>
      </w:r>
      <w:r w:rsidRPr="00DC205E">
        <w:rPr>
          <w:rFonts w:ascii="Times New Roman" w:hAnsi="Times New Roman"/>
          <w:sz w:val="28"/>
          <w:szCs w:val="28"/>
          <w:lang w:eastAsia="ar-SA"/>
        </w:rPr>
        <w:t>установленные бюджетным законодательством РФ.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bookmarkStart w:id="1" w:name="sub_415"/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Исполнитель:</w:t>
      </w:r>
    </w:p>
    <w:bookmarkEnd w:id="1"/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- обеспечивает реализацию мероприятия и проводит анализ его выполнения;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- представляет отчетность о результатах выполнения основных мероприятий;</w:t>
      </w:r>
    </w:p>
    <w:p w:rsidR="00372445" w:rsidRPr="00DC205E" w:rsidRDefault="00457462" w:rsidP="0037244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 xml:space="preserve">- осуществляет иные полномочия, установленные </w:t>
      </w: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муниципальной программой.</w:t>
      </w:r>
    </w:p>
    <w:p w:rsidR="00372445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72445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72445" w:rsidRDefault="00372445" w:rsidP="0037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72445" w:rsidRPr="00D87BF5" w:rsidRDefault="00457462" w:rsidP="00372445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D87BF5">
        <w:rPr>
          <w:rFonts w:ascii="Times New Roman CYR" w:hAnsi="Times New Roman CYR" w:cs="Times New Roman CYR"/>
          <w:sz w:val="28"/>
          <w:szCs w:val="28"/>
          <w:lang w:eastAsia="ar-SA"/>
        </w:rPr>
        <w:t xml:space="preserve">Заместитель главы </w:t>
      </w:r>
    </w:p>
    <w:p w:rsidR="002E44DC" w:rsidRDefault="00372445" w:rsidP="00372445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D87BF5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Новотитаровского сельского поселения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                                  О.А.Пройдисвет</w:t>
      </w:r>
      <w:r w:rsidR="00EA7A73">
        <w:rPr>
          <w:rFonts w:ascii="Times New Roman CYR" w:hAnsi="Times New Roman CYR" w:cs="Times New Roman CYR"/>
          <w:sz w:val="28"/>
          <w:szCs w:val="28"/>
          <w:lang w:eastAsia="ar-SA"/>
        </w:rPr>
        <w:t>»</w:t>
      </w:r>
    </w:p>
    <w:p w:rsidR="00C71344" w:rsidRPr="00C71344" w:rsidRDefault="00C71344" w:rsidP="00C71344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C71344" w:rsidRPr="00C71344" w:rsidRDefault="00C71344" w:rsidP="00C71344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C71344" w:rsidRPr="00C71344" w:rsidRDefault="00C71344" w:rsidP="00C71344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C71344" w:rsidRPr="00C71344" w:rsidRDefault="00C71344" w:rsidP="00C71344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C71344" w:rsidRPr="00C71344" w:rsidRDefault="00C71344" w:rsidP="00C71344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C71344" w:rsidRDefault="00C71344" w:rsidP="00C71344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C71344" w:rsidRPr="00C71344" w:rsidRDefault="00C71344" w:rsidP="00C71344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  <w:sectPr w:rsidR="00C71344" w:rsidRPr="00C71344" w:rsidSect="00DC6D46">
          <w:pgSz w:w="11906" w:h="16838"/>
          <w:pgMar w:top="425" w:right="680" w:bottom="1134" w:left="851" w:header="720" w:footer="720" w:gutter="0"/>
          <w:cols w:space="720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065"/>
        <w:gridCol w:w="5387"/>
      </w:tblGrid>
      <w:tr w:rsidR="00A74484" w:rsidTr="00833AC2">
        <w:tc>
          <w:tcPr>
            <w:tcW w:w="10065" w:type="dxa"/>
          </w:tcPr>
          <w:p w:rsidR="002E44DC" w:rsidRPr="00534086" w:rsidRDefault="002E44DC" w:rsidP="00833A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</w:tcPr>
          <w:p w:rsidR="003F27AA" w:rsidRDefault="00457462" w:rsidP="003F27AA">
            <w:pPr>
              <w:widowControl w:val="0"/>
              <w:suppressAutoHyphens/>
              <w:autoSpaceDE w:val="0"/>
              <w:spacing w:after="0" w:line="240" w:lineRule="auto"/>
              <w:ind w:left="1465" w:hanging="1433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ПРИЛОЖЕНИЕ № 2</w:t>
            </w:r>
          </w:p>
          <w:p w:rsidR="003F27AA" w:rsidRDefault="00457462" w:rsidP="003F27AA">
            <w:pPr>
              <w:widowControl w:val="0"/>
              <w:suppressAutoHyphens/>
              <w:autoSpaceDE w:val="0"/>
              <w:spacing w:after="0" w:line="240" w:lineRule="auto"/>
              <w:ind w:left="1465" w:hanging="1433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к постановлению администрации</w:t>
            </w:r>
          </w:p>
          <w:p w:rsidR="003F27AA" w:rsidRDefault="00457462" w:rsidP="003F27AA">
            <w:pPr>
              <w:widowControl w:val="0"/>
              <w:suppressAutoHyphens/>
              <w:autoSpaceDE w:val="0"/>
              <w:spacing w:after="0" w:line="240" w:lineRule="auto"/>
              <w:ind w:left="1465" w:hanging="1433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 xml:space="preserve"> Новотитаровского сельского поселения</w:t>
            </w:r>
          </w:p>
          <w:p w:rsidR="003F27AA" w:rsidRDefault="00457462" w:rsidP="003F27AA">
            <w:pPr>
              <w:widowControl w:val="0"/>
              <w:suppressAutoHyphens/>
              <w:autoSpaceDE w:val="0"/>
              <w:spacing w:after="0" w:line="240" w:lineRule="auto"/>
              <w:ind w:left="1465" w:hanging="1433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 xml:space="preserve"> Динского района</w:t>
            </w:r>
          </w:p>
          <w:p w:rsidR="003F27AA" w:rsidRDefault="00457462" w:rsidP="003F27AA">
            <w:pPr>
              <w:widowControl w:val="0"/>
              <w:suppressAutoHyphens/>
              <w:autoSpaceDE w:val="0"/>
              <w:spacing w:after="0" w:line="240" w:lineRule="auto"/>
              <w:ind w:left="1465" w:hanging="143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от </w:t>
            </w:r>
            <w:r w:rsidR="00C753E1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02.02.2024 </w:t>
            </w: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№</w:t>
            </w:r>
            <w:r w:rsidR="00C753E1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98</w:t>
            </w:r>
          </w:p>
          <w:p w:rsidR="003F27AA" w:rsidRDefault="003F27AA" w:rsidP="00833A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3F27AA" w:rsidRDefault="003F27AA" w:rsidP="00833A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3F27AA" w:rsidRDefault="003F27AA" w:rsidP="00833A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2E44DC" w:rsidRPr="00C52A1D" w:rsidRDefault="00457462" w:rsidP="00833A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ПРИЛОЖЕНИЕ № 1</w:t>
            </w:r>
          </w:p>
          <w:p w:rsidR="002E44DC" w:rsidRDefault="00457462" w:rsidP="00833A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к муниципальной программе</w:t>
            </w:r>
          </w:p>
          <w:p w:rsidR="002E44DC" w:rsidRPr="00B42BB6" w:rsidRDefault="00457462" w:rsidP="00833A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2BB6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культуры в Новотитаровском сельском поселении</w:t>
            </w:r>
            <w:r w:rsidRPr="00B42BB6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2022-2024 годы</w:t>
            </w:r>
          </w:p>
          <w:p w:rsidR="002E44DC" w:rsidRDefault="002E44DC" w:rsidP="00833AC2">
            <w:pPr>
              <w:widowControl w:val="0"/>
              <w:suppressAutoHyphens/>
              <w:autoSpaceDE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F27AA" w:rsidRPr="00534086" w:rsidRDefault="003F27AA" w:rsidP="00833AC2">
            <w:pPr>
              <w:widowControl w:val="0"/>
              <w:suppressAutoHyphens/>
              <w:autoSpaceDE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E44DC" w:rsidRPr="00560385" w:rsidRDefault="00457462" w:rsidP="002E44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60385">
        <w:rPr>
          <w:rFonts w:ascii="Times New Roman" w:hAnsi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2E44DC" w:rsidRDefault="00457462" w:rsidP="002E44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60385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 xml:space="preserve">Развитие культуры в Новотитаровском </w:t>
      </w:r>
      <w:r>
        <w:rPr>
          <w:rFonts w:ascii="Times New Roman" w:hAnsi="Times New Roman"/>
          <w:sz w:val="28"/>
          <w:szCs w:val="28"/>
          <w:lang w:eastAsia="ar-SA"/>
        </w:rPr>
        <w:t>сельском поселении» на 2022-2024 годы</w:t>
      </w:r>
    </w:p>
    <w:p w:rsidR="003F27AA" w:rsidRDefault="003F27AA" w:rsidP="002E44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E44DC" w:rsidRDefault="002E44DC" w:rsidP="002E44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9"/>
        <w:gridCol w:w="2126"/>
        <w:gridCol w:w="1843"/>
        <w:gridCol w:w="1559"/>
        <w:gridCol w:w="1701"/>
        <w:gridCol w:w="1658"/>
        <w:gridCol w:w="43"/>
      </w:tblGrid>
      <w:tr w:rsidR="00A74484" w:rsidTr="00AC6725">
        <w:trPr>
          <w:gridAfter w:val="1"/>
          <w:wAfter w:w="43" w:type="dxa"/>
          <w:trHeight w:val="323"/>
          <w:tblHeader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</w:tcBorders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целевого </w:t>
            </w:r>
          </w:p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Единица</w:t>
            </w:r>
          </w:p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before="240" w:after="0" w:line="204" w:lineRule="auto"/>
              <w:ind w:left="-249" w:right="-185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Статус*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</w:tcBorders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Значение показателей</w:t>
            </w:r>
          </w:p>
          <w:p w:rsidR="00F4323C" w:rsidRPr="00D465BD" w:rsidRDefault="00F4323C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74484" w:rsidTr="00AC6725">
        <w:trPr>
          <w:gridAfter w:val="1"/>
          <w:wAfter w:w="43" w:type="dxa"/>
          <w:trHeight w:val="568"/>
          <w:tblHeader/>
        </w:trPr>
        <w:tc>
          <w:tcPr>
            <w:tcW w:w="704" w:type="dxa"/>
            <w:vMerge/>
          </w:tcPr>
          <w:p w:rsidR="00F4323C" w:rsidRPr="00D465BD" w:rsidRDefault="00F4323C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959" w:type="dxa"/>
            <w:vMerge/>
            <w:vAlign w:val="center"/>
          </w:tcPr>
          <w:p w:rsidR="00F4323C" w:rsidRPr="00D465BD" w:rsidRDefault="00F4323C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F4323C" w:rsidRPr="00D465BD" w:rsidRDefault="00F4323C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F4323C" w:rsidRPr="00D465BD" w:rsidRDefault="00F4323C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2022</w:t>
            </w:r>
          </w:p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2023</w:t>
            </w:r>
          </w:p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год реализации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F4323C" w:rsidRPr="00D465BD" w:rsidRDefault="00F4323C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2024</w:t>
            </w:r>
          </w:p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год реализации</w:t>
            </w:r>
          </w:p>
          <w:p w:rsidR="00F4323C" w:rsidRPr="00D465BD" w:rsidRDefault="00F4323C" w:rsidP="00AC672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74484" w:rsidTr="00AC6725">
        <w:trPr>
          <w:gridAfter w:val="1"/>
          <w:wAfter w:w="43" w:type="dxa"/>
          <w:trHeight w:val="259"/>
          <w:tblHeader/>
        </w:trPr>
        <w:tc>
          <w:tcPr>
            <w:tcW w:w="704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59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</w:tr>
      <w:tr w:rsidR="00A74484" w:rsidTr="00AC6725">
        <w:trPr>
          <w:trHeight w:val="259"/>
          <w:tblHeader/>
        </w:trPr>
        <w:tc>
          <w:tcPr>
            <w:tcW w:w="704" w:type="dxa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889" w:type="dxa"/>
            <w:gridSpan w:val="7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«Развитие культуры</w:t>
            </w: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Новотитаровском сельском поселении» на 2022-2024 годы</w:t>
            </w:r>
          </w:p>
        </w:tc>
      </w:tr>
      <w:tr w:rsidR="00A74484" w:rsidTr="00AC6725">
        <w:trPr>
          <w:trHeight w:val="259"/>
          <w:tblHeader/>
        </w:trPr>
        <w:tc>
          <w:tcPr>
            <w:tcW w:w="704" w:type="dxa"/>
          </w:tcPr>
          <w:p w:rsidR="00F4323C" w:rsidRPr="00D465BD" w:rsidRDefault="00F4323C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9" w:type="dxa"/>
            <w:gridSpan w:val="7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Цель: сохранение и развитие накопленного культурного и духовного потенциала, государственная и муниципальная поддержка учреждений культуры и работников культуры, гармонизация культурной жизни </w:t>
            </w: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поселения.</w:t>
            </w:r>
          </w:p>
        </w:tc>
      </w:tr>
      <w:tr w:rsidR="00A74484" w:rsidTr="00AC6725">
        <w:trPr>
          <w:trHeight w:val="259"/>
          <w:tblHeader/>
        </w:trPr>
        <w:tc>
          <w:tcPr>
            <w:tcW w:w="704" w:type="dxa"/>
          </w:tcPr>
          <w:p w:rsidR="00F4323C" w:rsidRPr="00D465BD" w:rsidRDefault="00F4323C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9" w:type="dxa"/>
            <w:gridSpan w:val="7"/>
          </w:tcPr>
          <w:p w:rsidR="00F4323C" w:rsidRPr="00D465BD" w:rsidRDefault="00457462" w:rsidP="00AC6725">
            <w:pPr>
              <w:widowControl w:val="0"/>
              <w:tabs>
                <w:tab w:val="left" w:pos="900"/>
                <w:tab w:val="left" w:pos="3780"/>
              </w:tabs>
              <w:suppressAutoHyphens/>
              <w:autoSpaceDE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Задача: обеспечение сохранения и использования объектов культурного наследия; создание условий для доступа населения к российскому культурному наследию, современной культуре, информационным ресурсам; обеспечение доступа к услугам учреждений </w:t>
            </w: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культуры, информации, культурным ценностям; осуществление мероприятий по укреплению материально-технической базы учреждений культуры. </w:t>
            </w:r>
          </w:p>
        </w:tc>
      </w:tr>
      <w:tr w:rsidR="00A74484" w:rsidTr="00AC6725"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5959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показатель по МБУК КДО НСП (количество клубных формирований)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Ед. </w:t>
            </w:r>
          </w:p>
        </w:tc>
        <w:tc>
          <w:tcPr>
            <w:tcW w:w="1843" w:type="dxa"/>
            <w:shd w:val="clear" w:color="auto" w:fill="auto"/>
          </w:tcPr>
          <w:p w:rsidR="00F4323C" w:rsidRPr="00D465BD" w:rsidRDefault="003F27AA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</w:tr>
      <w:tr w:rsidR="00A74484" w:rsidTr="00AC6725"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5959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Целевой показатель </w:t>
            </w: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по МБУК КДО НСП (число участников)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F4323C" w:rsidRPr="00D465BD" w:rsidRDefault="003F27AA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323C" w:rsidRPr="00D465BD" w:rsidRDefault="003F27AA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229</w:t>
            </w:r>
          </w:p>
        </w:tc>
      </w:tr>
      <w:tr w:rsidR="00A74484" w:rsidTr="00AC6725"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5959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Целевой показатель по МБУК КДО НСП (количество проведенных </w:t>
            </w:r>
            <w:r w:rsidR="003F27AA">
              <w:rPr>
                <w:rFonts w:ascii="Times New Roman" w:hAnsi="Times New Roman"/>
                <w:sz w:val="20"/>
                <w:szCs w:val="20"/>
                <w:lang w:eastAsia="ar-SA"/>
              </w:rPr>
              <w:t>концертов - мероприятий</w:t>
            </w: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F4323C" w:rsidRPr="00D465BD" w:rsidRDefault="003F27AA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323C" w:rsidRPr="00D465BD" w:rsidRDefault="003F27AA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252</w:t>
            </w:r>
          </w:p>
        </w:tc>
      </w:tr>
      <w:tr w:rsidR="00A74484" w:rsidTr="00AC6725"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5959" w:type="dxa"/>
            <w:shd w:val="clear" w:color="auto" w:fill="auto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Целевой показатель по МБУК БО НСП (количество посещений)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Ед</w:t>
            </w:r>
          </w:p>
        </w:tc>
        <w:tc>
          <w:tcPr>
            <w:tcW w:w="1843" w:type="dxa"/>
            <w:shd w:val="clear" w:color="auto" w:fill="auto"/>
          </w:tcPr>
          <w:p w:rsidR="00F4323C" w:rsidRPr="00D465BD" w:rsidRDefault="003F27AA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323C" w:rsidRPr="00D465BD" w:rsidRDefault="00457462" w:rsidP="00AC6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65BD"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070</w:t>
            </w:r>
          </w:p>
        </w:tc>
      </w:tr>
    </w:tbl>
    <w:p w:rsidR="002E44DC" w:rsidRPr="003F27AA" w:rsidRDefault="00457462" w:rsidP="002E44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F27AA">
        <w:rPr>
          <w:rFonts w:ascii="Times New Roman" w:hAnsi="Times New Roman"/>
          <w:sz w:val="16"/>
          <w:szCs w:val="16"/>
        </w:rPr>
        <w:t xml:space="preserve">Примечание: </w:t>
      </w:r>
    </w:p>
    <w:p w:rsidR="002E44DC" w:rsidRPr="003F27AA" w:rsidRDefault="00457462" w:rsidP="002E44DC">
      <w:pPr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hAnsi="Times New Roman"/>
          <w:sz w:val="16"/>
          <w:szCs w:val="16"/>
        </w:rPr>
      </w:pPr>
      <w:r w:rsidRPr="003F27AA">
        <w:rPr>
          <w:rFonts w:ascii="Times New Roman" w:hAnsi="Times New Roman"/>
          <w:sz w:val="16"/>
          <w:szCs w:val="16"/>
        </w:rPr>
        <w:lastRenderedPageBreak/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2E44DC" w:rsidRPr="003F27AA" w:rsidRDefault="00457462" w:rsidP="002E44D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  <w:r w:rsidRPr="003F27AA">
        <w:rPr>
          <w:rFonts w:ascii="Times New Roman" w:hAnsi="Times New Roman"/>
          <w:sz w:val="16"/>
          <w:szCs w:val="16"/>
        </w:rPr>
        <w:t xml:space="preserve">   - если целевой показ</w:t>
      </w:r>
      <w:r w:rsidRPr="003F27AA">
        <w:rPr>
          <w:rFonts w:ascii="Times New Roman" w:hAnsi="Times New Roman"/>
          <w:sz w:val="16"/>
          <w:szCs w:val="16"/>
        </w:rPr>
        <w:t>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2E44DC" w:rsidRDefault="00457462" w:rsidP="002E44D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  <w:r w:rsidRPr="003F27AA">
        <w:rPr>
          <w:rFonts w:ascii="Times New Roman" w:hAnsi="Times New Roman"/>
          <w:sz w:val="16"/>
          <w:szCs w:val="16"/>
        </w:rPr>
        <w:t xml:space="preserve">   - если целевой показатель</w:t>
      </w:r>
      <w:r w:rsidRPr="003F27AA">
        <w:rPr>
          <w:rFonts w:ascii="Times New Roman" w:hAnsi="Times New Roman"/>
          <w:sz w:val="16"/>
          <w:szCs w:val="16"/>
        </w:rPr>
        <w:t xml:space="preserve"> рассчитывается по методике, включенной в состав муниципальной программы, присваивается статус «3».</w:t>
      </w:r>
    </w:p>
    <w:p w:rsidR="003F27AA" w:rsidRDefault="003F27AA" w:rsidP="002E44D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</w:p>
    <w:p w:rsidR="003F27AA" w:rsidRDefault="003F27AA" w:rsidP="002E44D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</w:p>
    <w:p w:rsidR="003F27AA" w:rsidRPr="00C1411A" w:rsidRDefault="00457462" w:rsidP="003F27A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*Постановление администрации Новотитаровского сельского поселения от 25.12.2023 №1560 «Об утверждении муниципальных заданий по предоставлению муниципальны</w:t>
      </w:r>
      <w:r>
        <w:rPr>
          <w:rFonts w:ascii="Times New Roman" w:hAnsi="Times New Roman"/>
          <w:sz w:val="16"/>
          <w:szCs w:val="16"/>
          <w:lang w:eastAsia="ar-SA"/>
        </w:rPr>
        <w:t>х услуг (выполненению работ) муниципальными бюджетными учреждениями в Новотитаровском сельском поселении на 2024 год»</w:t>
      </w:r>
    </w:p>
    <w:p w:rsidR="003F27AA" w:rsidRDefault="003F27AA" w:rsidP="002E44D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</w:p>
    <w:p w:rsidR="003F27AA" w:rsidRPr="003F27AA" w:rsidRDefault="003F27AA" w:rsidP="002E44D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</w:p>
    <w:p w:rsidR="002E44DC" w:rsidRPr="003F27AA" w:rsidRDefault="002E44DC" w:rsidP="002E44DC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16"/>
          <w:szCs w:val="16"/>
          <w:lang w:eastAsia="ar-SA"/>
        </w:rPr>
      </w:pPr>
    </w:p>
    <w:p w:rsidR="002E44DC" w:rsidRDefault="00457462" w:rsidP="002E44DC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</w:p>
    <w:p w:rsidR="002E44DC" w:rsidRDefault="00457462" w:rsidP="002E44DC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Новотитаровского сельского поселения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О.А.Пройдисвет</w:t>
      </w:r>
      <w:r w:rsidR="003F27AA">
        <w:rPr>
          <w:rFonts w:ascii="Times New Roman" w:hAnsi="Times New Roman"/>
          <w:sz w:val="28"/>
          <w:szCs w:val="28"/>
          <w:lang w:eastAsia="ar-SA"/>
        </w:rPr>
        <w:t>»</w:t>
      </w:r>
    </w:p>
    <w:p w:rsidR="002E44DC" w:rsidRDefault="002E44DC" w:rsidP="002E44DC">
      <w:pPr>
        <w:widowControl w:val="0"/>
        <w:suppressAutoHyphens/>
        <w:autoSpaceDE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  <w:lang w:eastAsia="ar-SA"/>
        </w:rPr>
        <w:sectPr w:rsidR="002E44DC" w:rsidSect="00533929">
          <w:pgSz w:w="16838" w:h="11906" w:orient="landscape"/>
          <w:pgMar w:top="851" w:right="425" w:bottom="680" w:left="1134" w:header="720" w:footer="720" w:gutter="0"/>
          <w:cols w:space="720"/>
          <w:docGrid w:linePitch="360"/>
        </w:sectPr>
      </w:pPr>
    </w:p>
    <w:p w:rsidR="004C49C9" w:rsidRDefault="00457462" w:rsidP="004C49C9">
      <w:pPr>
        <w:widowControl w:val="0"/>
        <w:suppressAutoHyphens/>
        <w:autoSpaceDE w:val="0"/>
        <w:spacing w:after="0" w:line="240" w:lineRule="auto"/>
        <w:ind w:left="1701" w:firstLine="7182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lastRenderedPageBreak/>
        <w:t>ПРИЛОЖЕНИЕ № 3</w:t>
      </w:r>
    </w:p>
    <w:p w:rsidR="004C49C9" w:rsidRDefault="00457462" w:rsidP="004C49C9">
      <w:pPr>
        <w:widowControl w:val="0"/>
        <w:suppressAutoHyphens/>
        <w:autoSpaceDE w:val="0"/>
        <w:spacing w:after="0" w:line="240" w:lineRule="auto"/>
        <w:ind w:left="1701" w:firstLine="7182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к постановлению администрации</w:t>
      </w:r>
    </w:p>
    <w:p w:rsidR="004C49C9" w:rsidRDefault="00457462" w:rsidP="004C49C9">
      <w:pPr>
        <w:widowControl w:val="0"/>
        <w:suppressAutoHyphens/>
        <w:autoSpaceDE w:val="0"/>
        <w:spacing w:after="0" w:line="240" w:lineRule="auto"/>
        <w:ind w:left="1701" w:firstLine="7182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Новотитаровского сельского поселения</w:t>
      </w:r>
    </w:p>
    <w:p w:rsidR="004C49C9" w:rsidRDefault="00457462" w:rsidP="004C49C9">
      <w:pPr>
        <w:widowControl w:val="0"/>
        <w:suppressAutoHyphens/>
        <w:autoSpaceDE w:val="0"/>
        <w:spacing w:after="0" w:line="240" w:lineRule="auto"/>
        <w:ind w:left="1701" w:firstLine="7182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Динского района</w:t>
      </w:r>
    </w:p>
    <w:p w:rsidR="004C49C9" w:rsidRDefault="00457462" w:rsidP="004C49C9">
      <w:pPr>
        <w:widowControl w:val="0"/>
        <w:suppressAutoHyphens/>
        <w:autoSpaceDE w:val="0"/>
        <w:spacing w:after="0" w:line="240" w:lineRule="auto"/>
        <w:ind w:left="1701" w:firstLine="718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от </w:t>
      </w:r>
      <w:r w:rsidR="0024481C">
        <w:rPr>
          <w:rFonts w:ascii="Times New Roman" w:hAnsi="Times New Roman"/>
          <w:sz w:val="28"/>
          <w:szCs w:val="20"/>
          <w:lang w:eastAsia="ar-SA"/>
        </w:rPr>
        <w:t>02.02.2024</w:t>
      </w:r>
      <w:r>
        <w:rPr>
          <w:rFonts w:ascii="Times New Roman" w:hAnsi="Times New Roman"/>
          <w:sz w:val="28"/>
          <w:szCs w:val="20"/>
          <w:lang w:eastAsia="ar-SA"/>
        </w:rPr>
        <w:t xml:space="preserve"> №</w:t>
      </w:r>
      <w:r w:rsidR="0024481C">
        <w:rPr>
          <w:rFonts w:ascii="Times New Roman" w:hAnsi="Times New Roman"/>
          <w:sz w:val="28"/>
          <w:szCs w:val="20"/>
          <w:lang w:eastAsia="ar-SA"/>
        </w:rPr>
        <w:t xml:space="preserve"> 98</w:t>
      </w:r>
    </w:p>
    <w:p w:rsidR="004C49C9" w:rsidRDefault="004C49C9" w:rsidP="004C49C9">
      <w:pPr>
        <w:widowControl w:val="0"/>
        <w:suppressAutoHyphens/>
        <w:autoSpaceDE w:val="0"/>
        <w:spacing w:after="0" w:line="240" w:lineRule="auto"/>
        <w:ind w:left="1701" w:firstLine="7182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</w:p>
    <w:p w:rsidR="002E44DC" w:rsidRDefault="002E44DC" w:rsidP="002E44DC">
      <w:pPr>
        <w:widowControl w:val="0"/>
        <w:suppressAutoHyphens/>
        <w:autoSpaceDE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C49C9" w:rsidRDefault="004C49C9" w:rsidP="002E44DC">
      <w:pPr>
        <w:widowControl w:val="0"/>
        <w:suppressAutoHyphens/>
        <w:autoSpaceDE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F32C1" w:rsidRPr="00B4620D" w:rsidRDefault="00457462" w:rsidP="00EF32C1">
      <w:pPr>
        <w:widowControl w:val="0"/>
        <w:suppressAutoHyphens/>
        <w:autoSpaceDE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4620D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ar-SA"/>
        </w:rPr>
        <w:t>№ 2</w:t>
      </w:r>
    </w:p>
    <w:p w:rsidR="00EF32C1" w:rsidRPr="00B4620D" w:rsidRDefault="00457462" w:rsidP="00EF32C1">
      <w:pPr>
        <w:widowControl w:val="0"/>
        <w:suppressAutoHyphens/>
        <w:autoSpaceDE w:val="0"/>
        <w:spacing w:after="0" w:line="240" w:lineRule="auto"/>
        <w:ind w:left="9072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 w:rsidRPr="00B4620D"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к </w:t>
      </w:r>
      <w:r w:rsidRPr="00B4620D"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муниципальной программе</w:t>
      </w:r>
    </w:p>
    <w:p w:rsidR="00EF32C1" w:rsidRPr="00B4620D" w:rsidRDefault="00457462" w:rsidP="00EF32C1">
      <w:pPr>
        <w:widowControl w:val="0"/>
        <w:suppressAutoHyphens/>
        <w:autoSpaceDE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4620D">
        <w:rPr>
          <w:rFonts w:ascii="Times New Roman" w:hAnsi="Times New Roman"/>
          <w:sz w:val="28"/>
          <w:szCs w:val="28"/>
          <w:lang w:eastAsia="ar-SA"/>
        </w:rPr>
        <w:t>«Развитие культуры в Новотитаровском сельском поселении</w:t>
      </w:r>
      <w:r>
        <w:rPr>
          <w:rFonts w:ascii="Times New Roman" w:hAnsi="Times New Roman"/>
          <w:sz w:val="28"/>
          <w:szCs w:val="28"/>
          <w:lang w:eastAsia="ar-SA"/>
        </w:rPr>
        <w:t xml:space="preserve"> на 2022 - 2024</w:t>
      </w:r>
      <w:r w:rsidRPr="00B4620D">
        <w:rPr>
          <w:rFonts w:ascii="Times New Roman" w:hAnsi="Times New Roman"/>
          <w:sz w:val="28"/>
          <w:szCs w:val="28"/>
          <w:lang w:eastAsia="ar-SA"/>
        </w:rPr>
        <w:t>»</w:t>
      </w:r>
    </w:p>
    <w:p w:rsidR="00EF32C1" w:rsidRDefault="00EF32C1" w:rsidP="00EF32C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F32C1" w:rsidRDefault="00EF32C1" w:rsidP="00EF32C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F32C1" w:rsidRDefault="00457462" w:rsidP="00EF32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Перечень основных мероприятий муниципальной программы</w:t>
      </w:r>
    </w:p>
    <w:p w:rsidR="00EF32C1" w:rsidRDefault="00457462" w:rsidP="00EF32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«Развитие культуры в Новотитаровском сельском поселении на 2022- 2024 годы»</w:t>
      </w:r>
    </w:p>
    <w:p w:rsidR="004C49C9" w:rsidRDefault="004C49C9" w:rsidP="00EF32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F32C1" w:rsidRDefault="00EF32C1" w:rsidP="00EF32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39"/>
        <w:gridCol w:w="1920"/>
        <w:gridCol w:w="1920"/>
        <w:gridCol w:w="1920"/>
        <w:gridCol w:w="1920"/>
        <w:gridCol w:w="2171"/>
        <w:gridCol w:w="1838"/>
      </w:tblGrid>
      <w:tr w:rsidR="00A74484" w:rsidTr="000862E3">
        <w:tc>
          <w:tcPr>
            <w:tcW w:w="675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139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Наименование 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Объем  финансирования на 2022,  рублей</w:t>
            </w:r>
          </w:p>
        </w:tc>
        <w:tc>
          <w:tcPr>
            <w:tcW w:w="1920" w:type="dxa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Объем  финансирования на 2023,  рублей</w:t>
            </w:r>
          </w:p>
        </w:tc>
        <w:tc>
          <w:tcPr>
            <w:tcW w:w="1920" w:type="dxa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Объем  финансирования на 2024,  рублей</w:t>
            </w:r>
          </w:p>
        </w:tc>
        <w:tc>
          <w:tcPr>
            <w:tcW w:w="2171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838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Участник муниципальной программы</w:t>
            </w:r>
          </w:p>
        </w:tc>
      </w:tr>
      <w:tr w:rsidR="00A74484" w:rsidTr="000862E3">
        <w:tc>
          <w:tcPr>
            <w:tcW w:w="675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139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Ме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роприятия по развитию культурно–досугового учреждения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11 032 536,00</w:t>
            </w:r>
          </w:p>
        </w:tc>
        <w:tc>
          <w:tcPr>
            <w:tcW w:w="1920" w:type="dxa"/>
          </w:tcPr>
          <w:p w:rsidR="00EF32C1" w:rsidRPr="00133A3B" w:rsidRDefault="0023562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10 713 660</w:t>
            </w:r>
            <w:r w:rsidR="00457462">
              <w:rPr>
                <w:rFonts w:ascii="Times New Roman" w:hAnsi="Times New Roman"/>
                <w:sz w:val="26"/>
                <w:szCs w:val="26"/>
                <w:lang w:eastAsia="ar-SA"/>
              </w:rPr>
              <w:t>,00</w:t>
            </w:r>
          </w:p>
        </w:tc>
        <w:tc>
          <w:tcPr>
            <w:tcW w:w="1920" w:type="dxa"/>
          </w:tcPr>
          <w:p w:rsidR="00EF32C1" w:rsidRPr="00133A3B" w:rsidRDefault="004C49C9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10 299 608,0</w:t>
            </w:r>
          </w:p>
        </w:tc>
        <w:tc>
          <w:tcPr>
            <w:tcW w:w="2171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Организация и проведение культурно-массовых мероприятий</w:t>
            </w:r>
          </w:p>
        </w:tc>
        <w:tc>
          <w:tcPr>
            <w:tcW w:w="1838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МБУК КДО НСП</w:t>
            </w:r>
          </w:p>
        </w:tc>
      </w:tr>
      <w:tr w:rsidR="00A74484" w:rsidTr="000862E3">
        <w:tc>
          <w:tcPr>
            <w:tcW w:w="675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2139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Предоставление субсидий муниципальному бюджетному учреждению культуры 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«Культурно-досуговое объединение» Новотитаровского сельского поселения на выполнение муниципального задания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9 356 302,00</w:t>
            </w:r>
          </w:p>
        </w:tc>
        <w:tc>
          <w:tcPr>
            <w:tcW w:w="1920" w:type="dxa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9 408 200,00</w:t>
            </w:r>
          </w:p>
        </w:tc>
        <w:tc>
          <w:tcPr>
            <w:tcW w:w="1920" w:type="dxa"/>
          </w:tcPr>
          <w:p w:rsidR="00EF32C1" w:rsidRPr="00133A3B" w:rsidRDefault="004C49C9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10 289 608,0</w:t>
            </w:r>
          </w:p>
        </w:tc>
        <w:tc>
          <w:tcPr>
            <w:tcW w:w="2171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Организация и проведение культурно-массовых мероприятий</w:t>
            </w:r>
          </w:p>
        </w:tc>
        <w:tc>
          <w:tcPr>
            <w:tcW w:w="1838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МБУК КДО НСП</w:t>
            </w:r>
          </w:p>
        </w:tc>
      </w:tr>
      <w:tr w:rsidR="00A74484" w:rsidTr="000862E3">
        <w:tc>
          <w:tcPr>
            <w:tcW w:w="675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1.2</w:t>
            </w:r>
          </w:p>
        </w:tc>
        <w:tc>
          <w:tcPr>
            <w:tcW w:w="2139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Предоставление с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убсидий 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муниципальному бюджетному учреждению культуры «Культурно-досуговое объединение» Новотитаровского сельского поселения на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иные цели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1 661 234,00</w:t>
            </w:r>
          </w:p>
        </w:tc>
        <w:tc>
          <w:tcPr>
            <w:tcW w:w="1920" w:type="dxa"/>
          </w:tcPr>
          <w:p w:rsidR="00EF32C1" w:rsidRPr="00133A3B" w:rsidRDefault="0023562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1 295 460,00</w:t>
            </w:r>
          </w:p>
        </w:tc>
        <w:tc>
          <w:tcPr>
            <w:tcW w:w="1920" w:type="dxa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2171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Укрепление материально-технической базы учреждения, ремонт помещения</w:t>
            </w:r>
          </w:p>
        </w:tc>
        <w:tc>
          <w:tcPr>
            <w:tcW w:w="1838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МБУК 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КДО НСП</w:t>
            </w:r>
          </w:p>
        </w:tc>
      </w:tr>
      <w:tr w:rsidR="00A74484" w:rsidTr="000862E3">
        <w:tc>
          <w:tcPr>
            <w:tcW w:w="675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139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Компенсация расходов на оплату жилых помещений, отопления и освещения работникам муниципального бюджетного учреждения культуры «Культурно-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досуговое объединение» Новотитаровского сельского поселения, проживающих и работающим в сельской местност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и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15 000,00</w:t>
            </w:r>
          </w:p>
        </w:tc>
        <w:tc>
          <w:tcPr>
            <w:tcW w:w="1920" w:type="dxa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 000,00</w:t>
            </w:r>
          </w:p>
        </w:tc>
        <w:tc>
          <w:tcPr>
            <w:tcW w:w="1920" w:type="dxa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 000,00</w:t>
            </w:r>
          </w:p>
        </w:tc>
        <w:tc>
          <w:tcPr>
            <w:tcW w:w="2171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Выполнение публичных обязательств</w:t>
            </w:r>
          </w:p>
        </w:tc>
        <w:tc>
          <w:tcPr>
            <w:tcW w:w="1838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МБУК КДО НСП</w:t>
            </w:r>
          </w:p>
        </w:tc>
      </w:tr>
      <w:tr w:rsidR="00A74484" w:rsidTr="000862E3">
        <w:tc>
          <w:tcPr>
            <w:tcW w:w="675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2139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Мероприятия по развитию библиотечного объединения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3 675 000,00</w:t>
            </w:r>
          </w:p>
        </w:tc>
        <w:tc>
          <w:tcPr>
            <w:tcW w:w="1920" w:type="dxa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 938 1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00,00</w:t>
            </w:r>
          </w:p>
        </w:tc>
        <w:tc>
          <w:tcPr>
            <w:tcW w:w="1920" w:type="dxa"/>
          </w:tcPr>
          <w:p w:rsidR="00EF32C1" w:rsidRPr="00133A3B" w:rsidRDefault="004C49C9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4 465 349</w:t>
            </w:r>
            <w:r w:rsidR="00457462"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,00</w:t>
            </w:r>
          </w:p>
        </w:tc>
        <w:tc>
          <w:tcPr>
            <w:tcW w:w="2171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Организация библиотечно-информационного обслуживания на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селения</w:t>
            </w:r>
          </w:p>
        </w:tc>
        <w:tc>
          <w:tcPr>
            <w:tcW w:w="1838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МБУК БО НСП</w:t>
            </w:r>
          </w:p>
        </w:tc>
      </w:tr>
      <w:tr w:rsidR="00A74484" w:rsidTr="000862E3">
        <w:tc>
          <w:tcPr>
            <w:tcW w:w="675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2139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Предоставление субсидий муниципальному бюджетному учреждению культуры «Библиотечное объединение» Новотитаровского сельского поселения на выполнение муниципального задания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3 660 000,00</w:t>
            </w:r>
          </w:p>
        </w:tc>
        <w:tc>
          <w:tcPr>
            <w:tcW w:w="1920" w:type="dxa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 928 1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00,00</w:t>
            </w:r>
          </w:p>
        </w:tc>
        <w:tc>
          <w:tcPr>
            <w:tcW w:w="1920" w:type="dxa"/>
          </w:tcPr>
          <w:p w:rsidR="00EF32C1" w:rsidRPr="00133A3B" w:rsidRDefault="004C49C9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4 455 349,00</w:t>
            </w:r>
          </w:p>
        </w:tc>
        <w:tc>
          <w:tcPr>
            <w:tcW w:w="2171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Органи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зация библиотечно-информационного обслуживания населения</w:t>
            </w:r>
          </w:p>
        </w:tc>
        <w:tc>
          <w:tcPr>
            <w:tcW w:w="1838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МБУК БО НСП</w:t>
            </w:r>
          </w:p>
        </w:tc>
      </w:tr>
      <w:tr w:rsidR="00A74484" w:rsidTr="000862E3">
        <w:tc>
          <w:tcPr>
            <w:tcW w:w="675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2.2</w:t>
            </w:r>
          </w:p>
        </w:tc>
        <w:tc>
          <w:tcPr>
            <w:tcW w:w="2139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Компенсация расходов на оплату жилых помещений, отопления и освещения 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работникам муниципального бюджетного учреждения культуры «Библиотечное объединение» Новотитаровского сельского п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оселения, проживающих и работающим в сельской местности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15 000,00</w:t>
            </w:r>
          </w:p>
        </w:tc>
        <w:tc>
          <w:tcPr>
            <w:tcW w:w="1920" w:type="dxa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 000,00</w:t>
            </w:r>
          </w:p>
        </w:tc>
        <w:tc>
          <w:tcPr>
            <w:tcW w:w="1920" w:type="dxa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 000,00</w:t>
            </w:r>
          </w:p>
        </w:tc>
        <w:tc>
          <w:tcPr>
            <w:tcW w:w="2171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Выполнение публичных обязательств</w:t>
            </w:r>
          </w:p>
        </w:tc>
        <w:tc>
          <w:tcPr>
            <w:tcW w:w="1838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sz w:val="26"/>
                <w:szCs w:val="26"/>
                <w:lang w:eastAsia="ar-SA"/>
              </w:rPr>
              <w:t>МБУК БО НСП</w:t>
            </w:r>
          </w:p>
        </w:tc>
      </w:tr>
      <w:tr w:rsidR="00A74484" w:rsidTr="000862E3">
        <w:tc>
          <w:tcPr>
            <w:tcW w:w="675" w:type="dxa"/>
            <w:shd w:val="clear" w:color="auto" w:fill="auto"/>
          </w:tcPr>
          <w:p w:rsidR="00EF32C1" w:rsidRPr="00133A3B" w:rsidRDefault="00EF32C1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139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EF32C1" w:rsidRPr="00133A3B" w:rsidRDefault="00457462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133A3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4 707 536</w:t>
            </w:r>
            <w:r w:rsidRPr="00133A3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,00</w:t>
            </w:r>
          </w:p>
        </w:tc>
        <w:tc>
          <w:tcPr>
            <w:tcW w:w="1920" w:type="dxa"/>
          </w:tcPr>
          <w:p w:rsidR="00EF32C1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73A74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1</w:t>
            </w:r>
            <w:r w:rsidR="00235622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4 651 760</w:t>
            </w:r>
            <w:r w:rsidRPr="00573A74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,00</w:t>
            </w:r>
          </w:p>
        </w:tc>
        <w:tc>
          <w:tcPr>
            <w:tcW w:w="1920" w:type="dxa"/>
          </w:tcPr>
          <w:p w:rsidR="00EF32C1" w:rsidRDefault="00457462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73A74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1</w:t>
            </w:r>
            <w:r w:rsidR="004C49C9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 </w:t>
            </w:r>
            <w:r w:rsidR="004C49C9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764</w:t>
            </w: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r w:rsidR="004C49C9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957</w:t>
            </w:r>
            <w:r w:rsidRPr="00573A74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,00</w:t>
            </w:r>
          </w:p>
        </w:tc>
        <w:tc>
          <w:tcPr>
            <w:tcW w:w="2171" w:type="dxa"/>
            <w:shd w:val="clear" w:color="auto" w:fill="auto"/>
          </w:tcPr>
          <w:p w:rsidR="00EF32C1" w:rsidRPr="00133A3B" w:rsidRDefault="00EF32C1" w:rsidP="000862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38" w:type="dxa"/>
            <w:shd w:val="clear" w:color="auto" w:fill="auto"/>
          </w:tcPr>
          <w:p w:rsidR="00EF32C1" w:rsidRPr="00133A3B" w:rsidRDefault="00EF32C1" w:rsidP="000862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EF32C1" w:rsidRDefault="00EF32C1" w:rsidP="00EF32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F32C1" w:rsidRDefault="00EF32C1" w:rsidP="00EF32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F32C1" w:rsidRDefault="00EF32C1" w:rsidP="00EF32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F32C1" w:rsidRDefault="00457462" w:rsidP="00EF32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Заместитель главы Новотитаровского</w:t>
      </w:r>
    </w:p>
    <w:p w:rsidR="002E44DC" w:rsidRDefault="00EF32C1" w:rsidP="00EF32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О.А. Пройдисвет</w:t>
      </w:r>
      <w:r w:rsidR="004C49C9">
        <w:rPr>
          <w:rFonts w:ascii="Times New Roman" w:hAnsi="Times New Roman"/>
          <w:sz w:val="28"/>
          <w:szCs w:val="28"/>
          <w:lang w:eastAsia="ar-SA"/>
        </w:rPr>
        <w:t>»</w:t>
      </w:r>
    </w:p>
    <w:sectPr w:rsidR="002E44DC" w:rsidSect="00DB4EB3">
      <w:pgSz w:w="16838" w:h="11906" w:orient="landscape"/>
      <w:pgMar w:top="851" w:right="425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6C85"/>
    <w:multiLevelType w:val="hybridMultilevel"/>
    <w:tmpl w:val="45123B9A"/>
    <w:lvl w:ilvl="0" w:tplc="2C2CF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603D86" w:tentative="1">
      <w:start w:val="1"/>
      <w:numFmt w:val="lowerLetter"/>
      <w:lvlText w:val="%2."/>
      <w:lvlJc w:val="left"/>
      <w:pPr>
        <w:ind w:left="1080" w:hanging="360"/>
      </w:pPr>
    </w:lvl>
    <w:lvl w:ilvl="2" w:tplc="94306478" w:tentative="1">
      <w:start w:val="1"/>
      <w:numFmt w:val="lowerRoman"/>
      <w:lvlText w:val="%3."/>
      <w:lvlJc w:val="right"/>
      <w:pPr>
        <w:ind w:left="1800" w:hanging="180"/>
      </w:pPr>
    </w:lvl>
    <w:lvl w:ilvl="3" w:tplc="D4988858" w:tentative="1">
      <w:start w:val="1"/>
      <w:numFmt w:val="decimal"/>
      <w:lvlText w:val="%4."/>
      <w:lvlJc w:val="left"/>
      <w:pPr>
        <w:ind w:left="2520" w:hanging="360"/>
      </w:pPr>
    </w:lvl>
    <w:lvl w:ilvl="4" w:tplc="FDEA890E" w:tentative="1">
      <w:start w:val="1"/>
      <w:numFmt w:val="lowerLetter"/>
      <w:lvlText w:val="%5."/>
      <w:lvlJc w:val="left"/>
      <w:pPr>
        <w:ind w:left="3240" w:hanging="360"/>
      </w:pPr>
    </w:lvl>
    <w:lvl w:ilvl="5" w:tplc="73700062" w:tentative="1">
      <w:start w:val="1"/>
      <w:numFmt w:val="lowerRoman"/>
      <w:lvlText w:val="%6."/>
      <w:lvlJc w:val="right"/>
      <w:pPr>
        <w:ind w:left="3960" w:hanging="180"/>
      </w:pPr>
    </w:lvl>
    <w:lvl w:ilvl="6" w:tplc="F5CC2244" w:tentative="1">
      <w:start w:val="1"/>
      <w:numFmt w:val="decimal"/>
      <w:lvlText w:val="%7."/>
      <w:lvlJc w:val="left"/>
      <w:pPr>
        <w:ind w:left="4680" w:hanging="360"/>
      </w:pPr>
    </w:lvl>
    <w:lvl w:ilvl="7" w:tplc="120E1A10" w:tentative="1">
      <w:start w:val="1"/>
      <w:numFmt w:val="lowerLetter"/>
      <w:lvlText w:val="%8."/>
      <w:lvlJc w:val="left"/>
      <w:pPr>
        <w:ind w:left="5400" w:hanging="360"/>
      </w:pPr>
    </w:lvl>
    <w:lvl w:ilvl="8" w:tplc="384627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39ED"/>
    <w:multiLevelType w:val="hybridMultilevel"/>
    <w:tmpl w:val="9C1A16C0"/>
    <w:lvl w:ilvl="0" w:tplc="282EF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823400" w:tentative="1">
      <w:start w:val="1"/>
      <w:numFmt w:val="lowerLetter"/>
      <w:lvlText w:val="%2."/>
      <w:lvlJc w:val="left"/>
      <w:pPr>
        <w:ind w:left="1789" w:hanging="360"/>
      </w:pPr>
    </w:lvl>
    <w:lvl w:ilvl="2" w:tplc="2BBAD56E" w:tentative="1">
      <w:start w:val="1"/>
      <w:numFmt w:val="lowerRoman"/>
      <w:lvlText w:val="%3."/>
      <w:lvlJc w:val="right"/>
      <w:pPr>
        <w:ind w:left="2509" w:hanging="180"/>
      </w:pPr>
    </w:lvl>
    <w:lvl w:ilvl="3" w:tplc="920EC52C" w:tentative="1">
      <w:start w:val="1"/>
      <w:numFmt w:val="decimal"/>
      <w:lvlText w:val="%4."/>
      <w:lvlJc w:val="left"/>
      <w:pPr>
        <w:ind w:left="3229" w:hanging="360"/>
      </w:pPr>
    </w:lvl>
    <w:lvl w:ilvl="4" w:tplc="D284D2D2" w:tentative="1">
      <w:start w:val="1"/>
      <w:numFmt w:val="lowerLetter"/>
      <w:lvlText w:val="%5."/>
      <w:lvlJc w:val="left"/>
      <w:pPr>
        <w:ind w:left="3949" w:hanging="360"/>
      </w:pPr>
    </w:lvl>
    <w:lvl w:ilvl="5" w:tplc="47D2C20C" w:tentative="1">
      <w:start w:val="1"/>
      <w:numFmt w:val="lowerRoman"/>
      <w:lvlText w:val="%6."/>
      <w:lvlJc w:val="right"/>
      <w:pPr>
        <w:ind w:left="4669" w:hanging="180"/>
      </w:pPr>
    </w:lvl>
    <w:lvl w:ilvl="6" w:tplc="FBBA90E2" w:tentative="1">
      <w:start w:val="1"/>
      <w:numFmt w:val="decimal"/>
      <w:lvlText w:val="%7."/>
      <w:lvlJc w:val="left"/>
      <w:pPr>
        <w:ind w:left="5389" w:hanging="360"/>
      </w:pPr>
    </w:lvl>
    <w:lvl w:ilvl="7" w:tplc="B57E4820" w:tentative="1">
      <w:start w:val="1"/>
      <w:numFmt w:val="lowerLetter"/>
      <w:lvlText w:val="%8."/>
      <w:lvlJc w:val="left"/>
      <w:pPr>
        <w:ind w:left="6109" w:hanging="360"/>
      </w:pPr>
    </w:lvl>
    <w:lvl w:ilvl="8" w:tplc="46CC68E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FE"/>
    <w:rsid w:val="0001571F"/>
    <w:rsid w:val="00080BB7"/>
    <w:rsid w:val="000862E3"/>
    <w:rsid w:val="000A600C"/>
    <w:rsid w:val="00130A40"/>
    <w:rsid w:val="00133A3B"/>
    <w:rsid w:val="00175014"/>
    <w:rsid w:val="0018006D"/>
    <w:rsid w:val="001D3876"/>
    <w:rsid w:val="00235622"/>
    <w:rsid w:val="0024481C"/>
    <w:rsid w:val="00250B05"/>
    <w:rsid w:val="00254986"/>
    <w:rsid w:val="002765B2"/>
    <w:rsid w:val="002E44DC"/>
    <w:rsid w:val="00344BA7"/>
    <w:rsid w:val="00365656"/>
    <w:rsid w:val="00372445"/>
    <w:rsid w:val="003840FE"/>
    <w:rsid w:val="00397D20"/>
    <w:rsid w:val="003C3811"/>
    <w:rsid w:val="003D1627"/>
    <w:rsid w:val="003F27AA"/>
    <w:rsid w:val="00457462"/>
    <w:rsid w:val="00484058"/>
    <w:rsid w:val="004C49C9"/>
    <w:rsid w:val="004C709B"/>
    <w:rsid w:val="00517CF9"/>
    <w:rsid w:val="00520158"/>
    <w:rsid w:val="00534086"/>
    <w:rsid w:val="00552B79"/>
    <w:rsid w:val="00560385"/>
    <w:rsid w:val="0056063B"/>
    <w:rsid w:val="00571030"/>
    <w:rsid w:val="00573A74"/>
    <w:rsid w:val="00585EAA"/>
    <w:rsid w:val="006400EC"/>
    <w:rsid w:val="006E4B80"/>
    <w:rsid w:val="00783A48"/>
    <w:rsid w:val="007B1179"/>
    <w:rsid w:val="007D02DF"/>
    <w:rsid w:val="007D2125"/>
    <w:rsid w:val="007E7C33"/>
    <w:rsid w:val="0080696C"/>
    <w:rsid w:val="008170B7"/>
    <w:rsid w:val="00833AC2"/>
    <w:rsid w:val="008574A4"/>
    <w:rsid w:val="00873403"/>
    <w:rsid w:val="00886982"/>
    <w:rsid w:val="008B5C25"/>
    <w:rsid w:val="008D0352"/>
    <w:rsid w:val="00952144"/>
    <w:rsid w:val="0095312A"/>
    <w:rsid w:val="009C7AEF"/>
    <w:rsid w:val="00A74484"/>
    <w:rsid w:val="00A8249F"/>
    <w:rsid w:val="00AC6725"/>
    <w:rsid w:val="00B42BB6"/>
    <w:rsid w:val="00B4620D"/>
    <w:rsid w:val="00B84878"/>
    <w:rsid w:val="00C1411A"/>
    <w:rsid w:val="00C52A1D"/>
    <w:rsid w:val="00C71344"/>
    <w:rsid w:val="00C753E1"/>
    <w:rsid w:val="00C90CAA"/>
    <w:rsid w:val="00D465BD"/>
    <w:rsid w:val="00D6757B"/>
    <w:rsid w:val="00D87BF5"/>
    <w:rsid w:val="00DC205E"/>
    <w:rsid w:val="00DD003A"/>
    <w:rsid w:val="00E67247"/>
    <w:rsid w:val="00EA7A73"/>
    <w:rsid w:val="00ED045C"/>
    <w:rsid w:val="00EE4677"/>
    <w:rsid w:val="00EF32C1"/>
    <w:rsid w:val="00F35FE5"/>
    <w:rsid w:val="00F4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hAnsi="Times New Roman"/>
      <w:color w:val="000000"/>
      <w:spacing w:val="-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AA"/>
    <w:pPr>
      <w:ind w:left="720"/>
      <w:contextualSpacing/>
    </w:pPr>
  </w:style>
  <w:style w:type="character" w:customStyle="1" w:styleId="10">
    <w:name w:val="Заголовок 1 Знак"/>
    <w:link w:val="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E44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hAnsi="Times New Roman"/>
      <w:color w:val="000000"/>
      <w:spacing w:val="-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AA"/>
    <w:pPr>
      <w:ind w:left="720"/>
      <w:contextualSpacing/>
    </w:pPr>
  </w:style>
  <w:style w:type="character" w:customStyle="1" w:styleId="10">
    <w:name w:val="Заголовок 1 Знак"/>
    <w:link w:val="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E44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20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PC</cp:lastModifiedBy>
  <cp:revision>2</cp:revision>
  <cp:lastPrinted>2024-02-02T05:08:00Z</cp:lastPrinted>
  <dcterms:created xsi:type="dcterms:W3CDTF">2024-02-06T08:00:00Z</dcterms:created>
  <dcterms:modified xsi:type="dcterms:W3CDTF">2024-02-06T08:00:00Z</dcterms:modified>
</cp:coreProperties>
</file>