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BCC">
        <w:rPr>
          <w:rFonts w:ascii="Times New Roman" w:hAnsi="Times New Roman"/>
          <w:sz w:val="28"/>
          <w:szCs w:val="28"/>
        </w:rPr>
        <w:t>Противодействие коррупции</w:t>
      </w:r>
      <w:r w:rsidR="00B10674">
        <w:rPr>
          <w:rFonts w:ascii="Times New Roman" w:hAnsi="Times New Roman"/>
          <w:sz w:val="28"/>
          <w:szCs w:val="28"/>
        </w:rPr>
        <w:t xml:space="preserve">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04693E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2"/>
        <w:gridCol w:w="1632"/>
        <w:gridCol w:w="1224"/>
        <w:gridCol w:w="1777"/>
        <w:gridCol w:w="4538"/>
        <w:gridCol w:w="3686"/>
      </w:tblGrid>
      <w:tr w:rsidR="00F75594" w:rsidTr="00F75594">
        <w:trPr>
          <w:trHeight w:val="11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F75594" w:rsidRDefault="00F75594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F75594" w:rsidRDefault="00F7559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F75594" w:rsidRDefault="00F7559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F75594" w:rsidRDefault="00F7559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F75594" w:rsidRDefault="00F75594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75594" w:rsidTr="00F75594">
        <w:trPr>
          <w:trHeight w:val="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75594" w:rsidTr="00F75594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 </w:t>
            </w:r>
          </w:p>
        </w:tc>
      </w:tr>
      <w:tr w:rsidR="00F75594" w:rsidTr="00F75594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коррупцию.</w:t>
            </w:r>
          </w:p>
        </w:tc>
      </w:tr>
      <w:tr w:rsidR="00F75594" w:rsidTr="00F75594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75594" w:rsidTr="00F75594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75594" w:rsidTr="00F75594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75594" w:rsidTr="00F75594">
        <w:trPr>
          <w:trHeight w:val="5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Укрепление доверия гражданского общества к органам местного самоуправления; снижение коррупциогенности муниципальных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F75594" w:rsidTr="00F75594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75594" w:rsidTr="00F75594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75594" w:rsidTr="00F75594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75594" w:rsidTr="00F75594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75594" w:rsidTr="00F75594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75594" w:rsidTr="00F75594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94" w:rsidRDefault="00F7559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4" w:rsidRDefault="00F7559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4" w:rsidRDefault="00F7559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:rsidR="00F75594" w:rsidRPr="007E7EB8" w:rsidRDefault="00F75594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04693E" w:rsidRDefault="0004693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59A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5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75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005B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005B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86005B" w:rsidRP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93E" w:rsidRDefault="0004693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04693E" w:rsidRDefault="0004693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4431A8" w:rsidRDefault="004431A8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E2759A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759A">
        <w:rPr>
          <w:rFonts w:ascii="Times New Roman" w:hAnsi="Times New Roman" w:cs="Times New Roman"/>
          <w:sz w:val="24"/>
          <w:szCs w:val="24"/>
        </w:rPr>
        <w:t>Постановление № 987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E2759A" w:rsidRPr="00E2759A">
              <w:rPr>
                <w:rFonts w:ascii="Times New Roman" w:hAnsi="Times New Roman" w:cs="Times New Roman"/>
                <w:i/>
              </w:rPr>
              <w:t>Противодействие коррупции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E2759A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</w:t>
            </w:r>
            <w:r w:rsidR="00E2759A">
              <w:rPr>
                <w:rFonts w:ascii="Times New Roman" w:hAnsi="Times New Roman" w:cs="Times New Roman"/>
              </w:rPr>
              <w:t>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E2759A" w:rsidP="00E275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7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86005B" w:rsidP="008600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6F6C84" w:rsidRDefault="006F6C84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</w:t>
      </w:r>
      <w:r w:rsidR="0086005B">
        <w:rPr>
          <w:rFonts w:ascii="Times New Roman" w:hAnsi="Times New Roman"/>
          <w:sz w:val="28"/>
          <w:szCs w:val="28"/>
        </w:rPr>
        <w:t>по общим и правовым вопросам                                                                                     О.Н. Омельченко</w:t>
      </w: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E2759A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2759A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2759A" w:rsidRPr="006F6C84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4693E"/>
    <w:rsid w:val="001D7E87"/>
    <w:rsid w:val="002F2C75"/>
    <w:rsid w:val="004431A8"/>
    <w:rsid w:val="00472BCC"/>
    <w:rsid w:val="005F0A8D"/>
    <w:rsid w:val="00650860"/>
    <w:rsid w:val="006F6C84"/>
    <w:rsid w:val="00797AF7"/>
    <w:rsid w:val="0086005B"/>
    <w:rsid w:val="008C388E"/>
    <w:rsid w:val="00951A9A"/>
    <w:rsid w:val="009657AE"/>
    <w:rsid w:val="00A42CC3"/>
    <w:rsid w:val="00AF0D37"/>
    <w:rsid w:val="00B10674"/>
    <w:rsid w:val="00B45494"/>
    <w:rsid w:val="00B567FE"/>
    <w:rsid w:val="00C315EF"/>
    <w:rsid w:val="00C35DB0"/>
    <w:rsid w:val="00C84B90"/>
    <w:rsid w:val="00E04848"/>
    <w:rsid w:val="00E2759A"/>
    <w:rsid w:val="00F03646"/>
    <w:rsid w:val="00F7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cp:lastPrinted>2016-12-09T08:04:00Z</cp:lastPrinted>
  <dcterms:created xsi:type="dcterms:W3CDTF">2016-06-24T05:21:00Z</dcterms:created>
  <dcterms:modified xsi:type="dcterms:W3CDTF">2016-12-09T08:04:00Z</dcterms:modified>
</cp:coreProperties>
</file>