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CD" w:rsidRDefault="004D7A8C">
      <w:pPr>
        <w:keepNext/>
        <w:spacing w:after="0" w:line="240" w:lineRule="auto"/>
        <w:ind w:left="4962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 xml:space="preserve">Приложение </w:t>
      </w:r>
    </w:p>
    <w:p w:rsidR="004A69CD" w:rsidRDefault="004A69CD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</w:rPr>
      </w:pPr>
    </w:p>
    <w:p w:rsidR="004A69CD" w:rsidRDefault="004D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 постановлению администрации</w:t>
      </w:r>
    </w:p>
    <w:p w:rsidR="004A69CD" w:rsidRDefault="004D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Новотитаровского сельского </w:t>
      </w:r>
    </w:p>
    <w:p w:rsidR="004A69CD" w:rsidRDefault="004D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поселения Динского района</w:t>
      </w:r>
    </w:p>
    <w:p w:rsidR="004A69CD" w:rsidRDefault="004D7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от 27.10.2016</w:t>
      </w:r>
      <w:r>
        <w:rPr>
          <w:rFonts w:ascii="Times New Roman" w:eastAsia="Times New Roman" w:hAnsi="Times New Roman" w:cs="Times New Roman"/>
          <w:sz w:val="28"/>
        </w:rPr>
        <w:t xml:space="preserve"> № 860</w:t>
      </w:r>
    </w:p>
    <w:p w:rsidR="004A69CD" w:rsidRDefault="004A69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4A69CD" w:rsidRDefault="004A69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4A69CD" w:rsidRDefault="004A69C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4A69CD" w:rsidRDefault="004D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программа </w:t>
      </w:r>
    </w:p>
    <w:p w:rsidR="004A69CD" w:rsidRDefault="004D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«Развитие культуры в Новотитаровском сельском поселении на 2017 год»</w:t>
      </w:r>
    </w:p>
    <w:p w:rsidR="004A69CD" w:rsidRDefault="004A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69CD" w:rsidRDefault="004D7A8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</w:t>
      </w:r>
    </w:p>
    <w:p w:rsidR="004A69CD" w:rsidRDefault="004A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69CD" w:rsidRDefault="004D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программы «Развитие культуры в Новотитаровском сельском поселении на 2017 год»</w:t>
      </w:r>
    </w:p>
    <w:p w:rsidR="004A69CD" w:rsidRDefault="004A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6261"/>
      </w:tblGrid>
      <w:tr w:rsidR="004A69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«Развитие культуры в Новотитаровском сельском поселении на 2017 год» (далее - программа)</w:t>
            </w:r>
          </w:p>
          <w:p w:rsidR="004A69CD" w:rsidRDefault="004A69CD">
            <w:pPr>
              <w:spacing w:after="0" w:line="240" w:lineRule="auto"/>
              <w:jc w:val="both"/>
            </w:pPr>
          </w:p>
        </w:tc>
      </w:tr>
      <w:tr w:rsidR="004A69CD">
        <w:tblPrEx>
          <w:tblCellMar>
            <w:top w:w="0" w:type="dxa"/>
            <w:bottom w:w="0" w:type="dxa"/>
          </w:tblCellMar>
        </w:tblPrEx>
        <w:tc>
          <w:tcPr>
            <w:tcW w:w="32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Заказчик программы</w:t>
            </w:r>
          </w:p>
          <w:p w:rsidR="004A69CD" w:rsidRDefault="004A69CD">
            <w:pPr>
              <w:tabs>
                <w:tab w:val="left" w:pos="3544"/>
              </w:tabs>
              <w:spacing w:after="0" w:line="240" w:lineRule="auto"/>
              <w:jc w:val="both"/>
            </w:pP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Новотитаровского сельского поселения Динского района</w:t>
            </w:r>
          </w:p>
          <w:p w:rsidR="004A69CD" w:rsidRDefault="004A69CD">
            <w:pPr>
              <w:tabs>
                <w:tab w:val="left" w:pos="3544"/>
              </w:tabs>
              <w:spacing w:after="0" w:line="240" w:lineRule="auto"/>
              <w:jc w:val="both"/>
            </w:pPr>
          </w:p>
        </w:tc>
      </w:tr>
      <w:tr w:rsidR="004A69CD">
        <w:tblPrEx>
          <w:tblCellMar>
            <w:top w:w="0" w:type="dxa"/>
            <w:bottom w:w="0" w:type="dxa"/>
          </w:tblCellMar>
        </w:tblPrEx>
        <w:tc>
          <w:tcPr>
            <w:tcW w:w="32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разработчики и координаторы</w:t>
            </w:r>
          </w:p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171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бюджетное учреждение культуры «Библиотечное объединение» Новотитаровского сельского поселения</w:t>
            </w:r>
          </w:p>
        </w:tc>
      </w:tr>
      <w:tr w:rsidR="004A69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69CD" w:rsidRDefault="004A69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D7A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бюджетное учреждение культуры «Культурно - досуговое объединение» Новотитаровского сельского поселения</w:t>
            </w:r>
          </w:p>
        </w:tc>
      </w:tr>
      <w:tr w:rsidR="004A69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исполнители программы </w:t>
            </w: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171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-муниципальное бюджетное учреждение культуры «Библиотечное объединение»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Новотитаровского сельского поселения</w:t>
            </w:r>
          </w:p>
        </w:tc>
      </w:tr>
      <w:tr w:rsidR="004A69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A69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D7A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бюджетное учреждение культуры «Культурно - досуговое объединение» Новотитаровского сельского поселения</w:t>
            </w:r>
          </w:p>
        </w:tc>
      </w:tr>
      <w:tr w:rsidR="004A69CD">
        <w:tblPrEx>
          <w:tblCellMar>
            <w:top w:w="0" w:type="dxa"/>
            <w:bottom w:w="0" w:type="dxa"/>
          </w:tblCellMar>
        </w:tblPrEx>
        <w:tc>
          <w:tcPr>
            <w:tcW w:w="32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цели</w:t>
            </w:r>
          </w:p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D7A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Сохранение и развитие накопленного культурного и духовного потенциала Новотитаровского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 </w:t>
            </w:r>
          </w:p>
        </w:tc>
      </w:tr>
      <w:tr w:rsidR="004A69CD">
        <w:tblPrEx>
          <w:tblCellMar>
            <w:top w:w="0" w:type="dxa"/>
            <w:bottom w:w="0" w:type="dxa"/>
          </w:tblCellMar>
        </w:tblPrEx>
        <w:tc>
          <w:tcPr>
            <w:tcW w:w="32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 программы</w:t>
            </w: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A69CD" w:rsidRDefault="004D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еспечение сохранения и использования объектов культурного наследия; </w:t>
            </w:r>
          </w:p>
          <w:p w:rsidR="004A69CD" w:rsidRDefault="004D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создание условий для доступа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Новотитаровского сельского поселения к российскому культурному наследию, современной культуре, информационным ресурсам; </w:t>
            </w:r>
          </w:p>
          <w:p w:rsidR="004A69CD" w:rsidRDefault="004D7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доступа к услугам учреждений культуры, информации, культурным ценностям;</w:t>
            </w:r>
          </w:p>
          <w:p w:rsidR="004A69CD" w:rsidRDefault="004D7A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осуществление мероприятий по укреплению материально-технической базы учреждений культуры</w:t>
            </w:r>
          </w:p>
        </w:tc>
      </w:tr>
      <w:tr w:rsidR="004A69CD">
        <w:tblPrEx>
          <w:tblCellMar>
            <w:top w:w="0" w:type="dxa"/>
            <w:bottom w:w="0" w:type="dxa"/>
          </w:tblCellMar>
        </w:tblPrEx>
        <w:tc>
          <w:tcPr>
            <w:tcW w:w="32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A69CD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  <w:p w:rsidR="004A69CD" w:rsidRDefault="004A69CD">
            <w:pPr>
              <w:tabs>
                <w:tab w:val="left" w:pos="3544"/>
              </w:tabs>
              <w:spacing w:after="0" w:line="240" w:lineRule="auto"/>
            </w:pP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A69CD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A69CD" w:rsidRDefault="004D7A8C">
            <w:pPr>
              <w:tabs>
                <w:tab w:val="center" w:pos="3010"/>
              </w:tabs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2017 год</w:t>
            </w:r>
          </w:p>
        </w:tc>
      </w:tr>
      <w:tr w:rsidR="004A69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:rsidR="004A69CD" w:rsidRDefault="004D7A8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средств бюджета поселения 10 090,573 рублей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4A69CD">
        <w:tblPrEx>
          <w:tblCellMar>
            <w:top w:w="0" w:type="dxa"/>
            <w:bottom w:w="0" w:type="dxa"/>
          </w:tblCellMar>
        </w:tblPrEx>
        <w:tc>
          <w:tcPr>
            <w:tcW w:w="32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9CD" w:rsidRDefault="004D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расширение и улучшение качества услуг;</w:t>
            </w:r>
          </w:p>
          <w:p w:rsidR="004A69CD" w:rsidRDefault="004D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Новотитаровского сельского поселения;</w:t>
            </w:r>
          </w:p>
          <w:p w:rsidR="004A69CD" w:rsidRDefault="004D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создание благоприятных условий для творческой деятельности;</w:t>
            </w:r>
          </w:p>
          <w:p w:rsidR="004A69CD" w:rsidRDefault="004D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нормативного, организационного, информационного, кадрового обеспечения для сохранения единого культурного пространства;</w:t>
            </w:r>
          </w:p>
          <w:p w:rsidR="004A69CD" w:rsidRDefault="004D7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-создание условий для массового отдыха в Новотитаровском сельском поселении Динского района</w:t>
            </w:r>
          </w:p>
          <w:p w:rsidR="004A69CD" w:rsidRDefault="004D7A8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создание условий для улучшени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 доступа граждан сельского поселения к информации. </w:t>
            </w:r>
          </w:p>
        </w:tc>
      </w:tr>
    </w:tbl>
    <w:p w:rsidR="004A69CD" w:rsidRDefault="004A69CD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4A69CD" w:rsidRDefault="004D7A8C">
      <w:pPr>
        <w:numPr>
          <w:ilvl w:val="0"/>
          <w:numId w:val="1"/>
        </w:numPr>
        <w:spacing w:after="0" w:line="240" w:lineRule="auto"/>
        <w:ind w:right="27" w:hanging="36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Содержание, проблемы и обоснование необходимости</w:t>
      </w:r>
    </w:p>
    <w:p w:rsidR="004A69CD" w:rsidRDefault="004D7A8C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её решения программными методами</w:t>
      </w:r>
    </w:p>
    <w:p w:rsidR="004A69CD" w:rsidRDefault="004A69CD">
      <w:pPr>
        <w:spacing w:after="0" w:line="240" w:lineRule="auto"/>
        <w:ind w:left="540" w:right="43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A69CD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В Законе Российской Федерации от 09.10.1992 № 3612-1 «Основы законодательства Российской Федерации о культуре»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4A69CD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Культура влияет на экономику через совершенствование интеллектуального, образовательного, духовного потенци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ала людей, занятых в сфере материального производства.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 комплекс мер по усилению роли культуры в Новотитаровском сельском поселении, дальнейшему ее развитию, сохранению накопленного культурного наследия.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Основными учреждениями культуры на территории сельского поселения являются: муниципальное бюджетное учрежд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ение культуры «Культурно-досуговое объединение» Новотитаровского сельского поселения и муниципальное бюджетное учреждение культуры «Библиотечное объединение» Новотитаровского сельского поселения, на базе которых реализуется работа самодеятельных коллективо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в, детских кружков и студий, клубов по интересам, а также проводятся культурно-массовые мероприятия. 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учреждениях культуры будет продолжена работа, направленная на удовлетворение потребностей населения в услугах учреждений, сохранение и дальнейшее развит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ие творческих возможностей коллективов,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  <w:proofErr w:type="gramEnd"/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Значимость и актуальность реализации об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ества, разнообразие и увеличение доступа к услугам организаций культуры, создание условий для развития творчества.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Значительная часть затрат, связанных с реализацией Программы, приходится на исполнение муниципального задания муниципальными бюджетными учреж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дениями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 образом, сложность и разносто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ом.</w:t>
      </w:r>
    </w:p>
    <w:p w:rsidR="004A69CD" w:rsidRPr="004D7A8C" w:rsidRDefault="004A69CD">
      <w:pPr>
        <w:spacing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69CD" w:rsidRPr="004D7A8C" w:rsidRDefault="004D7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Цель и задачи Программы</w:t>
      </w:r>
    </w:p>
    <w:p w:rsidR="004A69CD" w:rsidRPr="004D7A8C" w:rsidRDefault="004A6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 программы: сохранение и развитие накопленного культурного и духовного потенциала Новотитаровского сельского поселения, динамичное развитие, гармонизация культурной жизни сельского поселения.</w:t>
      </w: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ся необходимостью обеспечения:</w:t>
      </w: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сохранение, развитие и использование культурного наследия;</w:t>
      </w: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культурно-массовая и культурно просветительская работа, развитее творческого потенциала населения;</w:t>
      </w: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работа с общественными объединениями, детьми и молодежью;</w:t>
      </w: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нформационная поддержка деятельности субъектов культуры;</w:t>
      </w: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поддержка и развитее материально-технического обеспечения сферы культуры;</w:t>
      </w:r>
    </w:p>
    <w:p w:rsidR="004A69CD" w:rsidRPr="004D7A8C" w:rsidRDefault="004D7A8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4A69CD" w:rsidRPr="004D7A8C" w:rsidRDefault="004A69CD">
      <w:pPr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69CD" w:rsidRPr="004D7A8C" w:rsidRDefault="004D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D7A8C">
        <w:rPr>
          <w:rFonts w:ascii="Times New Roman" w:eastAsia="Times New Roman" w:hAnsi="Times New Roman" w:cs="Times New Roman"/>
          <w:sz w:val="28"/>
        </w:rPr>
        <w:t>Раздел 3. Перечень и описание программных мероприятий, обоснование ресурсного обеспечения Программы</w:t>
      </w:r>
    </w:p>
    <w:p w:rsidR="004A69CD" w:rsidRPr="004D7A8C" w:rsidRDefault="004A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A69CD" w:rsidRPr="004D7A8C" w:rsidRDefault="004D7A8C">
      <w:pPr>
        <w:tabs>
          <w:tab w:val="left" w:pos="2685"/>
          <w:tab w:val="left" w:pos="9639"/>
        </w:tabs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8"/>
        </w:rPr>
      </w:pPr>
      <w:r w:rsidRPr="004D7A8C">
        <w:rPr>
          <w:rFonts w:ascii="Times New Roman" w:eastAsia="Times New Roman" w:hAnsi="Times New Roman" w:cs="Times New Roman"/>
          <w:sz w:val="28"/>
        </w:rPr>
        <w:t>Перечень и описание мероприятий, объемы финансирования приведены в приложении к Программе.</w:t>
      </w:r>
    </w:p>
    <w:p w:rsidR="004A69CD" w:rsidRPr="004D7A8C" w:rsidRDefault="004A69CD">
      <w:pPr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69CD" w:rsidRPr="004D7A8C" w:rsidRDefault="004D7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Механизм реализации Подпрограммы</w:t>
      </w:r>
    </w:p>
    <w:p w:rsidR="004A69CD" w:rsidRPr="004D7A8C" w:rsidRDefault="004A69CD">
      <w:p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4D7A8C">
        <w:rPr>
          <w:rFonts w:ascii="Times New Roman" w:eastAsia="Times New Roman" w:hAnsi="Times New Roman" w:cs="Times New Roman"/>
          <w:color w:val="000000"/>
          <w:sz w:val="28"/>
        </w:rPr>
        <w:t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</w:t>
      </w:r>
      <w:r w:rsidRPr="004D7A8C">
        <w:rPr>
          <w:rFonts w:ascii="Times New Roman" w:eastAsia="Times New Roman" w:hAnsi="Times New Roman" w:cs="Times New Roman"/>
          <w:color w:val="000000"/>
          <w:sz w:val="28"/>
        </w:rPr>
        <w:t>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</w:t>
      </w:r>
      <w:r w:rsidRPr="004D7A8C">
        <w:rPr>
          <w:rFonts w:ascii="Times New Roman" w:eastAsia="Times New Roman" w:hAnsi="Times New Roman" w:cs="Times New Roman"/>
          <w:color w:val="000000"/>
          <w:sz w:val="28"/>
        </w:rPr>
        <w:t>инансирования</w:t>
      </w:r>
      <w:proofErr w:type="gramEnd"/>
      <w:r w:rsidRPr="004D7A8C">
        <w:rPr>
          <w:rFonts w:ascii="Times New Roman" w:eastAsia="Times New Roman" w:hAnsi="Times New Roman" w:cs="Times New Roman"/>
          <w:color w:val="000000"/>
          <w:sz w:val="28"/>
        </w:rPr>
        <w:t xml:space="preserve"> программных мероприятий.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</w:rPr>
        <w:t>Администрация Новотитаровского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</w:t>
      </w:r>
      <w:r w:rsidRPr="004D7A8C">
        <w:rPr>
          <w:rFonts w:ascii="Times New Roman" w:eastAsia="Times New Roman" w:hAnsi="Times New Roman" w:cs="Times New Roman"/>
          <w:color w:val="000000"/>
          <w:sz w:val="28"/>
        </w:rPr>
        <w:t>аммы.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4A69CD" w:rsidRPr="004D7A8C" w:rsidRDefault="004A6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A69CD" w:rsidRPr="004D7A8C" w:rsidRDefault="004D7A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</w:rPr>
        <w:t>5. Оценка эффективности реализации Подпрограммы</w:t>
      </w:r>
    </w:p>
    <w:p w:rsidR="004A69CD" w:rsidRPr="004D7A8C" w:rsidRDefault="004A6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вными результатами Программы должны стать: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учреждений культуры, увеличение показателей посещений массовых меро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приятий и показателей деятельности библиотек.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целях поддержки и развития материально-технического комплекса сферы культуры и искусства - улучшение материально-технической базы учреждений культуры, увеличение библиотечных фондов и фондов подписных периоди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ческих изданий.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целях повышения образовательного и профессионального уровня работников учреждений культуры – посещение различных  обучающих семинаров по различным направлениям.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Реализация Программы должна дать следующие результаты: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повышение качества к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ультурного обслуживания жителей Новотитаровского сельского поселения;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создание на территории поселения гармоничной и разнообразной к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ультурной среды;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привлекательного имиджа поселения.</w:t>
      </w:r>
    </w:p>
    <w:p w:rsidR="004A69CD" w:rsidRPr="004D7A8C" w:rsidRDefault="004D7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</w:t>
      </w:r>
      <w:r w:rsidRPr="004D7A8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оздаст предпосылки для привлечения в учреждения культуры молодых специалистов. </w:t>
      </w:r>
    </w:p>
    <w:p w:rsidR="004A69CD" w:rsidRPr="004D7A8C" w:rsidRDefault="004A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A69CD" w:rsidRPr="004D7A8C" w:rsidRDefault="004D7A8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D7A8C">
        <w:rPr>
          <w:rFonts w:ascii="Times New Roman" w:eastAsia="Times New Roman" w:hAnsi="Times New Roman" w:cs="Times New Roman"/>
          <w:sz w:val="28"/>
        </w:rPr>
        <w:t>Раздел 6. Управление программой и механизм ее реализации</w:t>
      </w:r>
    </w:p>
    <w:p w:rsidR="004A69CD" w:rsidRPr="004D7A8C" w:rsidRDefault="004A6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A69CD" w:rsidRPr="004D7A8C" w:rsidRDefault="004D7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D7A8C"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 w:rsidRPr="004D7A8C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4D7A8C">
        <w:rPr>
          <w:rFonts w:ascii="Times New Roman" w:eastAsia="Times New Roman" w:hAnsi="Times New Roman" w:cs="Times New Roman"/>
          <w:sz w:val="28"/>
        </w:rPr>
        <w:t xml:space="preserve"> исполнением Программы осуществляется главой Новотитаровского сельского поселения Динского района. В ходе исполнения Программы ежегодно уточняются механизм её реализации и состав исполнителей.</w:t>
      </w:r>
    </w:p>
    <w:p w:rsidR="004A69CD" w:rsidRPr="004D7A8C" w:rsidRDefault="004D7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D7A8C">
        <w:rPr>
          <w:rFonts w:ascii="Times New Roman" w:eastAsia="Times New Roman" w:hAnsi="Times New Roman" w:cs="Times New Roman"/>
          <w:sz w:val="28"/>
        </w:rPr>
        <w:t xml:space="preserve">Исполнители мероприятий несут ответственность </w:t>
      </w:r>
      <w:r w:rsidRPr="004D7A8C">
        <w:rPr>
          <w:rFonts w:ascii="Times New Roman" w:eastAsia="Times New Roman" w:hAnsi="Times New Roman" w:cs="Times New Roman"/>
          <w:sz w:val="28"/>
        </w:rPr>
        <w:t>за их качественное и своевременное исполнение в соответствии с действующим законодательством.</w:t>
      </w:r>
    </w:p>
    <w:p w:rsidR="004A69CD" w:rsidRPr="004D7A8C" w:rsidRDefault="004A6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A69CD" w:rsidRPr="004D7A8C" w:rsidRDefault="004A6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A69CD" w:rsidRPr="004D7A8C" w:rsidRDefault="004A69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A69CD" w:rsidRPr="004D7A8C" w:rsidRDefault="004D7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D7A8C">
        <w:rPr>
          <w:rFonts w:ascii="Times New Roman" w:eastAsia="Times New Roman" w:hAnsi="Times New Roman" w:cs="Times New Roman"/>
          <w:sz w:val="28"/>
        </w:rPr>
        <w:t xml:space="preserve">Заместитель главы Новотитаровского </w:t>
      </w:r>
    </w:p>
    <w:p w:rsidR="004A69CD" w:rsidRPr="004D7A8C" w:rsidRDefault="004D7A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D7A8C"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О.А. </w:t>
      </w:r>
      <w:proofErr w:type="spellStart"/>
      <w:r w:rsidRPr="004D7A8C">
        <w:rPr>
          <w:rFonts w:ascii="Times New Roman" w:eastAsia="Times New Roman" w:hAnsi="Times New Roman" w:cs="Times New Roman"/>
          <w:sz w:val="28"/>
        </w:rPr>
        <w:t>Пройдисвет</w:t>
      </w:r>
      <w:proofErr w:type="spellEnd"/>
      <w:r w:rsidRPr="004D7A8C">
        <w:rPr>
          <w:rFonts w:ascii="Times New Roman" w:eastAsia="Times New Roman" w:hAnsi="Times New Roman" w:cs="Times New Roman"/>
          <w:sz w:val="28"/>
        </w:rPr>
        <w:t xml:space="preserve"> </w:t>
      </w:r>
    </w:p>
    <w:p w:rsidR="004A69CD" w:rsidRPr="004D7A8C" w:rsidRDefault="004A69CD">
      <w:pPr>
        <w:spacing w:after="0" w:line="240" w:lineRule="auto"/>
        <w:ind w:left="164" w:right="6" w:firstLine="57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4A69CD" w:rsidRDefault="004A69CD">
      <w:pPr>
        <w:spacing w:after="0" w:line="240" w:lineRule="auto"/>
        <w:ind w:left="164" w:right="6" w:firstLine="57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</w:p>
    <w:p w:rsidR="004A69CD" w:rsidRDefault="004A69CD">
      <w:pPr>
        <w:rPr>
          <w:rFonts w:ascii="Times New Roman" w:eastAsia="Times New Roman" w:hAnsi="Times New Roman" w:cs="Times New Roman"/>
        </w:rPr>
      </w:pPr>
    </w:p>
    <w:p w:rsidR="004A69CD" w:rsidRDefault="004A69C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4A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3DE0"/>
    <w:multiLevelType w:val="multilevel"/>
    <w:tmpl w:val="DD0E2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9CD"/>
    <w:rsid w:val="004A69CD"/>
    <w:rsid w:val="004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2016-12-09T08:38:00Z</dcterms:created>
  <dcterms:modified xsi:type="dcterms:W3CDTF">2016-12-09T08:39:00Z</dcterms:modified>
</cp:coreProperties>
</file>