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37" w:rsidRDefault="00C12137" w:rsidP="00C12137">
      <w:pPr>
        <w:ind w:left="4296" w:right="3173"/>
        <w:rPr>
          <w:rFonts w:ascii="Times New Roman" w:hAnsi="Times New Roman"/>
          <w:b/>
          <w:color w:val="000000"/>
          <w:spacing w:val="-2"/>
          <w:sz w:val="32"/>
          <w:szCs w:val="32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B263AAA" wp14:editId="64A5842A">
            <wp:extent cx="43815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pacing w:val="-2"/>
          <w:sz w:val="32"/>
          <w:szCs w:val="32"/>
        </w:rPr>
        <w:t xml:space="preserve"> </w:t>
      </w:r>
    </w:p>
    <w:p w:rsidR="00C12137" w:rsidRDefault="00C12137" w:rsidP="00C12137">
      <w:pPr>
        <w:spacing w:after="0" w:line="240" w:lineRule="auto"/>
        <w:ind w:right="30"/>
        <w:jc w:val="center"/>
        <w:rPr>
          <w:rFonts w:ascii="Times New Roman" w:hAnsi="Times New Roman"/>
          <w:b/>
          <w:color w:val="000000"/>
          <w:spacing w:val="-2"/>
          <w:sz w:val="34"/>
          <w:szCs w:val="34"/>
        </w:rPr>
      </w:pPr>
      <w:r>
        <w:rPr>
          <w:rFonts w:ascii="Times New Roman" w:hAnsi="Times New Roman"/>
          <w:b/>
          <w:color w:val="000000"/>
          <w:spacing w:val="10"/>
          <w:sz w:val="34"/>
          <w:szCs w:val="34"/>
        </w:rPr>
        <w:t xml:space="preserve">АДМИНИСТРАЦИЯ НОВОТИТАРОВСКОГО СЕЛЬСКОГО ПОСЕЛЕНИЯ </w:t>
      </w:r>
      <w:r>
        <w:rPr>
          <w:rFonts w:ascii="Times New Roman" w:hAnsi="Times New Roman"/>
          <w:b/>
          <w:color w:val="000000"/>
          <w:spacing w:val="11"/>
          <w:sz w:val="34"/>
          <w:szCs w:val="34"/>
        </w:rPr>
        <w:t>ДИНСКОГО РАЙОНА</w:t>
      </w:r>
      <w:r>
        <w:rPr>
          <w:rFonts w:ascii="Times New Roman" w:hAnsi="Times New Roman"/>
          <w:b/>
          <w:color w:val="000000"/>
          <w:spacing w:val="-2"/>
          <w:sz w:val="34"/>
          <w:szCs w:val="34"/>
        </w:rPr>
        <w:t xml:space="preserve">                                  </w:t>
      </w:r>
    </w:p>
    <w:p w:rsidR="00C12137" w:rsidRDefault="00C12137" w:rsidP="00C12137">
      <w:pPr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pacing w:val="-2"/>
          <w:sz w:val="34"/>
          <w:szCs w:val="34"/>
        </w:rPr>
      </w:pPr>
    </w:p>
    <w:p w:rsidR="00C12137" w:rsidRDefault="00C12137" w:rsidP="00C12137">
      <w:pPr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pacing w:val="-2"/>
          <w:sz w:val="34"/>
          <w:szCs w:val="34"/>
        </w:rPr>
      </w:pPr>
      <w:r>
        <w:rPr>
          <w:rFonts w:ascii="Times New Roman" w:hAnsi="Times New Roman"/>
          <w:b/>
          <w:color w:val="000000"/>
          <w:spacing w:val="-2"/>
          <w:sz w:val="34"/>
          <w:szCs w:val="34"/>
        </w:rPr>
        <w:t>ПОСТАНОВЛЕНИЕ</w:t>
      </w:r>
    </w:p>
    <w:p w:rsidR="00C12137" w:rsidRDefault="00C12137" w:rsidP="00C12137">
      <w:pPr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pacing w:val="-2"/>
          <w:sz w:val="32"/>
          <w:szCs w:val="32"/>
        </w:rPr>
      </w:pPr>
    </w:p>
    <w:p w:rsidR="00C12137" w:rsidRDefault="00C12137" w:rsidP="00C12137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4"/>
          <w:sz w:val="28"/>
          <w:szCs w:val="28"/>
        </w:rPr>
        <w:t>от 10.0</w:t>
      </w:r>
      <w:r>
        <w:rPr>
          <w:rFonts w:ascii="Times New Roman" w:hAnsi="Times New Roman"/>
          <w:bCs/>
          <w:color w:val="000000"/>
          <w:spacing w:val="-14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pacing w:val="-14"/>
          <w:sz w:val="28"/>
          <w:szCs w:val="28"/>
        </w:rPr>
        <w:t xml:space="preserve">.2012   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bCs/>
          <w:color w:val="000000"/>
          <w:sz w:val="28"/>
          <w:szCs w:val="28"/>
        </w:rPr>
        <w:t>379</w:t>
      </w:r>
    </w:p>
    <w:p w:rsidR="00C12137" w:rsidRDefault="00C12137" w:rsidP="00C1213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8"/>
          <w:sz w:val="32"/>
          <w:szCs w:val="32"/>
        </w:rPr>
      </w:pPr>
    </w:p>
    <w:p w:rsidR="00C12137" w:rsidRDefault="00C12137" w:rsidP="00C1213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станица Новотитаровская</w:t>
      </w:r>
    </w:p>
    <w:p w:rsidR="00C12137" w:rsidRPr="00F84A30" w:rsidRDefault="00C12137" w:rsidP="00C12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137" w:rsidRPr="00123ECB" w:rsidRDefault="00C12137" w:rsidP="00C12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137" w:rsidRPr="00123ECB" w:rsidRDefault="00C12137" w:rsidP="00C12137">
      <w:pPr>
        <w:spacing w:after="0" w:line="240" w:lineRule="auto"/>
        <w:ind w:left="851" w:right="7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принятии сельской целевой программы </w:t>
      </w:r>
      <w:r w:rsidRPr="007C7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«Кадровое обеспечение сферы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C7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культуры и искусства Новотитаровского сельского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7C7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2012 год</w:t>
      </w:r>
    </w:p>
    <w:p w:rsidR="00C12137" w:rsidRPr="00123ECB" w:rsidRDefault="00C12137" w:rsidP="00C12137">
      <w:pPr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37" w:rsidRPr="00123ECB" w:rsidRDefault="00C12137" w:rsidP="00C12137">
      <w:pPr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37" w:rsidRPr="00123ECB" w:rsidRDefault="00C12137" w:rsidP="00C12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37" w:rsidRPr="00123ECB" w:rsidRDefault="00C12137" w:rsidP="00C12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выполнения </w:t>
      </w:r>
      <w:r w:rsidRPr="007C7F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долгосрочной краевой целевой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91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"Кадровое обеспечение сферы культуры и искусства Краснодарского края" на 2011 - 2013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23EC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C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C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(губернатора) Краснодарского края от 10 августа 2010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C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671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C12137" w:rsidRPr="00123ECB" w:rsidRDefault="00C12137" w:rsidP="00C1213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сельскую целевую программу </w:t>
      </w:r>
      <w:r w:rsidRPr="007C7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«Кадровое обеспечение сферы культуры и искусства Новотитаровского сельского поселения" на 2012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3EC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C12137" w:rsidRPr="00123ECB" w:rsidRDefault="00C12137" w:rsidP="00C12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финансово-экономическому отдела администрации </w:t>
      </w:r>
      <w:r w:rsidRPr="001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(Дударева)</w:t>
      </w:r>
      <w:r w:rsidRPr="001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финансирование расходов на реализацию сельской целевой программы </w:t>
      </w:r>
      <w:r w:rsidRPr="007C7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«Кадровое обеспечение сферы культуры и искусства Новотитаровского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C7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2012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средств, предусмотренных в бюджете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эти цели и обеспечить их реализацию; </w:t>
      </w:r>
    </w:p>
    <w:p w:rsidR="00C12137" w:rsidRDefault="00C12137" w:rsidP="00C12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Pr="007C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1 категории общего отдела (Омельченко)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7C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</w:t>
      </w:r>
      <w:r w:rsidRPr="007C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поселения.</w:t>
      </w:r>
    </w:p>
    <w:p w:rsidR="00C12137" w:rsidRPr="00123ECB" w:rsidRDefault="00C12137" w:rsidP="00C12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C12137" w:rsidRPr="00123ECB" w:rsidRDefault="00C12137" w:rsidP="00C12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1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01 апреля 2012 года.</w:t>
      </w:r>
    </w:p>
    <w:p w:rsidR="00C12137" w:rsidRPr="00123ECB" w:rsidRDefault="00C12137" w:rsidP="00C12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137" w:rsidRPr="00123ECB" w:rsidRDefault="00C12137" w:rsidP="00C1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23EC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</w:t>
      </w:r>
    </w:p>
    <w:p w:rsidR="00461E78" w:rsidRDefault="00C12137" w:rsidP="00C1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С.К. Кошман</w:t>
      </w:r>
    </w:p>
    <w:p w:rsidR="00C12137" w:rsidRPr="00443E68" w:rsidRDefault="00C12137" w:rsidP="00C12137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12137" w:rsidRPr="00443E68" w:rsidRDefault="00C12137" w:rsidP="00C12137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6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Новотитаровского сельского поселения Динского района</w:t>
      </w:r>
    </w:p>
    <w:p w:rsidR="00C12137" w:rsidRPr="00443E68" w:rsidRDefault="00C12137" w:rsidP="00C12137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10.05.2012</w:t>
      </w:r>
      <w:r w:rsidRPr="0044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379</w:t>
      </w:r>
    </w:p>
    <w:p w:rsidR="00C12137" w:rsidRPr="00443E68" w:rsidRDefault="00C12137" w:rsidP="00C12137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37" w:rsidRPr="00443E68" w:rsidRDefault="00C12137" w:rsidP="00C12137">
      <w:pPr>
        <w:spacing w:after="0" w:line="240" w:lineRule="auto"/>
        <w:ind w:left="486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12137" w:rsidRPr="00443E68" w:rsidRDefault="00C12137" w:rsidP="00C12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целевая программа «</w:t>
      </w:r>
      <w:r w:rsidRPr="00443E68">
        <w:rPr>
          <w:rFonts w:ascii="Times New Roman" w:hAnsi="Times New Roman" w:cs="Times New Roman"/>
          <w:b/>
          <w:sz w:val="28"/>
          <w:szCs w:val="28"/>
        </w:rPr>
        <w:t>Кадровое обеспечение сферы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E68">
        <w:rPr>
          <w:rFonts w:ascii="Times New Roman" w:hAnsi="Times New Roman" w:cs="Times New Roman"/>
          <w:b/>
          <w:sz w:val="28"/>
          <w:szCs w:val="28"/>
        </w:rPr>
        <w:t>культуры и искусства Новотитаровского сельского поселения" на 2012 год</w:t>
      </w:r>
    </w:p>
    <w:p w:rsidR="00C12137" w:rsidRPr="00443E68" w:rsidRDefault="00C12137" w:rsidP="00C12137">
      <w:pPr>
        <w:spacing w:after="0" w:line="36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137" w:rsidRPr="00443E68" w:rsidRDefault="00C12137" w:rsidP="00C12137">
      <w:pPr>
        <w:spacing w:after="0" w:line="36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C12137" w:rsidRPr="00443E68" w:rsidRDefault="00C12137" w:rsidP="00C12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Сельской целевой программы «</w:t>
      </w:r>
      <w:r w:rsidRPr="00443E68">
        <w:rPr>
          <w:rFonts w:ascii="Times New Roman" w:hAnsi="Times New Roman" w:cs="Times New Roman"/>
          <w:b/>
          <w:sz w:val="28"/>
          <w:szCs w:val="28"/>
        </w:rPr>
        <w:t>Кадровое обеспечение сферы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E68">
        <w:rPr>
          <w:rFonts w:ascii="Times New Roman" w:hAnsi="Times New Roman" w:cs="Times New Roman"/>
          <w:b/>
          <w:sz w:val="28"/>
          <w:szCs w:val="28"/>
        </w:rPr>
        <w:t>культуры и искусства Новотитаровского сельского поселения" на 2012 год</w:t>
      </w:r>
    </w:p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486"/>
      </w:tblGrid>
      <w:tr w:rsidR="00C12137" w:rsidRPr="00443E68" w:rsidTr="0007765C">
        <w:tc>
          <w:tcPr>
            <w:tcW w:w="3261" w:type="dxa"/>
          </w:tcPr>
          <w:p w:rsidR="00C12137" w:rsidRPr="00443E68" w:rsidRDefault="00C12137" w:rsidP="0007765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2137" w:rsidRPr="00443E68" w:rsidRDefault="00C12137" w:rsidP="0007765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2137" w:rsidRPr="00443E68" w:rsidRDefault="00C12137" w:rsidP="0007765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  <w:p w:rsidR="00C12137" w:rsidRPr="00443E68" w:rsidRDefault="00C12137" w:rsidP="0007765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486" w:type="dxa"/>
          </w:tcPr>
          <w:p w:rsidR="00C12137" w:rsidRPr="00443E68" w:rsidRDefault="00C12137" w:rsidP="000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137" w:rsidRPr="00443E68" w:rsidRDefault="00C12137" w:rsidP="000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137" w:rsidRPr="00443E68" w:rsidRDefault="00C12137" w:rsidP="0007765C">
            <w:pPr>
              <w:shd w:val="clear" w:color="auto" w:fill="FFFFFF"/>
              <w:spacing w:after="0" w:line="240" w:lineRule="auto"/>
              <w:ind w:left="7" w:right="5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Сельская целевая программа </w:t>
            </w:r>
            <w:r w:rsidRPr="00443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43E68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сферы культуры и искусства Новотитаровского сельского поселения" на 2012 го</w:t>
            </w:r>
            <w:proofErr w:type="gramStart"/>
            <w:r w:rsidRPr="00443E6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43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443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далее — Программа)</w:t>
            </w:r>
          </w:p>
          <w:p w:rsidR="00C12137" w:rsidRPr="00443E68" w:rsidRDefault="00C12137" w:rsidP="000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137" w:rsidRPr="00443E68" w:rsidTr="0007765C">
        <w:tc>
          <w:tcPr>
            <w:tcW w:w="3261" w:type="dxa"/>
          </w:tcPr>
          <w:p w:rsidR="00C12137" w:rsidRPr="00443E68" w:rsidRDefault="00C12137" w:rsidP="0007765C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Основания для разработки Программы</w:t>
            </w:r>
          </w:p>
          <w:p w:rsidR="00C12137" w:rsidRPr="00443E68" w:rsidRDefault="00C12137" w:rsidP="0007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137" w:rsidRPr="00443E68" w:rsidRDefault="00C12137" w:rsidP="0007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137" w:rsidRPr="00443E68" w:rsidRDefault="00C12137" w:rsidP="0007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137" w:rsidRPr="00443E68" w:rsidRDefault="00C12137" w:rsidP="000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</w:tcPr>
          <w:p w:rsidR="00C12137" w:rsidRPr="00443E68" w:rsidRDefault="00C12137" w:rsidP="0007765C">
            <w:pPr>
              <w:shd w:val="clear" w:color="auto" w:fill="FFFFFF"/>
              <w:spacing w:after="0" w:line="240" w:lineRule="auto"/>
              <w:ind w:left="4"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68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(губернатора) Краснодарского края от 10 августа 2010 г. N 671</w:t>
            </w:r>
            <w:r w:rsidRPr="00443E68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долгосрочной краевой целевой программы" Кадровое обеспечение сферы культуры и искусства Краснодарского края" на 2011 - 2013 годы»</w:t>
            </w:r>
          </w:p>
        </w:tc>
      </w:tr>
      <w:tr w:rsidR="00C12137" w:rsidRPr="00443E68" w:rsidTr="0007765C">
        <w:trPr>
          <w:trHeight w:val="832"/>
        </w:trPr>
        <w:tc>
          <w:tcPr>
            <w:tcW w:w="3261" w:type="dxa"/>
          </w:tcPr>
          <w:p w:rsidR="00C12137" w:rsidRPr="00443E68" w:rsidRDefault="00C12137" w:rsidP="0007765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2137" w:rsidRPr="00443E68" w:rsidRDefault="00C12137" w:rsidP="0007765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Заказчик Программы</w:t>
            </w:r>
          </w:p>
          <w:p w:rsidR="00C12137" w:rsidRPr="00443E68" w:rsidRDefault="00C12137" w:rsidP="0007765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</w:tcPr>
          <w:p w:rsidR="00C12137" w:rsidRPr="00443E68" w:rsidRDefault="00C12137" w:rsidP="0007765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137" w:rsidRPr="00443E68" w:rsidRDefault="00C12137" w:rsidP="0007765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администрация Новотитаровского сельского поселения Динского района </w:t>
            </w:r>
          </w:p>
          <w:p w:rsidR="00C12137" w:rsidRPr="00443E68" w:rsidRDefault="00C12137" w:rsidP="0007765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137" w:rsidRPr="00443E68" w:rsidTr="0007765C">
        <w:trPr>
          <w:trHeight w:val="592"/>
        </w:trPr>
        <w:tc>
          <w:tcPr>
            <w:tcW w:w="3261" w:type="dxa"/>
            <w:vMerge w:val="restart"/>
          </w:tcPr>
          <w:p w:rsidR="00C12137" w:rsidRPr="00443E68" w:rsidRDefault="00C12137" w:rsidP="0007765C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разработчики и координаторы</w:t>
            </w:r>
          </w:p>
          <w:p w:rsidR="00C12137" w:rsidRPr="00443E68" w:rsidRDefault="00C12137" w:rsidP="0007765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486" w:type="dxa"/>
          </w:tcPr>
          <w:p w:rsidR="00C12137" w:rsidRPr="00443E68" w:rsidRDefault="00C12137" w:rsidP="0007765C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администрация Новотитаровского сельского поселения Динского района</w:t>
            </w:r>
          </w:p>
        </w:tc>
      </w:tr>
      <w:tr w:rsidR="00C12137" w:rsidRPr="00443E68" w:rsidTr="0007765C">
        <w:tc>
          <w:tcPr>
            <w:tcW w:w="3261" w:type="dxa"/>
            <w:vMerge/>
            <w:vAlign w:val="center"/>
          </w:tcPr>
          <w:p w:rsidR="00C12137" w:rsidRPr="00443E68" w:rsidRDefault="00C12137" w:rsidP="0007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  <w:shd w:val="clear" w:color="auto" w:fill="FFFFFF"/>
          </w:tcPr>
          <w:p w:rsidR="00C12137" w:rsidRPr="00443E68" w:rsidRDefault="00C12137" w:rsidP="000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2137" w:rsidRPr="00443E68" w:rsidTr="0007765C">
        <w:trPr>
          <w:trHeight w:val="283"/>
        </w:trPr>
        <w:tc>
          <w:tcPr>
            <w:tcW w:w="3261" w:type="dxa"/>
            <w:shd w:val="clear" w:color="auto" w:fill="FFFFFF"/>
          </w:tcPr>
          <w:p w:rsidR="00C12137" w:rsidRPr="00443E68" w:rsidRDefault="00C12137" w:rsidP="0007765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  <w:shd w:val="clear" w:color="auto" w:fill="FFFFFF"/>
          </w:tcPr>
          <w:p w:rsidR="00C12137" w:rsidRPr="00443E68" w:rsidRDefault="00C12137" w:rsidP="0007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2137" w:rsidRPr="00443E68" w:rsidTr="0007765C">
        <w:tc>
          <w:tcPr>
            <w:tcW w:w="3261" w:type="dxa"/>
            <w:shd w:val="clear" w:color="auto" w:fill="FFFFFF"/>
          </w:tcPr>
          <w:p w:rsidR="00C12137" w:rsidRPr="00443E68" w:rsidRDefault="00C12137" w:rsidP="0007765C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Основные исполнители Программы </w:t>
            </w:r>
          </w:p>
        </w:tc>
        <w:tc>
          <w:tcPr>
            <w:tcW w:w="6486" w:type="dxa"/>
            <w:shd w:val="clear" w:color="auto" w:fill="FFFFFF"/>
          </w:tcPr>
          <w:p w:rsidR="00C12137" w:rsidRPr="00443E68" w:rsidRDefault="00C12137" w:rsidP="000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администрация Новотитаровского </w:t>
            </w:r>
            <w:r w:rsidRPr="00443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 Динского района.</w:t>
            </w:r>
          </w:p>
        </w:tc>
      </w:tr>
      <w:tr w:rsidR="00C12137" w:rsidRPr="00443E68" w:rsidTr="00C12137">
        <w:tc>
          <w:tcPr>
            <w:tcW w:w="3261" w:type="dxa"/>
            <w:shd w:val="clear" w:color="auto" w:fill="FFFFFF"/>
          </w:tcPr>
          <w:p w:rsidR="00C12137" w:rsidRPr="00443E68" w:rsidRDefault="00C12137" w:rsidP="0007765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  <w:shd w:val="clear" w:color="auto" w:fill="FFFFFF"/>
          </w:tcPr>
          <w:p w:rsidR="00C12137" w:rsidRPr="00443E68" w:rsidRDefault="00C12137" w:rsidP="000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137" w:rsidRPr="00443E68" w:rsidTr="00C12137">
        <w:trPr>
          <w:trHeight w:val="131"/>
        </w:trPr>
        <w:tc>
          <w:tcPr>
            <w:tcW w:w="3261" w:type="dxa"/>
            <w:shd w:val="clear" w:color="auto" w:fill="FFFFFF"/>
          </w:tcPr>
          <w:p w:rsidR="00C12137" w:rsidRPr="00443E68" w:rsidRDefault="00C12137" w:rsidP="0007765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цели и задачи Программы</w:t>
            </w:r>
          </w:p>
        </w:tc>
        <w:tc>
          <w:tcPr>
            <w:tcW w:w="6486" w:type="dxa"/>
            <w:shd w:val="clear" w:color="auto" w:fill="FFFFFF"/>
          </w:tcPr>
          <w:p w:rsidR="00C12137" w:rsidRPr="00443E68" w:rsidRDefault="00C12137" w:rsidP="0007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43E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создание благоприятных условий для повышения качественного уровня кадрового потенциала отрасли культуры, модернизация культурной сферы Краснодарского края, творческое и технологическое совершенствование, повышение интеллектуального уровня культурного продукта</w:t>
            </w:r>
          </w:p>
          <w:p w:rsidR="00C12137" w:rsidRPr="00443E68" w:rsidRDefault="00C12137" w:rsidP="0007765C">
            <w:pPr>
              <w:shd w:val="clear" w:color="auto" w:fill="FFFFFF"/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2137" w:rsidRPr="00443E68" w:rsidTr="00C12137">
        <w:trPr>
          <w:trHeight w:val="853"/>
        </w:trPr>
        <w:tc>
          <w:tcPr>
            <w:tcW w:w="3261" w:type="dxa"/>
          </w:tcPr>
          <w:p w:rsidR="00C12137" w:rsidRPr="00443E68" w:rsidRDefault="00C12137" w:rsidP="0007765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137" w:rsidRPr="00443E68" w:rsidRDefault="00C12137" w:rsidP="0007765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 реализации </w:t>
            </w:r>
          </w:p>
          <w:p w:rsidR="00C12137" w:rsidRPr="00443E68" w:rsidRDefault="00C12137" w:rsidP="0007765C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</w:tcPr>
          <w:p w:rsidR="00C12137" w:rsidRPr="00443E68" w:rsidRDefault="00C12137" w:rsidP="0007765C">
            <w:pPr>
              <w:tabs>
                <w:tab w:val="left" w:pos="885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43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C12137" w:rsidRPr="00443E68" w:rsidRDefault="00C12137" w:rsidP="0007765C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- 2012 год</w:t>
            </w:r>
          </w:p>
        </w:tc>
      </w:tr>
      <w:tr w:rsidR="00C12137" w:rsidRPr="00443E68" w:rsidTr="00C12137">
        <w:tc>
          <w:tcPr>
            <w:tcW w:w="3261" w:type="dxa"/>
          </w:tcPr>
          <w:p w:rsidR="00C12137" w:rsidRPr="00443E68" w:rsidRDefault="00C12137" w:rsidP="0007765C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и источники финансирования програм</w:t>
            </w:r>
            <w:r w:rsidRPr="00443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мы</w:t>
            </w:r>
          </w:p>
        </w:tc>
        <w:tc>
          <w:tcPr>
            <w:tcW w:w="6486" w:type="dxa"/>
          </w:tcPr>
          <w:p w:rsidR="00C12137" w:rsidRPr="00443E68" w:rsidRDefault="00C12137" w:rsidP="000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общий объем финансирования программы</w:t>
            </w:r>
          </w:p>
          <w:p w:rsidR="00C12137" w:rsidRPr="00443E68" w:rsidRDefault="00C12137" w:rsidP="000776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3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средств бюджета поселения 70,4</w:t>
            </w:r>
            <w:r w:rsidRPr="00443E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тыс. рублей.</w:t>
            </w:r>
          </w:p>
          <w:p w:rsidR="00C12137" w:rsidRPr="00443E68" w:rsidRDefault="00C12137" w:rsidP="000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137" w:rsidRPr="00443E68" w:rsidTr="0007765C">
        <w:trPr>
          <w:trHeight w:val="1011"/>
        </w:trPr>
        <w:tc>
          <w:tcPr>
            <w:tcW w:w="3261" w:type="dxa"/>
          </w:tcPr>
          <w:p w:rsidR="00C12137" w:rsidRPr="00443E68" w:rsidRDefault="00C12137" w:rsidP="0007765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2137" w:rsidRPr="00443E68" w:rsidRDefault="00C12137" w:rsidP="0007765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 </w:t>
            </w:r>
            <w:proofErr w:type="gramStart"/>
            <w:r w:rsidRPr="00443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</w:t>
            </w:r>
            <w:proofErr w:type="gramEnd"/>
          </w:p>
          <w:p w:rsidR="00C12137" w:rsidRPr="00443E68" w:rsidRDefault="00C12137" w:rsidP="0007765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исполнением </w:t>
            </w:r>
          </w:p>
          <w:p w:rsidR="00C12137" w:rsidRPr="00443E68" w:rsidRDefault="00C12137" w:rsidP="0007765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Подпрограммы</w:t>
            </w:r>
          </w:p>
          <w:p w:rsidR="00C12137" w:rsidRPr="00443E68" w:rsidRDefault="00C12137" w:rsidP="0007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137" w:rsidRPr="00443E68" w:rsidRDefault="00C12137" w:rsidP="0007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486" w:type="dxa"/>
          </w:tcPr>
          <w:p w:rsidR="00C12137" w:rsidRPr="00443E68" w:rsidRDefault="00C12137" w:rsidP="0007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3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43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Программы осуществляет администрация Новотитаровского сельского поселения Динского района</w:t>
            </w:r>
          </w:p>
        </w:tc>
      </w:tr>
    </w:tbl>
    <w:p w:rsidR="00C12137" w:rsidRPr="00443E68" w:rsidRDefault="00C12137" w:rsidP="00C1213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" w:name="sub_1001"/>
    </w:p>
    <w:p w:rsidR="00C12137" w:rsidRPr="00443E68" w:rsidRDefault="00C12137" w:rsidP="00C1213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43E6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 Содержание проблемы и обоснование необходимости ее решения</w:t>
      </w:r>
      <w:r w:rsidRPr="00443E6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программными методами</w:t>
      </w:r>
    </w:p>
    <w:p w:rsidR="00C12137" w:rsidRPr="00443E68" w:rsidRDefault="00C12137" w:rsidP="00C1213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bookmarkEnd w:id="1"/>
    <w:p w:rsidR="00C12137" w:rsidRPr="00443E68" w:rsidRDefault="00C12137" w:rsidP="00C121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E6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Современный уровень развития села, существующая инфраструктура, в том числе состояние материально-технической базы, степень квалифицированности кадров не адекватны историческому времени. Подобная ситуация не позволяет сегодня создать в селе приближенные к городским условия жизни, обеспечить его жителям равный с горожанами доступ к образовательным и культурным ценностям, а, следовательно, способствовать формированию целостной личности сельчанина. Поэтому необходима разработка мер поэтапной модернизации существующего социокультурного пространства.</w:t>
      </w:r>
    </w:p>
    <w:p w:rsidR="00C12137" w:rsidRPr="00443E68" w:rsidRDefault="00C12137" w:rsidP="00C121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3E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Модернизация всех сфер деятельности ставит задачи по совершенствованию стратегической политики в сфере культуры, направленной на повышение качества обслуживания населения и расширение ассортимента предоставляемых социально-культурных услуг.</w:t>
      </w:r>
    </w:p>
    <w:p w:rsidR="00C12137" w:rsidRPr="00443E68" w:rsidRDefault="00C12137" w:rsidP="00C121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3E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этой связи в разряд первоочередных выдвинуты задачи подготовки, переподготовки и повышения квалификации кадров культуры, их социальной поддержки, материальной поддержки,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3E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чем имеется ряд серьезных проблем.</w:t>
      </w:r>
    </w:p>
    <w:p w:rsidR="00C12137" w:rsidRPr="00443E68" w:rsidRDefault="00C12137" w:rsidP="00C121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3E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вышеуказанных проблем возможно только программными методами на основе конкурсного отбора перспективных и общественно значимых проектов, концентрации средств на приоритетных направлениях повышения кадрового потенциала отрасли культуры.</w:t>
      </w:r>
    </w:p>
    <w:p w:rsidR="00C12137" w:rsidRPr="00443E68" w:rsidRDefault="00C12137" w:rsidP="00C1213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2" w:name="sub_1002"/>
      <w:r w:rsidRPr="00443E6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 Цели, задачи, сроки и этапы реализации Программы</w:t>
      </w:r>
      <w:bookmarkEnd w:id="2"/>
    </w:p>
    <w:p w:rsidR="00C12137" w:rsidRPr="00443E68" w:rsidRDefault="00C12137" w:rsidP="00C1213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2137" w:rsidRPr="00443E68" w:rsidRDefault="00C12137" w:rsidP="00C121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3E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призвана способствовать улучшению материального положения, повышению уровня профессионального мастерства, квалификации, качества и эффективности работы руководителей и специалистов учреждений культуры. </w:t>
      </w:r>
      <w:proofErr w:type="gramStart"/>
      <w:r w:rsidRPr="00443E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Средства, выделенные на реализацию </w:t>
      </w:r>
      <w:r w:rsidRPr="00443E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Программы, будут направлены на </w:t>
      </w:r>
      <w:r w:rsidRPr="00443E68">
        <w:rPr>
          <w:rFonts w:ascii="Times New Roman" w:hAnsi="Times New Roman" w:cs="Times New Roman"/>
          <w:sz w:val="28"/>
          <w:szCs w:val="28"/>
        </w:rPr>
        <w:t>денежные выплаты стимулирующего характера  в размере 3000 рублей в месяц отдельным работникам муниципальных учреждений культуры, искусства и кинематографии Новотитаровского сельского поселения Динского района, не вошедших в перечень должностей и профессий работников муниципальных учреждений отрасли культуры, искусства и кинематографии Новотитаровского сельского поселения Динского района, которым с 01 января 2012 года осуществляются денежные выплаты</w:t>
      </w:r>
      <w:proofErr w:type="gramEnd"/>
      <w:r w:rsidRPr="00443E68">
        <w:rPr>
          <w:rFonts w:ascii="Times New Roman" w:hAnsi="Times New Roman" w:cs="Times New Roman"/>
          <w:sz w:val="28"/>
          <w:szCs w:val="28"/>
        </w:rPr>
        <w:t xml:space="preserve"> в размере 3000 рублей в месяц. </w:t>
      </w:r>
    </w:p>
    <w:p w:rsidR="00C12137" w:rsidRPr="00443E68" w:rsidRDefault="00C12137" w:rsidP="00C12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2137" w:rsidRPr="00443E68" w:rsidRDefault="00C12137" w:rsidP="00C1213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</w:t>
      </w:r>
    </w:p>
    <w:p w:rsidR="00C12137" w:rsidRPr="00443E68" w:rsidRDefault="00C12137" w:rsidP="00C1213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393"/>
      </w:tblGrid>
      <w:tr w:rsidR="00C12137" w:rsidRPr="00443E68" w:rsidTr="0007765C">
        <w:trPr>
          <w:trHeight w:val="1088"/>
        </w:trPr>
        <w:tc>
          <w:tcPr>
            <w:tcW w:w="648" w:type="dxa"/>
          </w:tcPr>
          <w:p w:rsidR="00C12137" w:rsidRPr="00443E68" w:rsidRDefault="00C12137" w:rsidP="000776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43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43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480" w:type="dxa"/>
          </w:tcPr>
          <w:p w:rsidR="00C12137" w:rsidRPr="00443E68" w:rsidRDefault="00C12137" w:rsidP="000776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93" w:type="dxa"/>
          </w:tcPr>
          <w:p w:rsidR="00C12137" w:rsidRPr="00443E68" w:rsidRDefault="00C12137" w:rsidP="000776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из местного бюджета (тыс. руб.)</w:t>
            </w:r>
          </w:p>
          <w:p w:rsidR="00C12137" w:rsidRPr="00443E68" w:rsidRDefault="00C12137" w:rsidP="000776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137" w:rsidRPr="00443E68" w:rsidTr="0007765C">
        <w:tc>
          <w:tcPr>
            <w:tcW w:w="648" w:type="dxa"/>
          </w:tcPr>
          <w:p w:rsidR="00C12137" w:rsidRPr="00443E68" w:rsidRDefault="00C12137" w:rsidP="0007765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0" w:type="dxa"/>
          </w:tcPr>
          <w:p w:rsidR="00C12137" w:rsidRPr="00443E68" w:rsidRDefault="00C12137" w:rsidP="0007765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денежных средств на выплату </w:t>
            </w:r>
            <w:r w:rsidRPr="00443E68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заработной платы </w:t>
            </w:r>
          </w:p>
        </w:tc>
        <w:tc>
          <w:tcPr>
            <w:tcW w:w="2393" w:type="dxa"/>
          </w:tcPr>
          <w:p w:rsidR="00C12137" w:rsidRPr="00443E68" w:rsidRDefault="00C12137" w:rsidP="000776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</w:t>
            </w:r>
          </w:p>
        </w:tc>
      </w:tr>
      <w:tr w:rsidR="00C12137" w:rsidRPr="00443E68" w:rsidTr="0007765C">
        <w:tc>
          <w:tcPr>
            <w:tcW w:w="648" w:type="dxa"/>
          </w:tcPr>
          <w:p w:rsidR="00C12137" w:rsidRPr="00443E68" w:rsidRDefault="00C12137" w:rsidP="0007765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80" w:type="dxa"/>
          </w:tcPr>
          <w:p w:rsidR="00C12137" w:rsidRPr="00443E68" w:rsidRDefault="00C12137" w:rsidP="0007765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денежных средств на </w:t>
            </w:r>
            <w:r w:rsidRPr="00443E68">
              <w:rPr>
                <w:rFonts w:ascii="Times New Roman" w:hAnsi="Times New Roman" w:cs="Times New Roman"/>
                <w:sz w:val="28"/>
                <w:szCs w:val="28"/>
              </w:rPr>
              <w:t>начисления на заработную плату</w:t>
            </w:r>
          </w:p>
        </w:tc>
        <w:tc>
          <w:tcPr>
            <w:tcW w:w="2393" w:type="dxa"/>
          </w:tcPr>
          <w:p w:rsidR="00C12137" w:rsidRPr="00443E68" w:rsidRDefault="00C12137" w:rsidP="000776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16,4</w:t>
            </w:r>
          </w:p>
        </w:tc>
      </w:tr>
    </w:tbl>
    <w:p w:rsidR="00C12137" w:rsidRPr="00443E68" w:rsidRDefault="00C12137" w:rsidP="00C12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2137" w:rsidRPr="00443E68" w:rsidRDefault="00C12137" w:rsidP="00C12137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3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Механизм реализации Программы</w:t>
      </w:r>
    </w:p>
    <w:p w:rsidR="00C12137" w:rsidRPr="00443E68" w:rsidRDefault="00C12137" w:rsidP="00C12137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37" w:rsidRPr="00443E68" w:rsidRDefault="00C12137" w:rsidP="00C12137">
      <w:pPr>
        <w:shd w:val="clear" w:color="auto" w:fill="FFFFFF"/>
        <w:spacing w:after="0" w:line="240" w:lineRule="auto"/>
        <w:ind w:right="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реализации Программы предусматривает тесное взаимодействие органов местного самоуправления Новотитаровского сельского поселения с органами местного самоуправления Динского района и органами исполнительной власти Краснодарского края.</w:t>
      </w:r>
    </w:p>
    <w:p w:rsidR="00C12137" w:rsidRPr="00443E68" w:rsidRDefault="00C12137" w:rsidP="00C1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уровне органов местного самоуправления Новотитаровского сельского поселения Динского района осуществляется:</w:t>
      </w:r>
    </w:p>
    <w:p w:rsidR="00C12137" w:rsidRPr="00443E68" w:rsidRDefault="00C12137" w:rsidP="00C12137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-предоставление средств на денежные выплаты стимулирующего характера в размере 3000 рублей в месяц отдельным работникам муниципальных учреждений культуры, искусства и кинематографии Новотитаровского сельского поселения Динского района, не вошедших в перечень должностей и профессий работников муниципальных учреждений отрасли культуры, искусства и кинематографии Новотитаровского сельского поселения Динского района, которым с 01 января 2012 года осуществляются денежные выплаты в размере 3000 рублей в</w:t>
      </w:r>
      <w:proofErr w:type="gramEnd"/>
      <w:r w:rsidRPr="0044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месяц.</w:t>
      </w:r>
    </w:p>
    <w:p w:rsidR="00C12137" w:rsidRPr="00443E68" w:rsidRDefault="00C12137" w:rsidP="00C1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реализации Программы во многом зависит от поддержки ее мероприятий населением - основным потребителем услуг в сфере культуры и искусства. Эта поддержка в значительной степени будет зависеть от полноты и качества проводимой информационно-разъяснительной работы.</w:t>
      </w:r>
    </w:p>
    <w:p w:rsidR="00C12137" w:rsidRPr="00443E68" w:rsidRDefault="00C12137" w:rsidP="00C1213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Информационно-разъяснительная работа организуется соответствующими исполнителями мероприятий Программы через печатные и электронные средства массовой информации, а также путем проведения конференций и семинаров.</w:t>
      </w:r>
    </w:p>
    <w:p w:rsidR="00C12137" w:rsidRPr="00443E68" w:rsidRDefault="00C12137" w:rsidP="00C12137">
      <w:pPr>
        <w:shd w:val="clear" w:color="auto" w:fill="FFFFFF"/>
        <w:spacing w:after="0" w:line="240" w:lineRule="auto"/>
        <w:ind w:left="1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2137" w:rsidRPr="00443E68" w:rsidRDefault="00C12137" w:rsidP="00C12137">
      <w:pPr>
        <w:shd w:val="clear" w:color="auto" w:fill="FFFFFF"/>
        <w:spacing w:after="0" w:line="240" w:lineRule="auto"/>
        <w:ind w:left="1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3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Оценка эффективности реализации Программы</w:t>
      </w:r>
    </w:p>
    <w:p w:rsidR="00C12137" w:rsidRPr="00443E68" w:rsidRDefault="00C12137" w:rsidP="00C12137">
      <w:pPr>
        <w:shd w:val="clear" w:color="auto" w:fill="FFFFFF"/>
        <w:spacing w:after="0" w:line="240" w:lineRule="auto"/>
        <w:ind w:left="1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137" w:rsidRPr="00443E68" w:rsidRDefault="00C12137" w:rsidP="00C1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Успешная реализация Программы позволит:</w:t>
      </w:r>
    </w:p>
    <w:p w:rsidR="00C12137" w:rsidRPr="00443E68" w:rsidRDefault="00C12137" w:rsidP="00C1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подготовить, переподготовить и повысить квалификацию кадров культуры, уровень их социальной и материальной поддержки.</w:t>
      </w:r>
    </w:p>
    <w:p w:rsidR="00C12137" w:rsidRPr="00443E68" w:rsidRDefault="00C12137" w:rsidP="00C1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37" w:rsidRPr="00443E68" w:rsidRDefault="00C12137" w:rsidP="00C1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37" w:rsidRPr="00443E68" w:rsidRDefault="00C12137" w:rsidP="00C12137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3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Организация управления Программой и </w:t>
      </w:r>
      <w:proofErr w:type="gramStart"/>
      <w:r w:rsidRPr="00443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443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ходом её реализации</w:t>
      </w:r>
    </w:p>
    <w:p w:rsidR="00C12137" w:rsidRPr="00443E68" w:rsidRDefault="00C12137" w:rsidP="00C12137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37" w:rsidRPr="00443E68" w:rsidRDefault="00C12137" w:rsidP="00C12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4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реализации Программы осуществляют администрация Новотитаровского сельского поселения Динского района Конкретные формы и методы управления реализацией Программы определяются главой Новотитаровского сельского поселения Динского района с учётом структуры Программы.</w:t>
      </w:r>
    </w:p>
    <w:p w:rsidR="00C12137" w:rsidRPr="00443E68" w:rsidRDefault="00C12137" w:rsidP="00C121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2137" w:rsidRPr="00443E68" w:rsidRDefault="00C12137" w:rsidP="00C121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74"/>
      </w:tblGrid>
      <w:tr w:rsidR="00C12137" w:rsidRPr="00443E68" w:rsidTr="0007765C">
        <w:tc>
          <w:tcPr>
            <w:tcW w:w="4872" w:type="dxa"/>
          </w:tcPr>
          <w:p w:rsidR="00C12137" w:rsidRPr="00443E68" w:rsidRDefault="00C12137" w:rsidP="000776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43E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главы Новотитаровского сельского поселения</w:t>
            </w:r>
          </w:p>
        </w:tc>
        <w:tc>
          <w:tcPr>
            <w:tcW w:w="4872" w:type="dxa"/>
          </w:tcPr>
          <w:p w:rsidR="00C12137" w:rsidRPr="00443E68" w:rsidRDefault="00C12137" w:rsidP="000776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12137" w:rsidRPr="00443E68" w:rsidRDefault="00C12137" w:rsidP="000776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43E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О.А. Пройдисвет</w:t>
            </w:r>
          </w:p>
        </w:tc>
      </w:tr>
    </w:tbl>
    <w:p w:rsidR="00C12137" w:rsidRPr="00443E68" w:rsidRDefault="00C12137" w:rsidP="00C12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2137" w:rsidRDefault="00C12137" w:rsidP="00C12137">
      <w:pPr>
        <w:spacing w:after="0" w:line="240" w:lineRule="auto"/>
      </w:pPr>
    </w:p>
    <w:sectPr w:rsidR="00C12137" w:rsidSect="00C121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D11F9"/>
    <w:multiLevelType w:val="hybridMultilevel"/>
    <w:tmpl w:val="AF584AD2"/>
    <w:lvl w:ilvl="0" w:tplc="AD6823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CE3F1D"/>
    <w:multiLevelType w:val="hybridMultilevel"/>
    <w:tmpl w:val="13A4DF48"/>
    <w:lvl w:ilvl="0" w:tplc="D152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37"/>
    <w:rsid w:val="000151E5"/>
    <w:rsid w:val="001202D0"/>
    <w:rsid w:val="001B6874"/>
    <w:rsid w:val="001D1F15"/>
    <w:rsid w:val="001D7BDC"/>
    <w:rsid w:val="001E5202"/>
    <w:rsid w:val="00260952"/>
    <w:rsid w:val="002743F6"/>
    <w:rsid w:val="00276E9C"/>
    <w:rsid w:val="002E4C58"/>
    <w:rsid w:val="00326308"/>
    <w:rsid w:val="003A66EF"/>
    <w:rsid w:val="003E37DB"/>
    <w:rsid w:val="004157E5"/>
    <w:rsid w:val="00431451"/>
    <w:rsid w:val="00436606"/>
    <w:rsid w:val="00443B8A"/>
    <w:rsid w:val="00461E78"/>
    <w:rsid w:val="004C1406"/>
    <w:rsid w:val="005B3DD7"/>
    <w:rsid w:val="005B4A4B"/>
    <w:rsid w:val="005B5014"/>
    <w:rsid w:val="00611FE8"/>
    <w:rsid w:val="00635766"/>
    <w:rsid w:val="0065356F"/>
    <w:rsid w:val="006B0368"/>
    <w:rsid w:val="006F3637"/>
    <w:rsid w:val="0071114D"/>
    <w:rsid w:val="00722D66"/>
    <w:rsid w:val="007452FC"/>
    <w:rsid w:val="007C07CD"/>
    <w:rsid w:val="00885358"/>
    <w:rsid w:val="008A2A35"/>
    <w:rsid w:val="009029D9"/>
    <w:rsid w:val="0090395B"/>
    <w:rsid w:val="009570FC"/>
    <w:rsid w:val="0096423E"/>
    <w:rsid w:val="009B2D5A"/>
    <w:rsid w:val="009B5DF8"/>
    <w:rsid w:val="00A2277B"/>
    <w:rsid w:val="00A55FC4"/>
    <w:rsid w:val="00AC0E6C"/>
    <w:rsid w:val="00AE4641"/>
    <w:rsid w:val="00AE6216"/>
    <w:rsid w:val="00B44097"/>
    <w:rsid w:val="00B4647F"/>
    <w:rsid w:val="00B83B70"/>
    <w:rsid w:val="00B83F8C"/>
    <w:rsid w:val="00B847B2"/>
    <w:rsid w:val="00BC3D56"/>
    <w:rsid w:val="00BF02CA"/>
    <w:rsid w:val="00C11A79"/>
    <w:rsid w:val="00C12137"/>
    <w:rsid w:val="00CB0D7F"/>
    <w:rsid w:val="00CC770D"/>
    <w:rsid w:val="00D23692"/>
    <w:rsid w:val="00DB5359"/>
    <w:rsid w:val="00E2292C"/>
    <w:rsid w:val="00E67DE6"/>
    <w:rsid w:val="00EC4FAA"/>
    <w:rsid w:val="00FA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1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12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1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12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</cp:revision>
  <dcterms:created xsi:type="dcterms:W3CDTF">2012-07-31T06:02:00Z</dcterms:created>
  <dcterms:modified xsi:type="dcterms:W3CDTF">2012-07-31T06:07:00Z</dcterms:modified>
</cp:coreProperties>
</file>