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881043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81043" w:rsidRPr="00881043" w:rsidRDefault="00881043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81043" w:rsidRP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P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043" w:rsidRP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81043" w:rsidRPr="00881043" w:rsidTr="00881043">
        <w:tc>
          <w:tcPr>
            <w:tcW w:w="8080" w:type="dxa"/>
          </w:tcPr>
          <w:p w:rsidR="00881043" w:rsidRPr="00881043" w:rsidRDefault="00881043" w:rsidP="0088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881043">
              <w:rPr>
                <w:b/>
                <w:bCs/>
                <w:color w:val="000000"/>
                <w:spacing w:val="-6"/>
                <w:sz w:val="28"/>
                <w:szCs w:val="28"/>
              </w:rPr>
              <w:t>Об утверждении административного регламента</w:t>
            </w:r>
            <w:r w:rsidRPr="00881043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881043">
              <w:rPr>
                <w:b/>
                <w:sz w:val="28"/>
                <w:szCs w:val="28"/>
              </w:rPr>
              <w:t xml:space="preserve">предоставления </w:t>
            </w:r>
            <w:r w:rsidRPr="00881043">
              <w:rPr>
                <w:b/>
                <w:bCs/>
                <w:color w:val="26282F"/>
                <w:sz w:val="28"/>
                <w:szCs w:val="28"/>
              </w:rPr>
              <w:t xml:space="preserve">администрацией </w:t>
            </w:r>
            <w:proofErr w:type="spellStart"/>
            <w:r w:rsidRPr="00881043">
              <w:rPr>
                <w:b/>
                <w:bCs/>
                <w:color w:val="26282F"/>
                <w:sz w:val="28"/>
                <w:szCs w:val="28"/>
              </w:rPr>
              <w:t>Новотитаровского</w:t>
            </w:r>
            <w:proofErr w:type="spellEnd"/>
            <w:r w:rsidRPr="00881043">
              <w:rPr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81043">
              <w:rPr>
                <w:b/>
                <w:bCs/>
                <w:color w:val="26282F"/>
                <w:sz w:val="28"/>
                <w:szCs w:val="28"/>
              </w:rPr>
              <w:t>Динского</w:t>
            </w:r>
            <w:proofErr w:type="spellEnd"/>
            <w:r w:rsidRPr="00881043">
              <w:rPr>
                <w:b/>
                <w:bCs/>
                <w:color w:val="26282F"/>
                <w:sz w:val="28"/>
                <w:szCs w:val="28"/>
              </w:rPr>
              <w:t xml:space="preserve"> района</w:t>
            </w:r>
            <w:r w:rsidRPr="00881043">
              <w:rPr>
                <w:b/>
                <w:sz w:val="28"/>
                <w:szCs w:val="28"/>
              </w:rPr>
              <w:t xml:space="preserve"> муниципальной услуги «Предоставление земельных участков, находящихся в муниципальной собственности, в постоянное (бессрочное) пользование»</w:t>
            </w:r>
            <w:r w:rsidRPr="00881043">
              <w:rPr>
                <w:b/>
                <w:color w:val="000000"/>
                <w:sz w:val="28"/>
                <w:szCs w:val="28"/>
              </w:rPr>
              <w:t xml:space="preserve"> </w:t>
            </w:r>
            <w:bookmarkEnd w:id="0"/>
            <w:r w:rsidRPr="00881043"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881043" w:rsidRP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881043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881043" w:rsidRDefault="003A3AB1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81043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88104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8810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88104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1043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</w:t>
      </w:r>
      <w:r w:rsidR="0088104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поселения </w:t>
      </w:r>
      <w:proofErr w:type="spellStart"/>
      <w:r w:rsidR="0088104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 w:rsidR="0088104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3A3AB1">
        <w:rPr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Pr="003A3AB1">
        <w:rPr>
          <w:sz w:val="28"/>
          <w:szCs w:val="28"/>
        </w:rPr>
        <w:t xml:space="preserve">Предоставление </w:t>
      </w:r>
      <w:r w:rsidRPr="003A3AB1">
        <w:rPr>
          <w:sz w:val="28"/>
          <w:szCs w:val="28"/>
        </w:rPr>
        <w:lastRenderedPageBreak/>
        <w:t>земельных участков, находящихся в муниципальной собственности, в постоянное (бессрочное) пользование</w:t>
      </w:r>
      <w:r w:rsidRPr="00F806A7">
        <w:rPr>
          <w:sz w:val="28"/>
          <w:szCs w:val="28"/>
        </w:rPr>
        <w:t>».</w:t>
      </w:r>
    </w:p>
    <w:p w:rsidR="007C3806" w:rsidRPr="00F806A7" w:rsidRDefault="007C3806" w:rsidP="007C3806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Pr="007C3806">
        <w:rPr>
          <w:sz w:val="28"/>
          <w:szCs w:val="28"/>
        </w:rPr>
        <w:t xml:space="preserve"> постановление администрации </w:t>
      </w:r>
      <w:proofErr w:type="spellStart"/>
      <w:r w:rsidRPr="007C3806">
        <w:rPr>
          <w:sz w:val="28"/>
          <w:szCs w:val="28"/>
        </w:rPr>
        <w:t>Новотитаровского</w:t>
      </w:r>
      <w:proofErr w:type="spellEnd"/>
      <w:r w:rsidRPr="007C3806">
        <w:rPr>
          <w:sz w:val="28"/>
          <w:szCs w:val="28"/>
        </w:rPr>
        <w:t xml:space="preserve"> сельского поселения № 1</w:t>
      </w:r>
      <w:r>
        <w:rPr>
          <w:sz w:val="28"/>
          <w:szCs w:val="28"/>
        </w:rPr>
        <w:t>6</w:t>
      </w:r>
      <w:r w:rsidRPr="007C3806">
        <w:rPr>
          <w:sz w:val="28"/>
          <w:szCs w:val="28"/>
        </w:rPr>
        <w:t>5 от 06.03.2015г. «Об утверждении административного регламента предоставления муниципальной услуги  «Переоформление</w:t>
      </w:r>
      <w:r>
        <w:rPr>
          <w:sz w:val="28"/>
          <w:szCs w:val="28"/>
        </w:rPr>
        <w:t xml:space="preserve"> </w:t>
      </w:r>
      <w:r w:rsidRPr="007C3806">
        <w:rPr>
          <w:sz w:val="28"/>
          <w:szCs w:val="28"/>
        </w:rPr>
        <w:t>права постоянного (бессрочного) пользования»;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</w:t>
      </w:r>
      <w:r w:rsidR="007C3806"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7C3806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3A3AB1" w:rsidP="003A3A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  </w:t>
      </w:r>
      <w:r w:rsidR="007C3806"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88104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70" w:rsidRDefault="00707470" w:rsidP="007C3806">
      <w:r>
        <w:separator/>
      </w:r>
    </w:p>
  </w:endnote>
  <w:endnote w:type="continuationSeparator" w:id="0">
    <w:p w:rsidR="00707470" w:rsidRDefault="00707470" w:rsidP="007C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70" w:rsidRDefault="00707470" w:rsidP="007C3806">
      <w:r>
        <w:separator/>
      </w:r>
    </w:p>
  </w:footnote>
  <w:footnote w:type="continuationSeparator" w:id="0">
    <w:p w:rsidR="00707470" w:rsidRDefault="00707470" w:rsidP="007C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7275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1043" w:rsidRPr="00881043" w:rsidRDefault="00881043">
        <w:pPr>
          <w:pStyle w:val="a5"/>
          <w:jc w:val="center"/>
          <w:rPr>
            <w:sz w:val="28"/>
            <w:szCs w:val="28"/>
          </w:rPr>
        </w:pPr>
        <w:r w:rsidRPr="00881043">
          <w:rPr>
            <w:sz w:val="28"/>
            <w:szCs w:val="28"/>
          </w:rPr>
          <w:fldChar w:fldCharType="begin"/>
        </w:r>
        <w:r w:rsidRPr="00881043">
          <w:rPr>
            <w:sz w:val="28"/>
            <w:szCs w:val="28"/>
          </w:rPr>
          <w:instrText>PAGE   \* MERGEFORMAT</w:instrText>
        </w:r>
        <w:r w:rsidRPr="0088104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81043">
          <w:rPr>
            <w:sz w:val="28"/>
            <w:szCs w:val="28"/>
          </w:rPr>
          <w:fldChar w:fldCharType="end"/>
        </w:r>
      </w:p>
    </w:sdtContent>
  </w:sdt>
  <w:p w:rsidR="007C3806" w:rsidRPr="00881043" w:rsidRDefault="007C3806" w:rsidP="00881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707470"/>
    <w:rsid w:val="007C3806"/>
    <w:rsid w:val="00881043"/>
    <w:rsid w:val="00BF2FEE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2015-12-22T13:36:00Z</cp:lastPrinted>
  <dcterms:created xsi:type="dcterms:W3CDTF">2015-12-06T08:17:00Z</dcterms:created>
  <dcterms:modified xsi:type="dcterms:W3CDTF">2015-12-22T13:36:00Z</dcterms:modified>
</cp:coreProperties>
</file>