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73" w:rsidRPr="00D65B97" w:rsidRDefault="00593E73" w:rsidP="00593E7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93E73" w:rsidRPr="00D65B97" w:rsidRDefault="00593E73" w:rsidP="00593E7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593E73" w:rsidRPr="00D65B97" w:rsidRDefault="00593E73" w:rsidP="00593E73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D65B97">
        <w:rPr>
          <w:rFonts w:ascii="Times New Roman" w:hAnsi="Times New Roman" w:cs="Times New Roman"/>
          <w:sz w:val="28"/>
          <w:szCs w:val="28"/>
        </w:rPr>
        <w:t xml:space="preserve"> «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D65B97">
        <w:rPr>
          <w:rFonts w:ascii="Times New Roman" w:hAnsi="Times New Roman" w:cs="Times New Roman"/>
          <w:sz w:val="28"/>
          <w:szCs w:val="28"/>
        </w:rPr>
        <w:t>»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E73" w:rsidRPr="00D65B97" w:rsidRDefault="008B4049" w:rsidP="008B4049">
      <w:pPr>
        <w:pStyle w:val="affff5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8B4049" w:rsidRPr="00D65B97" w:rsidRDefault="008B4049" w:rsidP="008B4049">
      <w:pPr>
        <w:pStyle w:val="affff5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593E73" w:rsidRPr="00D65B97" w:rsidRDefault="00593E73" w:rsidP="00593E7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D65B97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593E73" w:rsidRPr="00D65B97" w:rsidRDefault="00593E73" w:rsidP="00593E7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593E73" w:rsidRPr="00D65B97" w:rsidRDefault="00593E73" w:rsidP="00593E73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Право на получение муниципальной услуги имеют физические лица – граждане Российской Федерации, проживающие на территории Новотитаровского сельского поселения Динского района (далее - заявитель).</w:t>
      </w:r>
    </w:p>
    <w:p w:rsidR="00593E73" w:rsidRPr="00D65B97" w:rsidRDefault="00593E73" w:rsidP="00593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593E73" w:rsidRPr="00D65B97" w:rsidRDefault="00593E73" w:rsidP="00593E73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D65B97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3200"/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8B4049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1"/>
    <w:p w:rsidR="00593E73" w:rsidRPr="00D65B97" w:rsidRDefault="00593E73" w:rsidP="00593E73">
      <w:pPr>
        <w:tabs>
          <w:tab w:val="left" w:pos="0"/>
          <w:tab w:val="left" w:pos="709"/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2.1.Наименование муниципальной услуги – «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Внесение изменений в учётные данные граждан, состоящих на учёте в качестве нуждающихся в жилых помещениях</w:t>
      </w:r>
      <w:r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E73" w:rsidRPr="00D65B97" w:rsidRDefault="00593E73" w:rsidP="00593E7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2.2. Орган, предоставляющий муниципальную услугу – администрация Новотитаровского сельского поселения Динского района.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Уполномоченный орган администрации Новотитаровского сельского поселения Динского района, ответственный за  предоставление муниципальной услуги – жилищная комиссия администрации Новотитаровского сельского поселения Динского района (далее – комиссия). Место нахождения комиссии:  Краснодарский край, Динской район, ст. Новотитаровская, ул. Советская, 63. Прием заявителей осуществляет секретарь комиссии (далее секретарь) в соответствии со следующим графиком: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Справочные телефоны (886162) 43-6-52, факс: (886162) 43-5-40;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Адрес официального сайта администрации Новотитаровского сельского поселения Динского района в сети Интернет www.</w:t>
      </w:r>
      <w:r w:rsidRPr="00D65B97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r w:rsidRPr="00D65B97">
        <w:rPr>
          <w:rFonts w:ascii="Times New Roman" w:eastAsia="Calibri" w:hAnsi="Times New Roman" w:cs="Times New Roman"/>
          <w:sz w:val="28"/>
          <w:szCs w:val="28"/>
        </w:rPr>
        <w:t>.</w:t>
      </w:r>
      <w:r w:rsidRPr="00D65B97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.ru. 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D65B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0" w:history="1">
        <w:r w:rsidRPr="00D65B9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novotitarovskaysp</w:t>
        </w:r>
        <w:r w:rsidRPr="00D65B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@rambler.ru</w:t>
        </w:r>
      </w:hyperlink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D65B9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межрайонная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</w:t>
      </w: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идентификационного номера);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органы социальной защиты Динского района;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«Крайтехинвентаризация – Краевое БТИ» по Динскому району.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издание постановления администрации Новотитаровского сельского поселения Динского района (далее – администрация):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изменения в учётное дело гражданина, состоящего на учёте в качестве нуждающихся в жилых помещениях;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во внесении изменения в учетное дело гражданина, состоящего на учёте в качестве нуждающихся в жилых помещениях.</w:t>
      </w:r>
    </w:p>
    <w:p w:rsidR="00953EA9" w:rsidRPr="00D65B97" w:rsidRDefault="00953EA9" w:rsidP="00953E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593E73" w:rsidRPr="00D65B97" w:rsidRDefault="00953EA9" w:rsidP="003B77A4">
      <w:pPr>
        <w:tabs>
          <w:tab w:val="left" w:pos="567"/>
          <w:tab w:val="num" w:pos="108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2.5.</w:t>
      </w:r>
      <w:r w:rsidR="00593E73" w:rsidRPr="00D65B97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Жилищным кодекс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м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593E73" w:rsidRPr="00D65B97" w:rsidRDefault="00E337D0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ом Новотитаровского сельского поселения Динского района;</w:t>
      </w:r>
    </w:p>
    <w:p w:rsidR="00593E73" w:rsidRPr="00D65B97" w:rsidRDefault="00593E73" w:rsidP="00593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района»;</w:t>
      </w:r>
    </w:p>
    <w:p w:rsidR="003B77A4" w:rsidRPr="00D65B97" w:rsidRDefault="00E337D0" w:rsidP="00F4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93E73" w:rsidRPr="00D65B9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93E73" w:rsidRPr="00D65B97">
        <w:rPr>
          <w:rFonts w:ascii="Times New Roman" w:hAnsi="Times New Roman" w:cs="Times New Roman"/>
          <w:sz w:val="28"/>
          <w:szCs w:val="28"/>
        </w:rPr>
        <w:t>м администрации Новотитаровского сельского поселения от 28.01.2013 №53</w:t>
      </w:r>
      <w:r w:rsidR="00593E73" w:rsidRPr="00D65B9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593E73" w:rsidRPr="00D65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уполномоченного органа на осуществление действий по установлению фактов наличия (отсутствия) законных оснований для признания граждан малоимущими и нуждающимися в улучшении жилищных условий в Новотитаровском сельском поселении Динского района</w:t>
      </w:r>
      <w:r w:rsidR="00593E73" w:rsidRPr="00D65B9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593E73" w:rsidRPr="00D65B97">
        <w:rPr>
          <w:rFonts w:ascii="Times New Roman" w:hAnsi="Times New Roman" w:cs="Times New Roman"/>
          <w:sz w:val="28"/>
          <w:szCs w:val="28"/>
        </w:rPr>
        <w:t>;</w:t>
      </w:r>
      <w:r w:rsidR="00593E73" w:rsidRPr="00D65B97">
        <w:rPr>
          <w:rFonts w:ascii="Times New Roman" w:hAnsi="Times New Roman" w:cs="Times New Roman"/>
          <w:sz w:val="28"/>
          <w:szCs w:val="28"/>
        </w:rPr>
        <w:tab/>
      </w:r>
      <w:r w:rsidR="003B77A4" w:rsidRPr="00D65B97">
        <w:rPr>
          <w:rFonts w:ascii="Times New Roman" w:eastAsia="Calibri" w:hAnsi="Times New Roman" w:cs="Times New Roman"/>
          <w:sz w:val="28"/>
          <w:szCs w:val="28"/>
        </w:rPr>
        <w:t>2.6.</w:t>
      </w:r>
      <w:bookmarkStart w:id="2" w:name="sub_1019"/>
      <w:r w:rsidR="003B77A4" w:rsidRPr="00D65B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1) заявление на имя главы Новотитаровского сельского поселения Динского района (1 экземпляр подлинный), (далее - заявление) которое оформляется: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в связи с изменением состава семьи по форме согласно приложению</w:t>
      </w:r>
      <w:r w:rsidR="00610AA2" w:rsidRPr="00D65B97">
        <w:rPr>
          <w:rFonts w:ascii="Times New Roman" w:hAnsi="Times New Roman" w:cs="Times New Roman"/>
          <w:sz w:val="28"/>
          <w:szCs w:val="28"/>
        </w:rPr>
        <w:t xml:space="preserve">  </w:t>
      </w:r>
      <w:r w:rsidRPr="00D65B97">
        <w:rPr>
          <w:rFonts w:ascii="Times New Roman" w:hAnsi="Times New Roman" w:cs="Times New Roman"/>
          <w:sz w:val="28"/>
          <w:szCs w:val="28"/>
        </w:rPr>
        <w:t xml:space="preserve"> № 1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в связи с изменением места жительства по форме согласно приложению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в связи с изменением даты принятия на учёт в качестве нуждающихся в жилых помещениях по форме согласно приложению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в связи с изменением жилищных условий по форме согласно приложению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7 к настоящему Административному регламенту, (образец заполнения заявления приводится в приложении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8 к настоящему Административному регламенту);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в уполномоченный орган по учёту (1 экземпляр подлинный);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6) справки о наличии (отсутствии) на праве собственности или ином подлежащем государственной регистрации праве жилого(ых) помещения и(или) земельного(ых) участка(ов), выделенного(ых) для строительства </w:t>
      </w:r>
      <w:r w:rsidRPr="00D65B97">
        <w:rPr>
          <w:rFonts w:ascii="Times New Roman" w:hAnsi="Times New Roman" w:cs="Times New Roman"/>
          <w:sz w:val="28"/>
          <w:szCs w:val="28"/>
        </w:rPr>
        <w:lastRenderedPageBreak/>
        <w:t>жилого(ых) дома(ов),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042010" w:rsidRPr="00D65B97" w:rsidRDefault="00042010" w:rsidP="0004201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7) заявление о согласии на обработку персональных данных по форме согласно приложению № 10.</w:t>
      </w:r>
    </w:p>
    <w:p w:rsidR="003B77A4" w:rsidRPr="00D65B97" w:rsidRDefault="00610AA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2.7</w:t>
      </w:r>
      <w:r w:rsidR="003B77A4" w:rsidRPr="00D65B97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жилого(ых) помещения и 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3B77A4" w:rsidRPr="00D65B97" w:rsidRDefault="00610AA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2.8.</w:t>
      </w:r>
      <w:r w:rsidR="003B77A4" w:rsidRPr="00D65B9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</w:t>
      </w:r>
      <w:r w:rsidR="00610AA2" w:rsidRPr="00D65B97">
        <w:rPr>
          <w:rFonts w:ascii="Times New Roman" w:hAnsi="Times New Roman" w:cs="Times New Roman"/>
          <w:sz w:val="28"/>
          <w:szCs w:val="28"/>
        </w:rPr>
        <w:t>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10AA2" w:rsidRPr="00D65B97">
        <w:rPr>
          <w:rFonts w:ascii="Times New Roman" w:hAnsi="Times New Roman" w:cs="Times New Roman"/>
          <w:sz w:val="28"/>
          <w:szCs w:val="28"/>
        </w:rPr>
        <w:t>«</w:t>
      </w:r>
      <w:r w:rsidRPr="00D65B9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10AA2"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hAnsi="Times New Roman" w:cs="Times New Roman"/>
          <w:sz w:val="28"/>
          <w:szCs w:val="28"/>
        </w:rPr>
        <w:t>.</w:t>
      </w:r>
    </w:p>
    <w:p w:rsidR="003B77A4" w:rsidRPr="00D65B97" w:rsidRDefault="00610AA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2.9.</w:t>
      </w:r>
      <w:r w:rsidR="003B77A4" w:rsidRPr="00D65B97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приёме документов, необходимых для предоставления услуги: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органами, указанными в пункте </w:t>
      </w:r>
      <w:r w:rsidR="00610AA2" w:rsidRPr="00D65B97">
        <w:rPr>
          <w:rFonts w:ascii="Times New Roman" w:hAnsi="Times New Roman" w:cs="Times New Roman"/>
          <w:sz w:val="28"/>
          <w:szCs w:val="28"/>
        </w:rPr>
        <w:t>2.2.</w:t>
      </w:r>
      <w:r w:rsidRPr="00D65B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истечение срока действия предоставляемых документов;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О наличии оснований для отказа в приёме документов заявителя информиру</w:t>
      </w:r>
      <w:r w:rsidR="00764D92" w:rsidRPr="00D65B97">
        <w:rPr>
          <w:rFonts w:ascii="Times New Roman" w:hAnsi="Times New Roman" w:cs="Times New Roman"/>
          <w:sz w:val="28"/>
          <w:szCs w:val="28"/>
        </w:rPr>
        <w:t>ю</w:t>
      </w:r>
      <w:r w:rsidRPr="00D65B97">
        <w:rPr>
          <w:rFonts w:ascii="Times New Roman" w:hAnsi="Times New Roman" w:cs="Times New Roman"/>
          <w:sz w:val="28"/>
          <w:szCs w:val="28"/>
        </w:rPr>
        <w:t xml:space="preserve">т работник МФЦ, ответственный за приём документов, </w:t>
      </w:r>
      <w:r w:rsidR="00764D92" w:rsidRPr="00D65B97">
        <w:rPr>
          <w:rFonts w:ascii="Times New Roman" w:hAnsi="Times New Roman" w:cs="Times New Roman"/>
          <w:sz w:val="28"/>
          <w:szCs w:val="28"/>
        </w:rPr>
        <w:t xml:space="preserve">или секретарь, </w:t>
      </w:r>
      <w:r w:rsidRPr="00D65B97">
        <w:rPr>
          <w:rFonts w:ascii="Times New Roman" w:hAnsi="Times New Roman" w:cs="Times New Roman"/>
          <w:sz w:val="28"/>
          <w:szCs w:val="28"/>
        </w:rPr>
        <w:t>объясня</w:t>
      </w:r>
      <w:r w:rsidR="00764D92" w:rsidRPr="00D65B97">
        <w:rPr>
          <w:rFonts w:ascii="Times New Roman" w:hAnsi="Times New Roman" w:cs="Times New Roman"/>
          <w:sz w:val="28"/>
          <w:szCs w:val="28"/>
        </w:rPr>
        <w:t>ю</w:t>
      </w:r>
      <w:r w:rsidRPr="00D65B97">
        <w:rPr>
          <w:rFonts w:ascii="Times New Roman" w:hAnsi="Times New Roman" w:cs="Times New Roman"/>
          <w:sz w:val="28"/>
          <w:szCs w:val="28"/>
        </w:rPr>
        <w:t>т заявителю содержание выявленных недостатков в предоставленных документах и предлагает принять меры по их устранению, выда</w:t>
      </w:r>
      <w:r w:rsidR="00764D92" w:rsidRPr="00D65B97">
        <w:rPr>
          <w:rFonts w:ascii="Times New Roman" w:hAnsi="Times New Roman" w:cs="Times New Roman"/>
          <w:sz w:val="28"/>
          <w:szCs w:val="28"/>
        </w:rPr>
        <w:t>ю</w:t>
      </w:r>
      <w:r w:rsidRPr="00D65B97">
        <w:rPr>
          <w:rFonts w:ascii="Times New Roman" w:hAnsi="Times New Roman" w:cs="Times New Roman"/>
          <w:sz w:val="28"/>
          <w:szCs w:val="28"/>
        </w:rPr>
        <w:t>т расписку об отказе в приёме документов, при этом заявителю должно быть предложено обратиться на имя руководителя органа, уполномоченного на предоставление муниципальной услуги, в порядке, установленном Федеральным законом от 02.05.2006</w:t>
      </w:r>
      <w:r w:rsidR="00764D92" w:rsidRPr="00D65B97">
        <w:rPr>
          <w:rFonts w:ascii="Times New Roman" w:hAnsi="Times New Roman" w:cs="Times New Roman"/>
          <w:sz w:val="28"/>
          <w:szCs w:val="28"/>
        </w:rPr>
        <w:t xml:space="preserve"> Ф</w:t>
      </w:r>
      <w:r w:rsidRPr="00D65B97">
        <w:rPr>
          <w:rFonts w:ascii="Times New Roman" w:hAnsi="Times New Roman" w:cs="Times New Roman"/>
          <w:sz w:val="28"/>
          <w:szCs w:val="28"/>
        </w:rPr>
        <w:t xml:space="preserve"> </w:t>
      </w:r>
      <w:r w:rsidR="00764D92" w:rsidRPr="00D65B97">
        <w:rPr>
          <w:rFonts w:ascii="Times New Roman" w:hAnsi="Times New Roman" w:cs="Times New Roman"/>
          <w:sz w:val="28"/>
          <w:szCs w:val="28"/>
        </w:rPr>
        <w:t>3 №</w:t>
      </w:r>
      <w:r w:rsidRPr="00D65B97">
        <w:rPr>
          <w:rFonts w:ascii="Times New Roman" w:hAnsi="Times New Roman" w:cs="Times New Roman"/>
          <w:sz w:val="28"/>
          <w:szCs w:val="28"/>
        </w:rPr>
        <w:t xml:space="preserve"> 59-ФЗ </w:t>
      </w:r>
      <w:r w:rsidR="00764D92" w:rsidRPr="00D65B97">
        <w:rPr>
          <w:rFonts w:ascii="Times New Roman" w:hAnsi="Times New Roman" w:cs="Times New Roman"/>
          <w:sz w:val="28"/>
          <w:szCs w:val="28"/>
        </w:rPr>
        <w:t>«</w:t>
      </w:r>
      <w:r w:rsidRPr="00D65B9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64D92" w:rsidRPr="00D65B97">
        <w:rPr>
          <w:rFonts w:ascii="Times New Roman" w:hAnsi="Times New Roman" w:cs="Times New Roman"/>
          <w:sz w:val="28"/>
          <w:szCs w:val="28"/>
        </w:rPr>
        <w:t>»</w:t>
      </w:r>
      <w:r w:rsidRPr="00D65B97">
        <w:rPr>
          <w:rFonts w:ascii="Times New Roman" w:hAnsi="Times New Roman" w:cs="Times New Roman"/>
          <w:sz w:val="28"/>
          <w:szCs w:val="28"/>
        </w:rPr>
        <w:t>, которое может быть принято в МФЦ.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3B77A4" w:rsidRPr="00D65B97" w:rsidRDefault="00764D92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2.10</w:t>
      </w:r>
      <w:r w:rsidR="003B77A4" w:rsidRPr="00D65B9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услуги: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 xml:space="preserve">Решение о приостановлении предоставления муниципальной услуги принимается </w:t>
      </w:r>
      <w:r w:rsidR="00764D92" w:rsidRPr="00D65B97">
        <w:rPr>
          <w:rFonts w:ascii="Times New Roman" w:hAnsi="Times New Roman" w:cs="Times New Roman"/>
          <w:sz w:val="28"/>
          <w:szCs w:val="28"/>
        </w:rPr>
        <w:t>Главой Новотитаровского сельского поселения Динского района</w:t>
      </w:r>
      <w:r w:rsidRPr="00D65B97">
        <w:rPr>
          <w:rFonts w:ascii="Times New Roman" w:hAnsi="Times New Roman" w:cs="Times New Roman"/>
          <w:sz w:val="28"/>
          <w:szCs w:val="28"/>
        </w:rPr>
        <w:t>, не позднее 20 рабочих дней с момента принятия заявления.</w:t>
      </w:r>
    </w:p>
    <w:p w:rsidR="003B77A4" w:rsidRPr="00D65B97" w:rsidRDefault="003B77A4" w:rsidP="003B77A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593E73" w:rsidRPr="00D65B97" w:rsidRDefault="00593E73" w:rsidP="008B4049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hAnsi="Times New Roman" w:cs="Times New Roman"/>
          <w:sz w:val="28"/>
          <w:szCs w:val="28"/>
        </w:rPr>
        <w:t>1</w:t>
      </w:r>
      <w:r w:rsidRPr="00D65B97">
        <w:rPr>
          <w:rFonts w:ascii="Times New Roman" w:hAnsi="Times New Roman" w:cs="Times New Roman"/>
          <w:sz w:val="28"/>
          <w:szCs w:val="28"/>
        </w:rPr>
        <w:t>. Предоставление муниципальной услуги заявителям осуществляется на безвозмездной основе.</w:t>
      </w:r>
    </w:p>
    <w:p w:rsidR="00593E73" w:rsidRPr="00D65B97" w:rsidRDefault="00593E73" w:rsidP="00593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0"/>
      <w:bookmarkEnd w:id="2"/>
      <w:r w:rsidRPr="00D65B97">
        <w:rPr>
          <w:rFonts w:ascii="Times New Roman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hAnsi="Times New Roman" w:cs="Times New Roman"/>
          <w:sz w:val="28"/>
          <w:szCs w:val="28"/>
        </w:rPr>
        <w:t>2</w:t>
      </w:r>
      <w:r w:rsidRPr="00D65B97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593E73" w:rsidRPr="00D65B97" w:rsidRDefault="00593E73" w:rsidP="00593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bookmarkEnd w:id="3"/>
      <w:r w:rsidRPr="00D65B9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64D92" w:rsidRPr="00D65B97">
        <w:rPr>
          <w:rFonts w:ascii="Times New Roman" w:hAnsi="Times New Roman" w:cs="Times New Roman"/>
          <w:sz w:val="28"/>
          <w:szCs w:val="28"/>
        </w:rPr>
        <w:t>3</w:t>
      </w:r>
      <w:r w:rsidRPr="00D65B97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bookmarkEnd w:id="4"/>
    <w:p w:rsidR="00593E73" w:rsidRPr="00D65B97" w:rsidRDefault="00593E73" w:rsidP="00593E7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4</w:t>
      </w:r>
      <w:r w:rsidRPr="00D65B97">
        <w:rPr>
          <w:rFonts w:ascii="Times New Roman" w:eastAsia="Calibri" w:hAnsi="Times New Roman" w:cs="Times New Roman"/>
          <w:sz w:val="28"/>
          <w:szCs w:val="28"/>
        </w:rPr>
        <w:t>. Требования к местам предоставления муниципальной услуги:</w:t>
      </w:r>
    </w:p>
    <w:p w:rsidR="00593E73" w:rsidRPr="00D65B97" w:rsidRDefault="00593E73" w:rsidP="00593E73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5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6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7</w:t>
      </w:r>
      <w:r w:rsidRPr="00D65B97">
        <w:rPr>
          <w:rFonts w:ascii="Times New Roman" w:eastAsia="Calibri" w:hAnsi="Times New Roman" w:cs="Times New Roman"/>
          <w:sz w:val="28"/>
          <w:szCs w:val="28"/>
        </w:rPr>
        <w:t>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593E73" w:rsidRPr="00D65B97" w:rsidRDefault="00593E73" w:rsidP="00593E7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8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2.1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9</w:t>
      </w:r>
      <w:r w:rsidRPr="00D65B97">
        <w:rPr>
          <w:rFonts w:ascii="Times New Roman" w:eastAsia="Calibri" w:hAnsi="Times New Roman" w:cs="Times New Roman"/>
          <w:sz w:val="28"/>
          <w:szCs w:val="28"/>
        </w:rPr>
        <w:t>.Места информирования, предназначенные для ознакомления заявителей с информационными материалами, оборудуются: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20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1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2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.Иные требования, в том числе учитывающие особенности предоставления муниципальных услуг в электронной форме: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3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.Информирование заявителей о порядке предоставления муниципальной услуги осуществляется в виде: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4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593E73" w:rsidRPr="00D65B97" w:rsidRDefault="00593E73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5</w:t>
      </w:r>
      <w:r w:rsidRPr="00D65B97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:rsidR="00593E73" w:rsidRPr="00D65B97" w:rsidRDefault="00764D92" w:rsidP="00593E7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2.26.</w:t>
      </w:r>
      <w:r w:rsidR="00593E73" w:rsidRPr="00D65B97">
        <w:rPr>
          <w:rFonts w:ascii="Times New Roman" w:eastAsia="Calibri" w:hAnsi="Times New Roman" w:cs="Times New Roman"/>
          <w:sz w:val="28"/>
          <w:szCs w:val="28"/>
        </w:rPr>
        <w:t xml:space="preserve">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требования к заверению документов и сведений;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593E73" w:rsidRPr="00D65B97" w:rsidRDefault="00593E73" w:rsidP="00953EA9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93E73" w:rsidRPr="00D65B97" w:rsidRDefault="00593E73" w:rsidP="00593E73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7</w:t>
      </w:r>
      <w:r w:rsidRPr="00D65B97">
        <w:rPr>
          <w:rFonts w:ascii="Times New Roman" w:eastAsia="Calibri" w:hAnsi="Times New Roman" w:cs="Times New Roman"/>
          <w:sz w:val="28"/>
          <w:szCs w:val="28"/>
        </w:rPr>
        <w:t>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593E73" w:rsidRPr="00D65B97" w:rsidRDefault="00593E73" w:rsidP="00593E73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eastAsia="Calibri" w:hAnsi="Times New Roman" w:cs="Times New Roman"/>
          <w:sz w:val="28"/>
          <w:szCs w:val="28"/>
        </w:rPr>
        <w:t>8</w:t>
      </w:r>
      <w:r w:rsidRPr="00D65B97">
        <w:rPr>
          <w:rFonts w:ascii="Times New Roman" w:eastAsia="Calibri" w:hAnsi="Times New Roman" w:cs="Times New Roman"/>
          <w:sz w:val="28"/>
          <w:szCs w:val="28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B97">
        <w:rPr>
          <w:rFonts w:ascii="Times New Roman" w:hAnsi="Times New Roman" w:cs="Times New Roman"/>
          <w:sz w:val="28"/>
          <w:szCs w:val="28"/>
        </w:rPr>
        <w:t>2.2</w:t>
      </w:r>
      <w:r w:rsidR="00764D92" w:rsidRPr="00D65B97">
        <w:rPr>
          <w:rFonts w:ascii="Times New Roman" w:hAnsi="Times New Roman" w:cs="Times New Roman"/>
          <w:sz w:val="28"/>
          <w:szCs w:val="28"/>
        </w:rPr>
        <w:t>9</w:t>
      </w:r>
      <w:r w:rsidRPr="00D65B97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93E73" w:rsidRPr="00D65B97" w:rsidRDefault="00593E73" w:rsidP="00593E7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1"/>
      <w:r w:rsidRPr="00D65B97">
        <w:rPr>
          <w:rFonts w:ascii="Times New Roman" w:hAnsi="Times New Roman" w:cs="Times New Roman"/>
          <w:sz w:val="28"/>
          <w:szCs w:val="28"/>
        </w:rPr>
        <w:t>2.</w:t>
      </w:r>
      <w:r w:rsidR="00764D92" w:rsidRPr="00D65B97">
        <w:rPr>
          <w:rFonts w:ascii="Times New Roman" w:hAnsi="Times New Roman" w:cs="Times New Roman"/>
          <w:sz w:val="28"/>
          <w:szCs w:val="28"/>
        </w:rPr>
        <w:t>30</w:t>
      </w:r>
      <w:r w:rsidRPr="00D65B97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D65B97" w:rsidRPr="00D65B97" w:rsidTr="00593E73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D65B97" w:rsidRPr="00D65B97" w:rsidTr="00593E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3" w:rsidRPr="00D65B97" w:rsidRDefault="00593E73" w:rsidP="00593E73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D65B97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593E73" w:rsidRPr="00D65B97" w:rsidRDefault="00593E73" w:rsidP="00593E73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B9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593E73" w:rsidRPr="00D65B97" w:rsidRDefault="00593E73" w:rsidP="008B404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3"/>
      <w:bookmarkEnd w:id="5"/>
      <w:r w:rsidRPr="00D65B97">
        <w:rPr>
          <w:rFonts w:ascii="Times New Roman" w:hAnsi="Times New Roman" w:cs="Times New Roman"/>
          <w:sz w:val="28"/>
          <w:szCs w:val="28"/>
        </w:rPr>
        <w:t>2.</w:t>
      </w:r>
      <w:r w:rsidR="00764D92" w:rsidRPr="00D65B97">
        <w:rPr>
          <w:rFonts w:ascii="Times New Roman" w:hAnsi="Times New Roman" w:cs="Times New Roman"/>
          <w:sz w:val="28"/>
          <w:szCs w:val="28"/>
        </w:rPr>
        <w:t>31</w:t>
      </w:r>
      <w:r w:rsidRPr="00D65B97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8B4049" w:rsidRPr="00D65B97" w:rsidRDefault="008B4049" w:rsidP="008B404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7" w:name="sub_3300"/>
      <w:bookmarkEnd w:id="6"/>
    </w:p>
    <w:p w:rsidR="00593E73" w:rsidRPr="00D65B97" w:rsidRDefault="008B4049" w:rsidP="008B404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роцедур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(действий), требования к порядку их выполнения, в том числе особенности</w:t>
      </w:r>
      <w:r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93E73" w:rsidRPr="00D6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bookmarkEnd w:id="7"/>
    <w:p w:rsidR="00593E73" w:rsidRPr="00D65B97" w:rsidRDefault="00593E73" w:rsidP="008B4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E73" w:rsidRPr="00D65B97" w:rsidRDefault="008B4049" w:rsidP="008B4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3024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процедур.</w:t>
      </w:r>
    </w:p>
    <w:bookmarkEnd w:id="8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приём заявления и прилагаемых к нему документов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секретарем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0" w:anchor="sub_3015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</w:t>
        </w:r>
        <w:r w:rsidR="008B4049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2.6.</w:t>
        </w:r>
      </w:hyperlink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выдача результата оказания муниципальной услуги заявителю.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1" w:anchor="sub_39000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8B4049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9</w:t>
        </w:r>
      </w:hyperlink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3025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Приём заявления и прилагаемых к нему документов в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заявителя с заявлением и приложенными к нему документами, предусмотренными настоящим Административным регламентом.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приёме заявления и прилагаемых к нему документов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услуги;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расписку о приёме документов.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3026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2" w:anchor="sub_3015" w:history="1">
        <w:r w:rsidR="00593E73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15</w:t>
        </w:r>
      </w:hyperlink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30261"/>
      <w:bookmarkEnd w:id="10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передача документов на рассмотрение комиссии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1"/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получения документов осуществляет проверку полноты и достоверности документов, выявляет наличие оснований для предоставления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 или приостановлении предоставления муниципальной услуги.</w:t>
      </w:r>
    </w:p>
    <w:p w:rsidR="00593E73" w:rsidRPr="00D65B97" w:rsidRDefault="008B4049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30262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 случае непредставления заявителем по собственной инициативе документов, указанных в </w:t>
      </w:r>
      <w:hyperlink r:id="rId23" w:anchor="sub_3015" w:history="1">
        <w:r w:rsidR="00593E73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2.6.</w:t>
        </w:r>
      </w:hyperlink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секретарем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подготавливается межведомственный запрос в соответствующий орган (организацию), который подписывается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2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4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B4049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593E73" w:rsidRPr="00D65B97" w:rsidRDefault="00AB3E54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30263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В случае наличия оснований для приостановления предоставления муниципальной услуги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3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593E73" w:rsidRPr="00D65B97" w:rsidRDefault="00AB3E54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30264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комиссией принимается решение рекомендовать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bookmarkEnd w:id="14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5" w:anchor="sub_3011" w:history="1">
        <w:r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0B0201" w:rsidRPr="00D65B9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2.3.</w:t>
        </w:r>
      </w:hyperlink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</w:t>
      </w:r>
      <w:r w:rsidR="000B0201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и подпись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30265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</w:t>
      </w:r>
      <w:bookmarkStart w:id="16" w:name="sub_30273"/>
      <w:bookmarkEnd w:id="15"/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издание постановления администрации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изменения в учётное дело гражданина, состоящего на учёте в качестве нуждающихся в жилых помещениях либо об отказе во 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внесении изменения в учётное дело гражданина, состоящего на учёте в качестве нуждающихся в жилых помещениях.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3028"/>
      <w:bookmarkEnd w:id="16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30281"/>
      <w:bookmarkEnd w:id="17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30282"/>
      <w:bookmarkEnd w:id="18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Для получения результата оказания муниципальной услуги заявитель либо представитель заявителя по доверенности прибывает в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30283"/>
      <w:bookmarkEnd w:id="19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 выдаче результата оказания муниципальной услуги </w:t>
      </w: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0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593E73" w:rsidRPr="00D65B97" w:rsidRDefault="000B0201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30284"/>
      <w:r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593E73" w:rsidRPr="00D65B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</w:p>
    <w:bookmarkEnd w:id="21"/>
    <w:p w:rsidR="00B25658" w:rsidRPr="00D65B97" w:rsidRDefault="00B25658" w:rsidP="00B2565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658" w:rsidRPr="00D65B97" w:rsidRDefault="00B25658" w:rsidP="00B2565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B25658" w:rsidRPr="00D65B97" w:rsidRDefault="00B25658" w:rsidP="00B2565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25658" w:rsidRPr="00D65B97" w:rsidRDefault="00B25658" w:rsidP="00B2565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25658" w:rsidRPr="00D65B97" w:rsidRDefault="00B25658" w:rsidP="00B2565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B25658" w:rsidRPr="00D65B97" w:rsidRDefault="00B25658" w:rsidP="00B2565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Начальнику отдела по общим и правовым вопросам администрации  по адресу: Краснодарский край, Динской район, ст. Новотитаровская, ул. Советская, 63, тел. - (886162) 44-3-80;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Заместителю главы Новотитаровского сельского поселения по адресу: Краснодарский край, Динской район, ст. Новотитаровская, ул. Советская, 63,                тел. - (886162) 43-6-91;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Главе Новотитаровского сельского поселения Динского района по адресу: Краснодарский край, Динской район, ст. Новотитаровская, ул. Советская, 63, тел. - (886162) 43-6-91;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lastRenderedPageBreak/>
        <w:t>Письменный ответ, содержащий результаты рассмотрения жалобы, направляется заявителю.</w:t>
      </w:r>
    </w:p>
    <w:p w:rsidR="00B25658" w:rsidRPr="00D65B97" w:rsidRDefault="00B25658" w:rsidP="00B2565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20C" w:rsidRPr="00D65B97" w:rsidRDefault="006C020C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20C" w:rsidRPr="00D65B97" w:rsidRDefault="006C020C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658" w:rsidRPr="00D65B97" w:rsidRDefault="00B25658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B25658" w:rsidRPr="00D65B97" w:rsidRDefault="006C020C" w:rsidP="00B256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97">
        <w:rPr>
          <w:rFonts w:ascii="Times New Roman" w:eastAsia="Calibri" w:hAnsi="Times New Roman" w:cs="Times New Roman"/>
          <w:sz w:val="28"/>
          <w:szCs w:val="28"/>
        </w:rPr>
        <w:t>по</w:t>
      </w:r>
      <w:r w:rsidR="00B25658" w:rsidRPr="00D65B97">
        <w:rPr>
          <w:rFonts w:ascii="Times New Roman" w:eastAsia="Calibri" w:hAnsi="Times New Roman" w:cs="Times New Roman"/>
          <w:sz w:val="28"/>
          <w:szCs w:val="28"/>
        </w:rPr>
        <w:t xml:space="preserve"> общим и правовым вопросам                                                   О.Н. Омельченко</w:t>
      </w: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2" w:name="sub_31000"/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5658" w:rsidRPr="00D65B97" w:rsidRDefault="00B25658" w:rsidP="00593E7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22"/>
    <w:p w:rsidR="00593E73" w:rsidRPr="00D65B97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sectPr w:rsidR="00593E73" w:rsidRPr="00D65B97" w:rsidSect="00B25658">
      <w:headerReference w:type="default" r:id="rId2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D0" w:rsidRDefault="00E337D0" w:rsidP="00610AA2">
      <w:pPr>
        <w:spacing w:after="0" w:line="240" w:lineRule="auto"/>
      </w:pPr>
      <w:r>
        <w:separator/>
      </w:r>
    </w:p>
  </w:endnote>
  <w:endnote w:type="continuationSeparator" w:id="0">
    <w:p w:rsidR="00E337D0" w:rsidRDefault="00E337D0" w:rsidP="0061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D0" w:rsidRDefault="00E337D0" w:rsidP="00610AA2">
      <w:pPr>
        <w:spacing w:after="0" w:line="240" w:lineRule="auto"/>
      </w:pPr>
      <w:r>
        <w:separator/>
      </w:r>
    </w:p>
  </w:footnote>
  <w:footnote w:type="continuationSeparator" w:id="0">
    <w:p w:rsidR="00E337D0" w:rsidRDefault="00E337D0" w:rsidP="0061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84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0313" w:rsidRPr="00610AA2" w:rsidRDefault="00E70313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0A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0A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0A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66D9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10A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0313" w:rsidRDefault="00E70313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3"/>
    <w:rsid w:val="00042010"/>
    <w:rsid w:val="000524EF"/>
    <w:rsid w:val="000B0201"/>
    <w:rsid w:val="00326BFF"/>
    <w:rsid w:val="00381EDE"/>
    <w:rsid w:val="003B73B4"/>
    <w:rsid w:val="003B77A4"/>
    <w:rsid w:val="003F305D"/>
    <w:rsid w:val="00593E73"/>
    <w:rsid w:val="00610AA2"/>
    <w:rsid w:val="006C020C"/>
    <w:rsid w:val="00764D92"/>
    <w:rsid w:val="007B66D9"/>
    <w:rsid w:val="007C0B2D"/>
    <w:rsid w:val="008B4049"/>
    <w:rsid w:val="00953EA9"/>
    <w:rsid w:val="00AB3E54"/>
    <w:rsid w:val="00B25658"/>
    <w:rsid w:val="00BA2730"/>
    <w:rsid w:val="00CF4D95"/>
    <w:rsid w:val="00D2547B"/>
    <w:rsid w:val="00D65B97"/>
    <w:rsid w:val="00E05C2F"/>
    <w:rsid w:val="00E337D0"/>
    <w:rsid w:val="00E70313"/>
    <w:rsid w:val="00F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3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93E7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593E73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93E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E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3E73"/>
  </w:style>
  <w:style w:type="paragraph" w:customStyle="1" w:styleId="a3">
    <w:name w:val="Внимание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593E73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593E73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593E7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593E73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593E73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593E73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593E73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593E73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593E73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593E73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593E73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593E73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593E73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593E73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593E7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593E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593E73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593E73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593E73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593E73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593E73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593E73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593E73"/>
    <w:rPr>
      <w:color w:val="800080"/>
      <w:u w:val="single"/>
    </w:rPr>
  </w:style>
  <w:style w:type="paragraph" w:styleId="affff1">
    <w:name w:val="header"/>
    <w:basedOn w:val="a"/>
    <w:link w:val="affff2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610AA2"/>
  </w:style>
  <w:style w:type="paragraph" w:styleId="affff3">
    <w:name w:val="footer"/>
    <w:basedOn w:val="a"/>
    <w:link w:val="affff4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610AA2"/>
  </w:style>
  <w:style w:type="paragraph" w:styleId="affff5">
    <w:name w:val="List Paragraph"/>
    <w:basedOn w:val="a"/>
    <w:uiPriority w:val="34"/>
    <w:qFormat/>
    <w:rsid w:val="008B4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3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93E7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593E73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93E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E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3E73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3E73"/>
  </w:style>
  <w:style w:type="paragraph" w:customStyle="1" w:styleId="a3">
    <w:name w:val="Внимание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593E73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593E73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593E7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593E73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593E73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593E73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593E73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593E73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593E73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593E73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593E73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593E73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593E73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593E73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593E73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593E73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593E7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593E73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593E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3E7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593E73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593E73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593E73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593E73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593E73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593E73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593E73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593E73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593E73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593E73"/>
    <w:rPr>
      <w:color w:val="800080"/>
      <w:u w:val="single"/>
    </w:rPr>
  </w:style>
  <w:style w:type="paragraph" w:styleId="affff1">
    <w:name w:val="header"/>
    <w:basedOn w:val="a"/>
    <w:link w:val="affff2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610AA2"/>
  </w:style>
  <w:style w:type="paragraph" w:styleId="affff3">
    <w:name w:val="footer"/>
    <w:basedOn w:val="a"/>
    <w:link w:val="affff4"/>
    <w:uiPriority w:val="99"/>
    <w:unhideWhenUsed/>
    <w:rsid w:val="0061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610AA2"/>
  </w:style>
  <w:style w:type="paragraph" w:styleId="affff5">
    <w:name w:val="List Paragraph"/>
    <w:basedOn w:val="a"/>
    <w:uiPriority w:val="34"/>
    <w:qFormat/>
    <w:rsid w:val="008B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6865900.1000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23840164.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890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655.0" TargetMode="External"/><Relationship Id="rId2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hyperlink" Target="garantF1://36840328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12085976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5480</Words>
  <Characters>31240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16</cp:revision>
  <cp:lastPrinted>2013-04-20T07:11:00Z</cp:lastPrinted>
  <dcterms:created xsi:type="dcterms:W3CDTF">2013-03-09T13:44:00Z</dcterms:created>
  <dcterms:modified xsi:type="dcterms:W3CDTF">2014-04-29T11:19:00Z</dcterms:modified>
</cp:coreProperties>
</file>