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DE" w:rsidRPr="002F17DE" w:rsidRDefault="002F17DE" w:rsidP="002F17DE">
      <w:pPr>
        <w:shd w:val="clear" w:color="auto" w:fill="FFFFFF"/>
        <w:autoSpaceDE w:val="0"/>
        <w:autoSpaceDN w:val="0"/>
        <w:adjustRightInd w:val="0"/>
        <w:spacing w:after="160" w:line="254" w:lineRule="auto"/>
        <w:ind w:firstLine="720"/>
        <w:jc w:val="center"/>
        <w:rPr>
          <w:rFonts w:ascii="Times New Roman CYR" w:eastAsia="Calibri" w:hAnsi="Times New Roman CYR" w:cs="Times New Roman CYR"/>
          <w:b/>
          <w:bCs/>
          <w:color w:val="000000"/>
          <w:sz w:val="34"/>
          <w:szCs w:val="34"/>
          <w:lang w:eastAsia="en-US"/>
        </w:rPr>
      </w:pPr>
      <w:r w:rsidRPr="002F17DE">
        <w:rPr>
          <w:rFonts w:ascii="Times New Roman CYR" w:eastAsia="Calibri" w:hAnsi="Times New Roman CYR" w:cs="Times New Roman CYR"/>
          <w:b/>
          <w:noProof/>
          <w:color w:val="000000"/>
          <w:sz w:val="34"/>
          <w:szCs w:val="34"/>
        </w:rPr>
        <w:drawing>
          <wp:inline distT="0" distB="0" distL="0" distR="0" wp14:anchorId="3C0380ED" wp14:editId="43881962">
            <wp:extent cx="47625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2F17DE" w:rsidRPr="002F17DE" w:rsidRDefault="002F17DE" w:rsidP="002F17DE">
      <w:pPr>
        <w:shd w:val="clear" w:color="auto" w:fill="FFFFFF"/>
        <w:autoSpaceDE w:val="0"/>
        <w:autoSpaceDN w:val="0"/>
        <w:adjustRightInd w:val="0"/>
        <w:spacing w:after="160" w:line="254" w:lineRule="auto"/>
        <w:ind w:firstLine="720"/>
        <w:jc w:val="center"/>
        <w:rPr>
          <w:rFonts w:ascii="Times New Roman CYR" w:eastAsia="Calibri" w:hAnsi="Times New Roman CYR" w:cs="Times New Roman CYR"/>
          <w:b/>
          <w:bCs/>
          <w:color w:val="000000"/>
          <w:sz w:val="34"/>
          <w:szCs w:val="34"/>
          <w:lang w:eastAsia="en-US"/>
        </w:rPr>
      </w:pPr>
      <w:r w:rsidRPr="002F17DE">
        <w:rPr>
          <w:rFonts w:ascii="Times New Roman CYR" w:eastAsia="Calibri" w:hAnsi="Times New Roman CYR" w:cs="Times New Roman CYR"/>
          <w:b/>
          <w:bCs/>
          <w:color w:val="000000"/>
          <w:sz w:val="34"/>
          <w:szCs w:val="34"/>
          <w:lang w:eastAsia="en-US"/>
        </w:rPr>
        <w:t>СОВЕТ НОВОТИТАРОВСКОГО</w:t>
      </w:r>
    </w:p>
    <w:p w:rsidR="002F17DE" w:rsidRPr="002F17DE" w:rsidRDefault="002F17DE" w:rsidP="002F17DE">
      <w:pPr>
        <w:shd w:val="clear" w:color="auto" w:fill="FFFFFF"/>
        <w:autoSpaceDE w:val="0"/>
        <w:autoSpaceDN w:val="0"/>
        <w:adjustRightInd w:val="0"/>
        <w:spacing w:after="160" w:line="254" w:lineRule="auto"/>
        <w:ind w:firstLine="720"/>
        <w:jc w:val="center"/>
        <w:rPr>
          <w:rFonts w:ascii="Times New Roman CYR" w:eastAsia="Calibri" w:hAnsi="Times New Roman CYR" w:cs="Times New Roman CYR"/>
          <w:b/>
          <w:bCs/>
          <w:color w:val="000000"/>
          <w:sz w:val="34"/>
          <w:szCs w:val="34"/>
          <w:lang w:eastAsia="en-US"/>
        </w:rPr>
      </w:pPr>
      <w:r w:rsidRPr="002F17DE">
        <w:rPr>
          <w:rFonts w:ascii="Times New Roman CYR" w:eastAsia="Calibri" w:hAnsi="Times New Roman CYR" w:cs="Times New Roman CYR"/>
          <w:b/>
          <w:bCs/>
          <w:color w:val="000000"/>
          <w:sz w:val="34"/>
          <w:szCs w:val="34"/>
          <w:lang w:eastAsia="en-US"/>
        </w:rPr>
        <w:t>СЕЛЬСКОГО ПОСЕЛЕНИЯ ДИНСКОГО РАЙОНА</w:t>
      </w:r>
    </w:p>
    <w:p w:rsidR="002F17DE" w:rsidRPr="002F17DE" w:rsidRDefault="002F17DE" w:rsidP="002F17DE">
      <w:pPr>
        <w:autoSpaceDE w:val="0"/>
        <w:autoSpaceDN w:val="0"/>
        <w:adjustRightInd w:val="0"/>
        <w:spacing w:after="160" w:line="254" w:lineRule="auto"/>
        <w:ind w:right="27" w:firstLine="720"/>
        <w:jc w:val="center"/>
        <w:rPr>
          <w:rFonts w:ascii="Times New Roman CYR" w:eastAsia="Calibri" w:hAnsi="Times New Roman CYR" w:cs="Times New Roman CYR"/>
          <w:b/>
          <w:bCs/>
          <w:color w:val="000000"/>
          <w:sz w:val="34"/>
          <w:szCs w:val="34"/>
          <w:lang w:eastAsia="en-US"/>
        </w:rPr>
      </w:pPr>
    </w:p>
    <w:p w:rsidR="002F17DE" w:rsidRPr="002F17DE" w:rsidRDefault="002F17DE" w:rsidP="002F17DE">
      <w:pPr>
        <w:autoSpaceDE w:val="0"/>
        <w:autoSpaceDN w:val="0"/>
        <w:adjustRightInd w:val="0"/>
        <w:spacing w:after="160" w:line="254" w:lineRule="auto"/>
        <w:ind w:right="27" w:firstLine="720"/>
        <w:jc w:val="center"/>
        <w:rPr>
          <w:rFonts w:ascii="Times New Roman CYR" w:eastAsia="Calibri" w:hAnsi="Times New Roman CYR" w:cs="Times New Roman CYR"/>
          <w:b/>
          <w:bCs/>
          <w:color w:val="000000"/>
          <w:sz w:val="34"/>
          <w:szCs w:val="34"/>
          <w:lang w:eastAsia="en-US"/>
        </w:rPr>
      </w:pPr>
      <w:r w:rsidRPr="002F17DE">
        <w:rPr>
          <w:rFonts w:ascii="Times New Roman CYR" w:eastAsia="Calibri" w:hAnsi="Times New Roman CYR" w:cs="Times New Roman CYR"/>
          <w:b/>
          <w:bCs/>
          <w:color w:val="000000"/>
          <w:sz w:val="34"/>
          <w:szCs w:val="34"/>
          <w:lang w:eastAsia="en-US"/>
        </w:rPr>
        <w:t>РЕШЕНИЕ</w:t>
      </w:r>
    </w:p>
    <w:p w:rsidR="002F17DE" w:rsidRPr="002F17DE" w:rsidRDefault="002F17DE" w:rsidP="002F17DE">
      <w:pPr>
        <w:shd w:val="clear" w:color="auto" w:fill="FFFFFF"/>
        <w:tabs>
          <w:tab w:val="left" w:leader="underscore" w:pos="2688"/>
          <w:tab w:val="left" w:pos="7938"/>
        </w:tabs>
        <w:autoSpaceDE w:val="0"/>
        <w:autoSpaceDN w:val="0"/>
        <w:adjustRightInd w:val="0"/>
        <w:spacing w:after="160" w:line="254" w:lineRule="auto"/>
        <w:ind w:firstLine="720"/>
        <w:jc w:val="center"/>
        <w:rPr>
          <w:rFonts w:ascii="Times New Roman CYR" w:eastAsia="Calibri" w:hAnsi="Times New Roman CYR" w:cs="Times New Roman CYR"/>
          <w:sz w:val="28"/>
          <w:szCs w:val="28"/>
          <w:lang w:eastAsia="en-US"/>
        </w:rPr>
      </w:pPr>
      <w:r w:rsidRPr="002F17DE">
        <w:rPr>
          <w:rFonts w:ascii="Times New Roman CYR" w:eastAsia="Calibri" w:hAnsi="Times New Roman CYR" w:cs="Times New Roman CYR"/>
          <w:color w:val="000000"/>
          <w:sz w:val="28"/>
          <w:szCs w:val="28"/>
          <w:lang w:eastAsia="en-US"/>
        </w:rPr>
        <w:t>от 17.08.2021                                                                            № 13</w:t>
      </w:r>
      <w:r>
        <w:rPr>
          <w:rFonts w:ascii="Times New Roman CYR" w:eastAsia="Calibri" w:hAnsi="Times New Roman CYR" w:cs="Times New Roman CYR"/>
          <w:color w:val="000000"/>
          <w:sz w:val="28"/>
          <w:szCs w:val="28"/>
          <w:lang w:eastAsia="en-US"/>
        </w:rPr>
        <w:t>1</w:t>
      </w:r>
      <w:bookmarkStart w:id="0" w:name="_GoBack"/>
      <w:bookmarkEnd w:id="0"/>
      <w:r w:rsidRPr="002F17DE">
        <w:rPr>
          <w:rFonts w:ascii="Times New Roman CYR" w:eastAsia="Calibri" w:hAnsi="Times New Roman CYR" w:cs="Times New Roman CYR"/>
          <w:color w:val="000000"/>
          <w:sz w:val="28"/>
          <w:szCs w:val="28"/>
          <w:lang w:eastAsia="en-US"/>
        </w:rPr>
        <w:t>-35/04</w:t>
      </w:r>
    </w:p>
    <w:p w:rsidR="002F17DE" w:rsidRPr="002F17DE" w:rsidRDefault="002F17DE" w:rsidP="002F17DE">
      <w:pPr>
        <w:shd w:val="clear" w:color="auto" w:fill="FFFFFF"/>
        <w:tabs>
          <w:tab w:val="left" w:leader="underscore" w:pos="2688"/>
          <w:tab w:val="left" w:pos="7938"/>
        </w:tabs>
        <w:autoSpaceDE w:val="0"/>
        <w:autoSpaceDN w:val="0"/>
        <w:adjustRightInd w:val="0"/>
        <w:spacing w:after="160" w:line="254" w:lineRule="auto"/>
        <w:ind w:firstLine="720"/>
        <w:jc w:val="center"/>
        <w:rPr>
          <w:rFonts w:ascii="Times New Roman CYR" w:eastAsia="Calibri" w:hAnsi="Times New Roman CYR" w:cs="Times New Roman CYR"/>
          <w:sz w:val="28"/>
          <w:szCs w:val="28"/>
          <w:lang w:eastAsia="en-US"/>
        </w:rPr>
      </w:pPr>
    </w:p>
    <w:p w:rsidR="002F17DE" w:rsidRPr="002F17DE" w:rsidRDefault="002F17DE" w:rsidP="002F17DE">
      <w:pPr>
        <w:widowControl w:val="0"/>
        <w:shd w:val="clear" w:color="auto" w:fill="FFFFFF"/>
        <w:tabs>
          <w:tab w:val="left" w:leader="underscore" w:pos="2688"/>
          <w:tab w:val="left" w:pos="7938"/>
        </w:tabs>
        <w:suppressAutoHyphens/>
        <w:spacing w:after="0" w:line="240" w:lineRule="auto"/>
        <w:jc w:val="center"/>
        <w:rPr>
          <w:rFonts w:ascii="Times New Roman" w:eastAsia="Arial Unicode MS" w:hAnsi="Times New Roman" w:cs="Times New Roman"/>
          <w:spacing w:val="-14"/>
          <w:kern w:val="2"/>
          <w:sz w:val="28"/>
          <w:szCs w:val="28"/>
          <w:lang w:eastAsia="ar-SA"/>
        </w:rPr>
      </w:pPr>
      <w:r w:rsidRPr="002F17DE">
        <w:rPr>
          <w:rFonts w:ascii="Times New Roman CYR" w:eastAsia="Calibri" w:hAnsi="Times New Roman CYR" w:cs="Times New Roman CYR"/>
          <w:color w:val="000000"/>
          <w:sz w:val="28"/>
          <w:szCs w:val="28"/>
          <w:lang w:eastAsia="en-US"/>
        </w:rPr>
        <w:t>станица Новотитаровская</w:t>
      </w:r>
    </w:p>
    <w:p w:rsidR="002605F0" w:rsidRPr="008C4D74" w:rsidRDefault="002605F0"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1866C2" w:rsidRPr="008C4D74" w:rsidRDefault="001866C2" w:rsidP="00193AED">
      <w:pPr>
        <w:spacing w:after="0" w:line="240" w:lineRule="auto"/>
        <w:jc w:val="center"/>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EA3906" w:rsidP="00C337F8">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в изменений в решение </w:t>
            </w:r>
            <w:r w:rsidR="00C337F8">
              <w:rPr>
                <w:rFonts w:ascii="Times New Roman" w:hAnsi="Times New Roman" w:cs="Times New Roman"/>
                <w:b/>
                <w:bCs/>
                <w:sz w:val="28"/>
                <w:szCs w:val="28"/>
              </w:rPr>
              <w:t>С</w:t>
            </w:r>
            <w:r>
              <w:rPr>
                <w:rFonts w:ascii="Times New Roman" w:hAnsi="Times New Roman" w:cs="Times New Roman"/>
                <w:b/>
                <w:bCs/>
                <w:sz w:val="28"/>
                <w:szCs w:val="28"/>
              </w:rPr>
              <w:t>овета Новотитаровского сельского поселения Динского района от 22.06.2016 № 98-23/03 «</w:t>
            </w:r>
            <w:r w:rsidR="00272466" w:rsidRPr="008C4D74">
              <w:rPr>
                <w:rFonts w:ascii="Times New Roman" w:hAnsi="Times New Roman" w:cs="Times New Roman"/>
                <w:b/>
                <w:bCs/>
                <w:sz w:val="28"/>
                <w:szCs w:val="28"/>
              </w:rPr>
              <w:t xml:space="preserve">О </w:t>
            </w:r>
            <w:r w:rsidR="005370AD">
              <w:rPr>
                <w:rFonts w:ascii="Times New Roman" w:hAnsi="Times New Roman" w:cs="Times New Roman"/>
                <w:b/>
                <w:bCs/>
                <w:sz w:val="28"/>
                <w:szCs w:val="28"/>
              </w:rPr>
              <w:t xml:space="preserve">межведомственной топонимической комиссии (комиссии по наименованиям) Новотитаровского сельского поселения </w:t>
            </w:r>
            <w:r w:rsidR="00272466" w:rsidRPr="008C4D74">
              <w:rPr>
                <w:rFonts w:ascii="Times New Roman" w:hAnsi="Times New Roman" w:cs="Times New Roman"/>
                <w:b/>
                <w:bCs/>
                <w:sz w:val="28"/>
                <w:szCs w:val="28"/>
              </w:rPr>
              <w:t xml:space="preserve"> </w:t>
            </w:r>
            <w:r w:rsidR="005370AD">
              <w:rPr>
                <w:rFonts w:ascii="Times New Roman" w:hAnsi="Times New Roman" w:cs="Times New Roman"/>
                <w:b/>
                <w:bCs/>
                <w:sz w:val="28"/>
                <w:szCs w:val="28"/>
              </w:rPr>
              <w:t>Динского района</w:t>
            </w:r>
            <w:r>
              <w:rPr>
                <w:rFonts w:ascii="Times New Roman" w:hAnsi="Times New Roman" w:cs="Times New Roman"/>
                <w:b/>
                <w:bCs/>
                <w:sz w:val="28"/>
                <w:szCs w:val="28"/>
              </w:rPr>
              <w:t>»</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5370AD" w:rsidP="00F11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формирования единой топонимической политики на территории Краснодарского края, руководствуясь пунктом 21 части 1 статьи 14 Федерального закона </w:t>
      </w:r>
      <w:r w:rsidR="00443901">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 Уставом Новотитаровского сельского поселения Динского района</w:t>
      </w:r>
      <w:r w:rsidR="00272466"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C604FA" w:rsidRPr="008C4D74" w:rsidRDefault="00193AED" w:rsidP="00193AED">
      <w:pPr>
        <w:spacing w:after="0" w:line="240" w:lineRule="auto"/>
        <w:ind w:firstLine="709"/>
        <w:jc w:val="both"/>
        <w:rPr>
          <w:rFonts w:ascii="Times New Roman" w:hAnsi="Times New Roman" w:cs="Times New Roman"/>
          <w:sz w:val="28"/>
          <w:szCs w:val="28"/>
        </w:rPr>
      </w:pPr>
      <w:bookmarkStart w:id="1" w:name="sub_1"/>
      <w:r w:rsidRPr="008C4D74">
        <w:rPr>
          <w:rFonts w:ascii="Times New Roman" w:hAnsi="Times New Roman" w:cs="Times New Roman"/>
          <w:sz w:val="28"/>
          <w:szCs w:val="28"/>
        </w:rPr>
        <w:t>1.</w:t>
      </w:r>
      <w:r w:rsidR="00C337F8">
        <w:rPr>
          <w:rFonts w:ascii="Times New Roman" w:hAnsi="Times New Roman" w:cs="Times New Roman"/>
          <w:sz w:val="28"/>
          <w:szCs w:val="28"/>
        </w:rPr>
        <w:t xml:space="preserve"> В</w:t>
      </w:r>
      <w:r w:rsidR="00C337F8" w:rsidRPr="00C337F8">
        <w:rPr>
          <w:rFonts w:ascii="Times New Roman" w:hAnsi="Times New Roman" w:cs="Times New Roman"/>
          <w:sz w:val="28"/>
          <w:szCs w:val="28"/>
        </w:rPr>
        <w:t>нес</w:t>
      </w:r>
      <w:r w:rsidR="00C337F8">
        <w:rPr>
          <w:rFonts w:ascii="Times New Roman" w:hAnsi="Times New Roman" w:cs="Times New Roman"/>
          <w:sz w:val="28"/>
          <w:szCs w:val="28"/>
        </w:rPr>
        <w:t>ти</w:t>
      </w:r>
      <w:r w:rsidR="00C337F8" w:rsidRPr="00C337F8">
        <w:rPr>
          <w:rFonts w:ascii="Times New Roman" w:hAnsi="Times New Roman" w:cs="Times New Roman"/>
          <w:sz w:val="28"/>
          <w:szCs w:val="28"/>
        </w:rPr>
        <w:t xml:space="preserve"> изменени</w:t>
      </w:r>
      <w:r w:rsidR="00C337F8">
        <w:rPr>
          <w:rFonts w:ascii="Times New Roman" w:hAnsi="Times New Roman" w:cs="Times New Roman"/>
          <w:sz w:val="28"/>
          <w:szCs w:val="28"/>
        </w:rPr>
        <w:t>я</w:t>
      </w:r>
      <w:r w:rsidR="00C337F8" w:rsidRPr="00C337F8">
        <w:rPr>
          <w:rFonts w:ascii="Times New Roman" w:hAnsi="Times New Roman" w:cs="Times New Roman"/>
          <w:sz w:val="28"/>
          <w:szCs w:val="28"/>
        </w:rPr>
        <w:t xml:space="preserve"> в решение </w:t>
      </w:r>
      <w:r w:rsidR="00C337F8">
        <w:rPr>
          <w:rFonts w:ascii="Times New Roman" w:hAnsi="Times New Roman" w:cs="Times New Roman"/>
          <w:sz w:val="28"/>
          <w:szCs w:val="28"/>
        </w:rPr>
        <w:t>С</w:t>
      </w:r>
      <w:r w:rsidR="00C337F8" w:rsidRPr="00C337F8">
        <w:rPr>
          <w:rFonts w:ascii="Times New Roman" w:hAnsi="Times New Roman" w:cs="Times New Roman"/>
          <w:sz w:val="28"/>
          <w:szCs w:val="28"/>
        </w:rPr>
        <w:t>овета Новотитаровского сельского поселения Динского района от 22.06.2016 № 98-23/03 «О межведомственной топонимической комиссии (комиссии по наименованиям) Новотитаровского сельского поселения  Динского района»</w:t>
      </w:r>
      <w:r w:rsidR="00C337F8">
        <w:rPr>
          <w:rFonts w:ascii="Times New Roman" w:hAnsi="Times New Roman" w:cs="Times New Roman"/>
          <w:sz w:val="28"/>
          <w:szCs w:val="28"/>
        </w:rPr>
        <w:t xml:space="preserve">, изложив </w:t>
      </w:r>
      <w:r w:rsidR="00C604FA">
        <w:rPr>
          <w:rFonts w:ascii="Times New Roman" w:hAnsi="Times New Roman" w:cs="Times New Roman"/>
          <w:sz w:val="28"/>
          <w:szCs w:val="28"/>
        </w:rPr>
        <w:t>приложение № 2</w:t>
      </w:r>
      <w:r w:rsidR="00C337F8">
        <w:rPr>
          <w:rFonts w:ascii="Times New Roman" w:hAnsi="Times New Roman" w:cs="Times New Roman"/>
          <w:sz w:val="28"/>
          <w:szCs w:val="28"/>
        </w:rPr>
        <w:t xml:space="preserve"> в новой редакции (прилагается)</w:t>
      </w:r>
      <w:r w:rsidR="00C604FA">
        <w:rPr>
          <w:rFonts w:ascii="Times New Roman" w:hAnsi="Times New Roman" w:cs="Times New Roman"/>
          <w:sz w:val="28"/>
          <w:szCs w:val="28"/>
        </w:rPr>
        <w:t>.</w:t>
      </w:r>
    </w:p>
    <w:bookmarkEnd w:id="1"/>
    <w:p w:rsidR="00D1424C" w:rsidRPr="008C4D74" w:rsidRDefault="00C604FA"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C337F8">
        <w:rPr>
          <w:rFonts w:ascii="Times New Roman" w:hAnsi="Times New Roman" w:cs="Times New Roman"/>
          <w:color w:val="000000"/>
          <w:sz w:val="28"/>
          <w:szCs w:val="28"/>
        </w:rPr>
        <w:t>А</w:t>
      </w:r>
      <w:r w:rsidR="00C337F8" w:rsidRPr="00C337F8">
        <w:rPr>
          <w:rFonts w:ascii="Times New Roman" w:hAnsi="Times New Roman" w:cs="Times New Roman"/>
          <w:sz w:val="28"/>
          <w:szCs w:val="28"/>
        </w:rPr>
        <w:t>дминистрации Новотитаровского сельского поселения (</w:t>
      </w:r>
      <w:r w:rsidR="00C337F8">
        <w:rPr>
          <w:rFonts w:ascii="Times New Roman" w:hAnsi="Times New Roman" w:cs="Times New Roman"/>
          <w:sz w:val="28"/>
          <w:szCs w:val="28"/>
        </w:rPr>
        <w:t>Кошман</w:t>
      </w:r>
      <w:r w:rsidR="00C337F8" w:rsidRPr="00C337F8">
        <w:rPr>
          <w:rFonts w:ascii="Times New Roman" w:hAnsi="Times New Roman" w:cs="Times New Roman"/>
          <w:sz w:val="28"/>
          <w:szCs w:val="28"/>
        </w:rPr>
        <w:t xml:space="preserve">) обнародовать настоящее </w:t>
      </w:r>
      <w:r w:rsidR="00C337F8">
        <w:rPr>
          <w:rFonts w:ascii="Times New Roman" w:hAnsi="Times New Roman" w:cs="Times New Roman"/>
          <w:sz w:val="28"/>
          <w:szCs w:val="28"/>
        </w:rPr>
        <w:t>решение</w:t>
      </w:r>
      <w:r w:rsidR="00C337F8" w:rsidRPr="00C337F8">
        <w:rPr>
          <w:rFonts w:ascii="Times New Roman" w:hAnsi="Times New Roman" w:cs="Times New Roman"/>
          <w:sz w:val="28"/>
          <w:szCs w:val="28"/>
        </w:rPr>
        <w:t xml:space="preserve"> в соответствии с действующим законодательством и разместить на официальном сайте www.novotitarovskaya.info администрации Новотитаровского сельского поселения в сети «Интернет».</w:t>
      </w:r>
    </w:p>
    <w:p w:rsidR="00377A31" w:rsidRPr="008C4D74" w:rsidRDefault="00C604FA"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4</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 xml:space="preserve">комиссию по </w:t>
      </w:r>
      <w:r w:rsidR="00C337F8">
        <w:rPr>
          <w:rFonts w:ascii="Times New Roman" w:hAnsi="Times New Roman"/>
          <w:bCs/>
          <w:sz w:val="28"/>
          <w:szCs w:val="28"/>
        </w:rPr>
        <w:t>вопросам</w:t>
      </w:r>
      <w:r w:rsidR="00ED6614" w:rsidRPr="008C4D74">
        <w:rPr>
          <w:rFonts w:ascii="Times New Roman" w:hAnsi="Times New Roman"/>
          <w:bCs/>
          <w:sz w:val="28"/>
          <w:szCs w:val="28"/>
        </w:rPr>
        <w:t xml:space="preserve"> собственности</w:t>
      </w:r>
      <w:r w:rsidR="00C337F8">
        <w:rPr>
          <w:rFonts w:ascii="Times New Roman" w:hAnsi="Times New Roman"/>
          <w:bCs/>
          <w:sz w:val="28"/>
          <w:szCs w:val="28"/>
        </w:rPr>
        <w:t>,</w:t>
      </w:r>
      <w:r w:rsidR="00ED6614" w:rsidRPr="008C4D74">
        <w:rPr>
          <w:rFonts w:ascii="Times New Roman" w:hAnsi="Times New Roman"/>
          <w:bCs/>
          <w:sz w:val="28"/>
          <w:szCs w:val="28"/>
        </w:rPr>
        <w:t xml:space="preserve"> ЖКХ</w:t>
      </w:r>
      <w:r w:rsidR="00C337F8">
        <w:rPr>
          <w:rFonts w:ascii="Times New Roman" w:hAnsi="Times New Roman"/>
          <w:bCs/>
          <w:sz w:val="28"/>
          <w:szCs w:val="28"/>
        </w:rPr>
        <w:t xml:space="preserve"> и благоустройству</w:t>
      </w:r>
      <w:r w:rsidR="00ED6614" w:rsidRPr="008C4D74">
        <w:rPr>
          <w:rFonts w:ascii="Times New Roman" w:hAnsi="Times New Roman"/>
          <w:bCs/>
          <w:sz w:val="28"/>
          <w:szCs w:val="28"/>
        </w:rPr>
        <w:t xml:space="preserve"> Совета Н</w:t>
      </w:r>
      <w:r w:rsidR="005A39C7" w:rsidRPr="008C4D74">
        <w:rPr>
          <w:rFonts w:ascii="Times New Roman" w:hAnsi="Times New Roman"/>
          <w:bCs/>
          <w:sz w:val="28"/>
          <w:szCs w:val="28"/>
        </w:rPr>
        <w:t>овотитаровского сельского поселения Динского района (</w:t>
      </w:r>
      <w:r w:rsidRPr="00C604FA">
        <w:rPr>
          <w:rFonts w:ascii="Times New Roman" w:hAnsi="Times New Roman"/>
          <w:bCs/>
          <w:sz w:val="28"/>
          <w:szCs w:val="28"/>
        </w:rPr>
        <w:t>Никитенко</w:t>
      </w:r>
      <w:r w:rsidR="005A39C7" w:rsidRPr="008C4D74">
        <w:rPr>
          <w:rFonts w:ascii="Times New Roman" w:hAnsi="Times New Roman"/>
          <w:bCs/>
          <w:sz w:val="28"/>
          <w:szCs w:val="28"/>
        </w:rPr>
        <w:t>).</w:t>
      </w:r>
    </w:p>
    <w:p w:rsidR="00377A31" w:rsidRPr="008C4D74" w:rsidRDefault="00C604FA"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7A31" w:rsidRPr="008C4D74">
        <w:rPr>
          <w:rFonts w:ascii="Times New Roman" w:hAnsi="Times New Roman" w:cs="Times New Roman"/>
          <w:sz w:val="28"/>
          <w:szCs w:val="28"/>
        </w:rPr>
        <w:t xml:space="preserve">. Настоящее решение вступает в силу </w:t>
      </w:r>
      <w:r w:rsidR="00C337F8">
        <w:rPr>
          <w:rFonts w:ascii="Times New Roman" w:hAnsi="Times New Roman" w:cs="Times New Roman"/>
          <w:sz w:val="28"/>
          <w:szCs w:val="28"/>
        </w:rPr>
        <w:t>после его обнародования</w:t>
      </w:r>
      <w:r w:rsidR="00377A31" w:rsidRPr="008C4D74">
        <w:rPr>
          <w:rFonts w:ascii="Times New Roman" w:hAnsi="Times New Roman" w:cs="Times New Roman"/>
          <w:sz w:val="28"/>
          <w:szCs w:val="28"/>
        </w:rPr>
        <w:t xml:space="preserve">. </w:t>
      </w: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C337F8">
        <w:rPr>
          <w:rFonts w:ascii="Times New Roman" w:hAnsi="Times New Roman" w:cs="Times New Roman"/>
          <w:sz w:val="28"/>
          <w:szCs w:val="28"/>
        </w:rPr>
        <w:t xml:space="preserve">                           К.А. Прокофьев</w:t>
      </w:r>
    </w:p>
    <w:p w:rsidR="00CB582B" w:rsidRPr="008C4D74" w:rsidRDefault="00CB582B" w:rsidP="001866C2">
      <w:pPr>
        <w:spacing w:after="0" w:line="240" w:lineRule="auto"/>
        <w:rPr>
          <w:rFonts w:ascii="Times New Roman" w:hAnsi="Times New Roman" w:cs="Times New Roman"/>
          <w:sz w:val="28"/>
          <w:szCs w:val="28"/>
        </w:rPr>
      </w:pPr>
    </w:p>
    <w:p w:rsidR="0000202F" w:rsidRPr="008C4D74" w:rsidRDefault="0000202F" w:rsidP="001866C2">
      <w:pPr>
        <w:spacing w:after="0" w:line="240" w:lineRule="auto"/>
        <w:rPr>
          <w:rFonts w:ascii="Times New Roman" w:hAnsi="Times New Roman" w:cs="Times New Roman"/>
          <w:sz w:val="28"/>
          <w:szCs w:val="28"/>
        </w:rPr>
      </w:pPr>
    </w:p>
    <w:p w:rsidR="00C337F8" w:rsidRDefault="00C337F8"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w:t>
      </w:r>
      <w:r w:rsidR="00CB582B" w:rsidRPr="008C4D74">
        <w:rPr>
          <w:rFonts w:ascii="Times New Roman" w:hAnsi="Times New Roman" w:cs="Times New Roman"/>
          <w:sz w:val="28"/>
          <w:szCs w:val="28"/>
        </w:rPr>
        <w:t>лав</w:t>
      </w:r>
      <w:r>
        <w:rPr>
          <w:rFonts w:ascii="Times New Roman" w:hAnsi="Times New Roman" w:cs="Times New Roman"/>
          <w:sz w:val="28"/>
          <w:szCs w:val="28"/>
        </w:rPr>
        <w:t>а</w:t>
      </w:r>
      <w:r w:rsidR="00CB582B" w:rsidRPr="008C4D74">
        <w:rPr>
          <w:rFonts w:ascii="Times New Roman" w:hAnsi="Times New Roman" w:cs="Times New Roman"/>
          <w:sz w:val="28"/>
          <w:szCs w:val="28"/>
        </w:rPr>
        <w:t xml:space="preserve"> Новотитаровского</w:t>
      </w: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сельского поселения                               </w:t>
      </w:r>
      <w:r w:rsidR="00C337F8">
        <w:rPr>
          <w:rFonts w:ascii="Times New Roman" w:hAnsi="Times New Roman" w:cs="Times New Roman"/>
          <w:sz w:val="28"/>
          <w:szCs w:val="28"/>
        </w:rPr>
        <w:t xml:space="preserve">                                        С.К. Кошман</w:t>
      </w:r>
      <w:r w:rsidRPr="008C4D74">
        <w:rPr>
          <w:rFonts w:ascii="Times New Roman" w:hAnsi="Times New Roman" w:cs="Times New Roman"/>
          <w:sz w:val="28"/>
          <w:szCs w:val="28"/>
        </w:rPr>
        <w:t xml:space="preserve">  </w:t>
      </w:r>
    </w:p>
    <w:p w:rsidR="00D42E6E" w:rsidRDefault="00D42E6E" w:rsidP="001866C2">
      <w:pPr>
        <w:spacing w:after="0" w:line="240" w:lineRule="auto"/>
        <w:rPr>
          <w:rFonts w:ascii="Times New Roman" w:hAnsi="Times New Roman" w:cs="Times New Roman"/>
          <w:sz w:val="28"/>
          <w:szCs w:val="28"/>
        </w:rPr>
      </w:pPr>
    </w:p>
    <w:sectPr w:rsidR="00D42E6E" w:rsidSect="00190802">
      <w:headerReference w:type="default" r:id="rId9"/>
      <w:pgSz w:w="11906" w:h="16838"/>
      <w:pgMar w:top="426"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CA" w:rsidRDefault="00125DCA" w:rsidP="00513C48">
      <w:pPr>
        <w:spacing w:after="0" w:line="240" w:lineRule="auto"/>
      </w:pPr>
      <w:r>
        <w:separator/>
      </w:r>
    </w:p>
  </w:endnote>
  <w:endnote w:type="continuationSeparator" w:id="0">
    <w:p w:rsidR="00125DCA" w:rsidRDefault="00125DCA"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CA" w:rsidRDefault="00125DCA" w:rsidP="00513C48">
      <w:pPr>
        <w:spacing w:after="0" w:line="240" w:lineRule="auto"/>
      </w:pPr>
      <w:r>
        <w:separator/>
      </w:r>
    </w:p>
  </w:footnote>
  <w:footnote w:type="continuationSeparator" w:id="0">
    <w:p w:rsidR="00125DCA" w:rsidRDefault="00125DCA"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2F17DE">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B074A"/>
    <w:rsid w:val="000D226C"/>
    <w:rsid w:val="00125DCA"/>
    <w:rsid w:val="001866C2"/>
    <w:rsid w:val="00190802"/>
    <w:rsid w:val="00193AED"/>
    <w:rsid w:val="001A69E2"/>
    <w:rsid w:val="0021491C"/>
    <w:rsid w:val="00215F45"/>
    <w:rsid w:val="00234E74"/>
    <w:rsid w:val="00251124"/>
    <w:rsid w:val="002605F0"/>
    <w:rsid w:val="00272466"/>
    <w:rsid w:val="002A5339"/>
    <w:rsid w:val="002C10A6"/>
    <w:rsid w:val="002F17DE"/>
    <w:rsid w:val="00315049"/>
    <w:rsid w:val="00334F73"/>
    <w:rsid w:val="003465F9"/>
    <w:rsid w:val="003624AA"/>
    <w:rsid w:val="00376E53"/>
    <w:rsid w:val="00377A31"/>
    <w:rsid w:val="003A0AD3"/>
    <w:rsid w:val="003A5ED0"/>
    <w:rsid w:val="003B1A0B"/>
    <w:rsid w:val="003B5AF4"/>
    <w:rsid w:val="003E7497"/>
    <w:rsid w:val="00400DBC"/>
    <w:rsid w:val="004022EC"/>
    <w:rsid w:val="00405DEA"/>
    <w:rsid w:val="0040680C"/>
    <w:rsid w:val="00430FA8"/>
    <w:rsid w:val="00443901"/>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6F76"/>
    <w:rsid w:val="00611F5E"/>
    <w:rsid w:val="00612C64"/>
    <w:rsid w:val="00632D00"/>
    <w:rsid w:val="00640516"/>
    <w:rsid w:val="00650F7B"/>
    <w:rsid w:val="00667C3A"/>
    <w:rsid w:val="006805C2"/>
    <w:rsid w:val="006820BE"/>
    <w:rsid w:val="0069346B"/>
    <w:rsid w:val="006D7784"/>
    <w:rsid w:val="006E38B0"/>
    <w:rsid w:val="00783343"/>
    <w:rsid w:val="008433D4"/>
    <w:rsid w:val="0084370E"/>
    <w:rsid w:val="008465A3"/>
    <w:rsid w:val="00870758"/>
    <w:rsid w:val="00873E21"/>
    <w:rsid w:val="008A39B3"/>
    <w:rsid w:val="008C4D74"/>
    <w:rsid w:val="00913FCD"/>
    <w:rsid w:val="009230CB"/>
    <w:rsid w:val="0099101F"/>
    <w:rsid w:val="009B0BC9"/>
    <w:rsid w:val="00A1652D"/>
    <w:rsid w:val="00A37E40"/>
    <w:rsid w:val="00A41C09"/>
    <w:rsid w:val="00A76246"/>
    <w:rsid w:val="00B025FA"/>
    <w:rsid w:val="00B45014"/>
    <w:rsid w:val="00B56C95"/>
    <w:rsid w:val="00B62579"/>
    <w:rsid w:val="00B64B98"/>
    <w:rsid w:val="00B70FA7"/>
    <w:rsid w:val="00B72B1E"/>
    <w:rsid w:val="00B76230"/>
    <w:rsid w:val="00B933C9"/>
    <w:rsid w:val="00B97281"/>
    <w:rsid w:val="00BD435E"/>
    <w:rsid w:val="00BF5B32"/>
    <w:rsid w:val="00BF7410"/>
    <w:rsid w:val="00C337F8"/>
    <w:rsid w:val="00C3507D"/>
    <w:rsid w:val="00C532CB"/>
    <w:rsid w:val="00C604FA"/>
    <w:rsid w:val="00C60F5B"/>
    <w:rsid w:val="00C6109A"/>
    <w:rsid w:val="00C71F28"/>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411A"/>
    <w:rsid w:val="00DF29BB"/>
    <w:rsid w:val="00DF78BF"/>
    <w:rsid w:val="00E44DD8"/>
    <w:rsid w:val="00E93708"/>
    <w:rsid w:val="00E94640"/>
    <w:rsid w:val="00EA3906"/>
    <w:rsid w:val="00EC0695"/>
    <w:rsid w:val="00ED6614"/>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400A-799C-4402-B5DF-E20A2564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732773915">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36F0-399C-45FC-996C-3DC71296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12</cp:revision>
  <cp:lastPrinted>2016-06-22T12:40:00Z</cp:lastPrinted>
  <dcterms:created xsi:type="dcterms:W3CDTF">2016-05-31T12:52:00Z</dcterms:created>
  <dcterms:modified xsi:type="dcterms:W3CDTF">2021-08-31T06:35:00Z</dcterms:modified>
</cp:coreProperties>
</file>