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E0" w:rsidRPr="00365756" w:rsidRDefault="003913C3" w:rsidP="003913C3">
      <w:pPr>
        <w:suppressAutoHyphens/>
        <w:ind w:firstLine="0"/>
        <w:jc w:val="center"/>
        <w:rPr>
          <w:rFonts w:ascii="Times New Roman" w:eastAsia="Arial Unicode MS" w:hAnsi="Times New Roman"/>
          <w:b/>
          <w:bCs/>
          <w:spacing w:val="-2"/>
          <w:kern w:val="1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469900" cy="584200"/>
            <wp:effectExtent l="0" t="0" r="6350" b="6350"/>
            <wp:docPr id="2" name="Рисунок 2" descr="http://www.novotitarovskaya.info/tiny_storage/pages_data/lz58wn1g3y6k/images/ctkvelcmhjc44ws8gsk8ks0k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titarovskaya.info/tiny_storage/pages_data/lz58wn1g3y6k/images/ctkvelcmhjc44ws8gsk8ks0kc_big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8E0" w:rsidRPr="003913C3" w:rsidRDefault="009C58E0" w:rsidP="003913C3">
      <w:pPr>
        <w:suppressAutoHyphens/>
        <w:ind w:firstLine="0"/>
        <w:jc w:val="center"/>
        <w:outlineLvl w:val="5"/>
        <w:rPr>
          <w:rFonts w:ascii="Times New Roman" w:eastAsia="Times New Roman" w:hAnsi="Times New Roman"/>
          <w:b/>
          <w:bCs/>
          <w:kern w:val="1"/>
          <w:sz w:val="32"/>
          <w:szCs w:val="32"/>
          <w:lang w:eastAsia="ar-SA"/>
        </w:rPr>
      </w:pPr>
      <w:r w:rsidRPr="003913C3">
        <w:rPr>
          <w:rFonts w:ascii="Times New Roman" w:eastAsia="Times New Roman" w:hAnsi="Times New Roman"/>
          <w:b/>
          <w:bCs/>
          <w:kern w:val="1"/>
          <w:sz w:val="32"/>
          <w:szCs w:val="32"/>
          <w:lang w:eastAsia="ar-SA"/>
        </w:rPr>
        <w:t>СОВЕТ НОВОТИТАРОВСКОГО</w:t>
      </w:r>
    </w:p>
    <w:p w:rsidR="009C58E0" w:rsidRPr="003913C3" w:rsidRDefault="009C58E0" w:rsidP="003913C3">
      <w:pPr>
        <w:shd w:val="clear" w:color="auto" w:fill="FFFFFF"/>
        <w:suppressAutoHyphens/>
        <w:ind w:firstLine="0"/>
        <w:jc w:val="center"/>
        <w:rPr>
          <w:rFonts w:ascii="Times New Roman" w:eastAsia="Arial Unicode MS" w:hAnsi="Times New Roman"/>
          <w:b/>
          <w:bCs/>
          <w:spacing w:val="11"/>
          <w:kern w:val="1"/>
          <w:sz w:val="32"/>
          <w:szCs w:val="32"/>
          <w:lang w:eastAsia="ar-SA"/>
        </w:rPr>
      </w:pPr>
      <w:r w:rsidRPr="003913C3">
        <w:rPr>
          <w:rFonts w:ascii="Times New Roman" w:eastAsia="Arial Unicode MS" w:hAnsi="Times New Roman"/>
          <w:b/>
          <w:bCs/>
          <w:spacing w:val="10"/>
          <w:kern w:val="1"/>
          <w:sz w:val="32"/>
          <w:szCs w:val="32"/>
          <w:lang w:eastAsia="ar-SA"/>
        </w:rPr>
        <w:t xml:space="preserve">СЕЛЬСКОГО ПОСЕЛЕНИЯ </w:t>
      </w:r>
      <w:r w:rsidRPr="003913C3">
        <w:rPr>
          <w:rFonts w:ascii="Times New Roman" w:eastAsia="Arial Unicode MS" w:hAnsi="Times New Roman"/>
          <w:b/>
          <w:bCs/>
          <w:spacing w:val="11"/>
          <w:kern w:val="1"/>
          <w:sz w:val="32"/>
          <w:szCs w:val="32"/>
          <w:lang w:eastAsia="ar-SA"/>
        </w:rPr>
        <w:t>ДИНСКОГО РАЙОНА</w:t>
      </w:r>
    </w:p>
    <w:p w:rsidR="009C58E0" w:rsidRPr="003913C3" w:rsidRDefault="009C58E0" w:rsidP="003913C3">
      <w:pPr>
        <w:suppressAutoHyphens/>
        <w:ind w:firstLine="0"/>
        <w:jc w:val="center"/>
        <w:rPr>
          <w:rFonts w:ascii="Times New Roman" w:eastAsia="Arial Unicode MS" w:hAnsi="Times New Roman"/>
          <w:b/>
          <w:bCs/>
          <w:spacing w:val="-2"/>
          <w:kern w:val="1"/>
          <w:sz w:val="32"/>
          <w:szCs w:val="32"/>
          <w:lang w:eastAsia="ar-SA"/>
        </w:rPr>
      </w:pPr>
    </w:p>
    <w:p w:rsidR="009C58E0" w:rsidRPr="003913C3" w:rsidRDefault="009C58E0" w:rsidP="003913C3">
      <w:pPr>
        <w:suppressAutoHyphens/>
        <w:ind w:firstLine="0"/>
        <w:jc w:val="center"/>
        <w:outlineLvl w:val="4"/>
        <w:rPr>
          <w:rFonts w:ascii="Times New Roman" w:eastAsia="Times New Roman" w:hAnsi="Times New Roman"/>
          <w:b/>
          <w:bCs/>
          <w:iCs/>
          <w:kern w:val="1"/>
          <w:sz w:val="32"/>
          <w:szCs w:val="32"/>
          <w:lang w:eastAsia="ar-SA"/>
        </w:rPr>
      </w:pPr>
      <w:r w:rsidRPr="003913C3">
        <w:rPr>
          <w:rFonts w:ascii="Times New Roman" w:eastAsia="Times New Roman" w:hAnsi="Times New Roman"/>
          <w:b/>
          <w:bCs/>
          <w:iCs/>
          <w:kern w:val="1"/>
          <w:sz w:val="32"/>
          <w:szCs w:val="32"/>
          <w:lang w:eastAsia="ar-SA"/>
        </w:rPr>
        <w:t>РЕШЕНИЕ</w:t>
      </w:r>
    </w:p>
    <w:p w:rsidR="009C58E0" w:rsidRPr="009C58E0" w:rsidRDefault="009C58E0" w:rsidP="009C58E0">
      <w:pPr>
        <w:suppressAutoHyphens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9C58E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от 26.03.2020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9C58E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  <w:t>№ 4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9</w:t>
      </w:r>
      <w:r w:rsidRPr="009C58E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-13/04</w:t>
      </w:r>
    </w:p>
    <w:p w:rsidR="009C58E0" w:rsidRPr="009C58E0" w:rsidRDefault="009C58E0" w:rsidP="003913C3">
      <w:pPr>
        <w:suppressAutoHyphens/>
        <w:ind w:firstLine="0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9C58E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станица Новотитаровская</w:t>
      </w:r>
    </w:p>
    <w:p w:rsidR="00561D69" w:rsidRDefault="00561D69" w:rsidP="00561D69"/>
    <w:p w:rsidR="003913C3" w:rsidRDefault="003913C3" w:rsidP="00561D69"/>
    <w:p w:rsidR="003913C3" w:rsidRPr="00561D69" w:rsidRDefault="003913C3" w:rsidP="00561D69"/>
    <w:p w:rsidR="00290A30" w:rsidRPr="009E1FCF" w:rsidRDefault="00290A30" w:rsidP="003913C3">
      <w:pPr>
        <w:pStyle w:val="1"/>
        <w:spacing w:before="0" w:after="0"/>
        <w:ind w:left="993" w:right="567"/>
        <w:rPr>
          <w:rFonts w:ascii="Times New Roman" w:hAnsi="Times New Roman" w:cs="Times New Roman"/>
          <w:sz w:val="28"/>
          <w:szCs w:val="28"/>
        </w:rPr>
      </w:pPr>
      <w:r w:rsidRPr="009E1FCF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использовании </w:t>
      </w:r>
      <w:r w:rsidR="0030376D" w:rsidRPr="009E1FCF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9E1FCF">
        <w:rPr>
          <w:rFonts w:ascii="Times New Roman" w:hAnsi="Times New Roman" w:cs="Times New Roman"/>
          <w:sz w:val="28"/>
          <w:szCs w:val="28"/>
        </w:rPr>
        <w:t xml:space="preserve"> в служебных целях главой </w:t>
      </w:r>
      <w:r w:rsidR="0030376D" w:rsidRPr="009E1FCF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9E1FCF">
        <w:rPr>
          <w:rFonts w:ascii="Times New Roman" w:hAnsi="Times New Roman" w:cs="Times New Roman"/>
          <w:sz w:val="28"/>
          <w:szCs w:val="28"/>
        </w:rPr>
        <w:t xml:space="preserve">и сотрудниками администрации </w:t>
      </w:r>
      <w:r w:rsidR="0030376D" w:rsidRPr="009E1FCF">
        <w:rPr>
          <w:rFonts w:ascii="Times New Roman" w:hAnsi="Times New Roman" w:cs="Times New Roman"/>
          <w:sz w:val="28"/>
          <w:szCs w:val="28"/>
        </w:rPr>
        <w:t>Новотитаровского сельс</w:t>
      </w:r>
      <w:r w:rsidR="003913C3">
        <w:rPr>
          <w:rFonts w:ascii="Times New Roman" w:hAnsi="Times New Roman" w:cs="Times New Roman"/>
          <w:sz w:val="28"/>
          <w:szCs w:val="28"/>
        </w:rPr>
        <w:t>кого поселения Динского района</w:t>
      </w:r>
    </w:p>
    <w:p w:rsidR="00290A30" w:rsidRDefault="00290A30">
      <w:pPr>
        <w:rPr>
          <w:rFonts w:ascii="Times New Roman" w:hAnsi="Times New Roman" w:cs="Times New Roman"/>
          <w:sz w:val="28"/>
          <w:szCs w:val="28"/>
        </w:rPr>
      </w:pPr>
    </w:p>
    <w:p w:rsidR="002A4A22" w:rsidRDefault="002A4A22">
      <w:pPr>
        <w:rPr>
          <w:rFonts w:ascii="Times New Roman" w:hAnsi="Times New Roman" w:cs="Times New Roman"/>
          <w:sz w:val="28"/>
          <w:szCs w:val="28"/>
        </w:rPr>
      </w:pPr>
    </w:p>
    <w:p w:rsidR="00BF1845" w:rsidRDefault="00BF1845">
      <w:pPr>
        <w:rPr>
          <w:rFonts w:ascii="Times New Roman" w:hAnsi="Times New Roman" w:cs="Times New Roman"/>
          <w:sz w:val="28"/>
          <w:szCs w:val="28"/>
        </w:rPr>
      </w:pPr>
    </w:p>
    <w:p w:rsidR="00290A30" w:rsidRPr="009E1FCF" w:rsidRDefault="00290A30" w:rsidP="0074426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1FCF">
        <w:rPr>
          <w:rFonts w:ascii="Times New Roman" w:hAnsi="Times New Roman" w:cs="Times New Roman"/>
          <w:sz w:val="28"/>
          <w:szCs w:val="28"/>
        </w:rPr>
        <w:t xml:space="preserve">В целях упорядочения использования </w:t>
      </w:r>
      <w:r w:rsidR="0030376D" w:rsidRPr="009E1FCF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9E1FCF">
        <w:rPr>
          <w:rFonts w:ascii="Times New Roman" w:hAnsi="Times New Roman" w:cs="Times New Roman"/>
          <w:sz w:val="28"/>
          <w:szCs w:val="28"/>
        </w:rPr>
        <w:t xml:space="preserve"> в служебных целях, </w:t>
      </w:r>
      <w:r w:rsidR="006524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4A22" w:rsidRPr="002A4A22">
        <w:rPr>
          <w:rFonts w:ascii="Times New Roman" w:hAnsi="Times New Roman" w:cs="Times New Roman"/>
          <w:sz w:val="28"/>
          <w:szCs w:val="28"/>
        </w:rPr>
        <w:t>решени</w:t>
      </w:r>
      <w:r w:rsidR="002A4A22">
        <w:rPr>
          <w:rFonts w:ascii="Times New Roman" w:hAnsi="Times New Roman" w:cs="Times New Roman"/>
          <w:sz w:val="28"/>
          <w:szCs w:val="28"/>
        </w:rPr>
        <w:t>ем</w:t>
      </w:r>
      <w:r w:rsidR="002A4A22" w:rsidRPr="002A4A22">
        <w:rPr>
          <w:rFonts w:ascii="Times New Roman" w:hAnsi="Times New Roman" w:cs="Times New Roman"/>
          <w:sz w:val="28"/>
          <w:szCs w:val="28"/>
        </w:rPr>
        <w:t xml:space="preserve">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</w:t>
      </w:r>
      <w:r w:rsidR="002A4A22">
        <w:rPr>
          <w:rFonts w:ascii="Times New Roman" w:hAnsi="Times New Roman" w:cs="Times New Roman"/>
          <w:sz w:val="28"/>
          <w:szCs w:val="28"/>
        </w:rPr>
        <w:t xml:space="preserve">, руководствуясь ст. 26 Устава </w:t>
      </w:r>
      <w:r w:rsidR="002A4A22" w:rsidRPr="009E1FCF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2A4A22">
        <w:rPr>
          <w:rFonts w:ascii="Times New Roman" w:hAnsi="Times New Roman" w:cs="Times New Roman"/>
          <w:sz w:val="28"/>
          <w:szCs w:val="28"/>
        </w:rPr>
        <w:t xml:space="preserve"> </w:t>
      </w:r>
      <w:r w:rsidR="006524B4">
        <w:rPr>
          <w:rFonts w:ascii="Times New Roman" w:hAnsi="Times New Roman" w:cs="Times New Roman"/>
          <w:sz w:val="28"/>
          <w:szCs w:val="28"/>
        </w:rPr>
        <w:t xml:space="preserve"> </w:t>
      </w:r>
      <w:r w:rsidR="009E1FC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524B4">
        <w:rPr>
          <w:rFonts w:ascii="Times New Roman" w:hAnsi="Times New Roman" w:cs="Times New Roman"/>
          <w:sz w:val="28"/>
          <w:szCs w:val="28"/>
        </w:rPr>
        <w:t xml:space="preserve"> </w:t>
      </w:r>
      <w:r w:rsidR="009E1FCF" w:rsidRPr="009E1FCF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="006524B4">
        <w:rPr>
          <w:rFonts w:ascii="Times New Roman" w:hAnsi="Times New Roman" w:cs="Times New Roman"/>
          <w:sz w:val="28"/>
          <w:szCs w:val="28"/>
        </w:rPr>
        <w:t xml:space="preserve"> </w:t>
      </w:r>
      <w:r w:rsidR="009E1FCF" w:rsidRPr="009E1F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24B4">
        <w:rPr>
          <w:rFonts w:ascii="Times New Roman" w:hAnsi="Times New Roman" w:cs="Times New Roman"/>
          <w:sz w:val="28"/>
          <w:szCs w:val="28"/>
        </w:rPr>
        <w:t xml:space="preserve"> </w:t>
      </w:r>
      <w:r w:rsidR="009E1FCF" w:rsidRPr="009E1FCF">
        <w:rPr>
          <w:rFonts w:ascii="Times New Roman" w:hAnsi="Times New Roman" w:cs="Times New Roman"/>
          <w:sz w:val="28"/>
          <w:szCs w:val="28"/>
        </w:rPr>
        <w:t>Динского района</w:t>
      </w:r>
      <w:r w:rsidR="009E1FCF">
        <w:rPr>
          <w:rFonts w:ascii="Times New Roman" w:hAnsi="Times New Roman" w:cs="Times New Roman"/>
          <w:sz w:val="28"/>
          <w:szCs w:val="28"/>
        </w:rPr>
        <w:t>,</w:t>
      </w:r>
      <w:r w:rsidR="00744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F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E1FC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290A30" w:rsidRPr="009E1FCF" w:rsidRDefault="00290A30">
      <w:pPr>
        <w:rPr>
          <w:rFonts w:ascii="Times New Roman" w:hAnsi="Times New Roman" w:cs="Times New Roman"/>
          <w:sz w:val="28"/>
          <w:szCs w:val="28"/>
        </w:rPr>
      </w:pPr>
      <w:r w:rsidRPr="009E1FCF">
        <w:rPr>
          <w:rFonts w:ascii="Times New Roman" w:hAnsi="Times New Roman" w:cs="Times New Roman"/>
          <w:sz w:val="28"/>
          <w:szCs w:val="28"/>
        </w:rPr>
        <w:t xml:space="preserve">1. Утвердить Положение об использовании </w:t>
      </w:r>
      <w:r w:rsidR="0030376D" w:rsidRPr="009E1FCF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9E1FCF">
        <w:rPr>
          <w:rFonts w:ascii="Times New Roman" w:hAnsi="Times New Roman" w:cs="Times New Roman"/>
          <w:sz w:val="28"/>
          <w:szCs w:val="28"/>
        </w:rPr>
        <w:t xml:space="preserve"> в служебных целях главой </w:t>
      </w:r>
      <w:r w:rsidR="0030376D" w:rsidRPr="009E1FCF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9E1FCF">
        <w:rPr>
          <w:rFonts w:ascii="Times New Roman" w:hAnsi="Times New Roman" w:cs="Times New Roman"/>
          <w:sz w:val="28"/>
          <w:szCs w:val="28"/>
        </w:rPr>
        <w:t xml:space="preserve">и сотрудниками администрации </w:t>
      </w:r>
      <w:r w:rsidR="0030376D" w:rsidRPr="009E1FCF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9E1FCF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E1FCF" w:rsidRPr="009E1FCF" w:rsidRDefault="00561D69" w:rsidP="00561D6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1FCF" w:rsidRPr="009E1FCF">
        <w:rPr>
          <w:rFonts w:ascii="Times New Roman" w:hAnsi="Times New Roman" w:cs="Times New Roman"/>
          <w:sz w:val="28"/>
          <w:szCs w:val="28"/>
        </w:rPr>
        <w:t xml:space="preserve">Администрации Новотитаровского сельского поселения Динского района </w:t>
      </w:r>
      <w:proofErr w:type="gramStart"/>
      <w:r w:rsidR="009E1FCF" w:rsidRPr="009E1FC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E1FCF" w:rsidRPr="009E1FCF">
        <w:rPr>
          <w:rFonts w:ascii="Times New Roman" w:hAnsi="Times New Roman" w:cs="Times New Roman"/>
          <w:sz w:val="28"/>
          <w:szCs w:val="28"/>
        </w:rPr>
        <w:t xml:space="preserve"> </w:t>
      </w:r>
      <w:r w:rsidR="002A4A2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9E1FCF" w:rsidRPr="009E1FCF">
        <w:rPr>
          <w:rFonts w:ascii="Times New Roman" w:hAnsi="Times New Roman" w:cs="Times New Roman"/>
          <w:sz w:val="28"/>
          <w:szCs w:val="28"/>
        </w:rPr>
        <w:t>на официальном сайте Новотитаровского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Динского района </w:t>
      </w:r>
      <w:hyperlink r:id="rId10" w:history="1">
        <w:r w:rsidRPr="003913C3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3913C3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3913C3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novotitarovskay</w:t>
        </w:r>
        <w:proofErr w:type="spellEnd"/>
        <w:r w:rsidRPr="003913C3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Pr="003913C3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info</w:t>
        </w:r>
      </w:hyperlink>
      <w:r w:rsidRPr="003913C3">
        <w:rPr>
          <w:rFonts w:ascii="Times New Roman" w:hAnsi="Times New Roman"/>
          <w:sz w:val="28"/>
          <w:szCs w:val="28"/>
        </w:rPr>
        <w:t>.</w:t>
      </w:r>
    </w:p>
    <w:p w:rsidR="009E1FCF" w:rsidRPr="009E1FCF" w:rsidRDefault="009E1FCF" w:rsidP="00561D69">
      <w:pPr>
        <w:pStyle w:val="ac"/>
        <w:numPr>
          <w:ilvl w:val="0"/>
          <w:numId w:val="3"/>
        </w:numPr>
        <w:spacing w:after="0" w:line="240" w:lineRule="auto"/>
        <w:ind w:left="0" w:firstLine="792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1F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E1FCF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комиссию по вопросам собственности, ЖКХ и благоустройству Совета Новотитаровского сельского поселения (Никитенко) и администрацию Новотитаровского сельского поселения Динского района (</w:t>
      </w:r>
      <w:proofErr w:type="spellStart"/>
      <w:r w:rsidRPr="009E1FCF">
        <w:rPr>
          <w:rFonts w:ascii="Times New Roman" w:hAnsi="Times New Roman"/>
          <w:sz w:val="28"/>
          <w:szCs w:val="28"/>
        </w:rPr>
        <w:t>Кошман</w:t>
      </w:r>
      <w:proofErr w:type="spellEnd"/>
      <w:r w:rsidRPr="009E1FCF">
        <w:rPr>
          <w:rFonts w:ascii="Times New Roman" w:hAnsi="Times New Roman"/>
          <w:sz w:val="28"/>
          <w:szCs w:val="28"/>
        </w:rPr>
        <w:t>).</w:t>
      </w:r>
    </w:p>
    <w:p w:rsidR="009E1FCF" w:rsidRPr="00561D69" w:rsidRDefault="009E1FCF" w:rsidP="003913C3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61D69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6524B4" w:rsidRDefault="006524B4" w:rsidP="003913C3">
      <w:pPr>
        <w:ind w:firstLine="0"/>
        <w:rPr>
          <w:rFonts w:ascii="Times New Roman" w:hAnsi="Times New Roman"/>
          <w:sz w:val="28"/>
          <w:szCs w:val="28"/>
        </w:rPr>
      </w:pPr>
    </w:p>
    <w:p w:rsidR="003913C3" w:rsidRDefault="003913C3" w:rsidP="003913C3">
      <w:pPr>
        <w:ind w:firstLine="0"/>
        <w:rPr>
          <w:rFonts w:ascii="Times New Roman" w:hAnsi="Times New Roman"/>
          <w:sz w:val="28"/>
          <w:szCs w:val="28"/>
        </w:rPr>
      </w:pPr>
    </w:p>
    <w:p w:rsidR="00744268" w:rsidRDefault="00744268" w:rsidP="003913C3">
      <w:pPr>
        <w:ind w:firstLine="0"/>
        <w:rPr>
          <w:rFonts w:ascii="Times New Roman" w:hAnsi="Times New Roman"/>
          <w:sz w:val="28"/>
          <w:szCs w:val="28"/>
        </w:rPr>
      </w:pPr>
    </w:p>
    <w:p w:rsidR="009E1FCF" w:rsidRDefault="009E1FCF" w:rsidP="003913C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9E1FCF" w:rsidRDefault="009E1FCF" w:rsidP="003913C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="003913C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К. А. Прокофьев</w:t>
      </w:r>
    </w:p>
    <w:p w:rsidR="006E4C6A" w:rsidRPr="00376B42" w:rsidRDefault="006E4C6A" w:rsidP="003913C3">
      <w:pPr>
        <w:spacing w:line="100" w:lineRule="atLeast"/>
        <w:ind w:left="5103" w:firstLine="0"/>
        <w:jc w:val="center"/>
        <w:rPr>
          <w:sz w:val="28"/>
          <w:szCs w:val="28"/>
        </w:rPr>
      </w:pPr>
      <w:r w:rsidRPr="00376B42">
        <w:rPr>
          <w:sz w:val="28"/>
          <w:szCs w:val="28"/>
        </w:rPr>
        <w:lastRenderedPageBreak/>
        <w:t xml:space="preserve">ПРИЛОЖЕНИЕ </w:t>
      </w:r>
    </w:p>
    <w:p w:rsidR="003913C3" w:rsidRDefault="006E4C6A" w:rsidP="003913C3">
      <w:pPr>
        <w:ind w:left="5103" w:firstLine="0"/>
        <w:jc w:val="center"/>
        <w:rPr>
          <w:sz w:val="28"/>
          <w:szCs w:val="28"/>
        </w:rPr>
      </w:pPr>
      <w:r w:rsidRPr="005110B3">
        <w:rPr>
          <w:sz w:val="28"/>
          <w:szCs w:val="28"/>
        </w:rPr>
        <w:t xml:space="preserve">к решению Совета </w:t>
      </w:r>
    </w:p>
    <w:p w:rsidR="006E4C6A" w:rsidRPr="005110B3" w:rsidRDefault="006E4C6A" w:rsidP="003913C3">
      <w:pPr>
        <w:ind w:left="5103" w:firstLine="0"/>
        <w:jc w:val="center"/>
        <w:rPr>
          <w:sz w:val="28"/>
          <w:szCs w:val="28"/>
        </w:rPr>
      </w:pPr>
      <w:r w:rsidRPr="005110B3">
        <w:rPr>
          <w:sz w:val="28"/>
          <w:szCs w:val="28"/>
        </w:rPr>
        <w:t>Новотитаровского</w:t>
      </w:r>
    </w:p>
    <w:p w:rsidR="003913C3" w:rsidRDefault="006E4C6A" w:rsidP="003913C3">
      <w:pPr>
        <w:ind w:left="5103" w:firstLine="0"/>
        <w:jc w:val="center"/>
        <w:rPr>
          <w:sz w:val="28"/>
          <w:szCs w:val="28"/>
        </w:rPr>
      </w:pPr>
      <w:r w:rsidRPr="005110B3">
        <w:rPr>
          <w:sz w:val="28"/>
          <w:szCs w:val="28"/>
        </w:rPr>
        <w:t xml:space="preserve">сельского поселения </w:t>
      </w:r>
    </w:p>
    <w:p w:rsidR="006E4C6A" w:rsidRPr="005110B3" w:rsidRDefault="006E4C6A" w:rsidP="00BF1845">
      <w:pPr>
        <w:ind w:left="5103" w:firstLine="0"/>
        <w:jc w:val="center"/>
        <w:rPr>
          <w:sz w:val="28"/>
          <w:szCs w:val="28"/>
        </w:rPr>
      </w:pPr>
      <w:r w:rsidRPr="005110B3">
        <w:rPr>
          <w:sz w:val="28"/>
          <w:szCs w:val="28"/>
        </w:rPr>
        <w:t>Динского района</w:t>
      </w:r>
    </w:p>
    <w:p w:rsidR="00290A30" w:rsidRDefault="006E4C6A" w:rsidP="00BF1845">
      <w:pPr>
        <w:ind w:left="5103" w:firstLine="0"/>
        <w:jc w:val="center"/>
      </w:pPr>
      <w:r w:rsidRPr="005110B3">
        <w:rPr>
          <w:sz w:val="28"/>
          <w:szCs w:val="28"/>
        </w:rPr>
        <w:t xml:space="preserve">от </w:t>
      </w:r>
      <w:r w:rsidR="003913C3" w:rsidRPr="009C58E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26.03.2020</w:t>
      </w:r>
      <w:r w:rsidRPr="005110B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913C3" w:rsidRPr="009C58E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4</w:t>
      </w:r>
      <w:r w:rsidR="003913C3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9</w:t>
      </w:r>
      <w:r w:rsidR="003913C3" w:rsidRPr="009C58E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-13/04</w:t>
      </w:r>
    </w:p>
    <w:p w:rsidR="006E4C6A" w:rsidRDefault="006E4C6A" w:rsidP="00BF1845">
      <w:pPr>
        <w:pStyle w:val="1"/>
        <w:spacing w:before="0" w:after="0"/>
      </w:pPr>
    </w:p>
    <w:p w:rsidR="00BF1845" w:rsidRPr="00BF1845" w:rsidRDefault="00BF1845" w:rsidP="00BF1845">
      <w:bookmarkStart w:id="0" w:name="_GoBack"/>
      <w:bookmarkEnd w:id="0"/>
    </w:p>
    <w:p w:rsidR="00290A30" w:rsidRPr="006E4C6A" w:rsidRDefault="00290A30" w:rsidP="00BF1845">
      <w:pPr>
        <w:pStyle w:val="1"/>
        <w:spacing w:before="0" w:after="0"/>
        <w:rPr>
          <w:b w:val="0"/>
        </w:rPr>
      </w:pPr>
      <w:r w:rsidRPr="000C28B7">
        <w:rPr>
          <w:rFonts w:ascii="Times New Roman" w:hAnsi="Times New Roman" w:cs="Times New Roman"/>
          <w:b w:val="0"/>
          <w:sz w:val="28"/>
          <w:szCs w:val="28"/>
        </w:rPr>
        <w:t>П</w:t>
      </w:r>
      <w:r w:rsidR="000C28B7" w:rsidRPr="000C28B7">
        <w:rPr>
          <w:rFonts w:ascii="Times New Roman" w:hAnsi="Times New Roman" w:cs="Times New Roman"/>
          <w:b w:val="0"/>
          <w:sz w:val="28"/>
          <w:szCs w:val="28"/>
        </w:rPr>
        <w:t>оложение</w:t>
      </w:r>
      <w:r w:rsidR="00BF18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4C6A" w:rsidRPr="006E4C6A">
        <w:rPr>
          <w:rFonts w:ascii="Times New Roman" w:hAnsi="Times New Roman" w:cs="Times New Roman"/>
          <w:b w:val="0"/>
          <w:sz w:val="28"/>
          <w:szCs w:val="28"/>
        </w:rPr>
        <w:t>об использовании служебных автомобилей в служебных целях главой Новотитаровского сельского поселения Динского района и сотрудниками администрации Новотитаровского сельского поселения Динского района</w:t>
      </w:r>
    </w:p>
    <w:p w:rsidR="00290A30" w:rsidRDefault="00290A30" w:rsidP="00BF1845"/>
    <w:p w:rsidR="00290A30" w:rsidRPr="000C28B7" w:rsidRDefault="00290A30" w:rsidP="00BF184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I. </w:t>
      </w:r>
      <w:r w:rsidR="000C28B7" w:rsidRPr="000C28B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C28B7" w:rsidRPr="000C28B7" w:rsidRDefault="000C28B7" w:rsidP="00BF184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290A30" w:rsidRPr="000C28B7" w:rsidRDefault="00290A30" w:rsidP="00BF1845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1. Настоящее Положение об использовании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 xml:space="preserve"> в служебных целях председателем главой </w:t>
      </w:r>
      <w:r w:rsidR="0030376D" w:rsidRPr="000C28B7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6E4C6A" w:rsidRPr="000C28B7">
        <w:rPr>
          <w:rFonts w:ascii="Times New Roman" w:hAnsi="Times New Roman" w:cs="Times New Roman"/>
          <w:sz w:val="28"/>
          <w:szCs w:val="28"/>
        </w:rPr>
        <w:t xml:space="preserve"> </w:t>
      </w:r>
      <w:r w:rsidRPr="000C28B7">
        <w:rPr>
          <w:rFonts w:ascii="Times New Roman" w:hAnsi="Times New Roman" w:cs="Times New Roman"/>
          <w:sz w:val="28"/>
          <w:szCs w:val="28"/>
        </w:rPr>
        <w:t xml:space="preserve">и сотрудниками администрации </w:t>
      </w:r>
      <w:r w:rsidR="0030376D" w:rsidRPr="000C28B7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6E4C6A" w:rsidRPr="000C28B7">
        <w:rPr>
          <w:rFonts w:ascii="Times New Roman" w:hAnsi="Times New Roman" w:cs="Times New Roman"/>
          <w:sz w:val="28"/>
          <w:szCs w:val="28"/>
        </w:rPr>
        <w:t xml:space="preserve"> </w:t>
      </w:r>
      <w:r w:rsidRPr="000C28B7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целях эффективного использования автотранспортных средств, принадлежащих администрации </w:t>
      </w:r>
      <w:r w:rsidR="0030376D" w:rsidRPr="000C28B7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0C28B7">
        <w:rPr>
          <w:rFonts w:ascii="Times New Roman" w:hAnsi="Times New Roman" w:cs="Times New Roman"/>
          <w:sz w:val="28"/>
          <w:szCs w:val="28"/>
        </w:rPr>
        <w:t xml:space="preserve"> </w:t>
      </w:r>
      <w:r w:rsidRPr="000C28B7">
        <w:rPr>
          <w:rFonts w:ascii="Times New Roman" w:hAnsi="Times New Roman" w:cs="Times New Roman"/>
          <w:sz w:val="28"/>
          <w:szCs w:val="28"/>
        </w:rPr>
        <w:t xml:space="preserve">(далее - администрация поселения), находящихся в оперативном управлении в </w:t>
      </w:r>
      <w:r w:rsidR="000C28B7" w:rsidRPr="000C28B7">
        <w:rPr>
          <w:rFonts w:ascii="Times New Roman" w:hAnsi="Times New Roman" w:cs="Times New Roman"/>
          <w:sz w:val="28"/>
          <w:szCs w:val="28"/>
        </w:rPr>
        <w:t>Муниципально</w:t>
      </w:r>
      <w:r w:rsidR="00880D00">
        <w:rPr>
          <w:rFonts w:ascii="Times New Roman" w:hAnsi="Times New Roman" w:cs="Times New Roman"/>
          <w:sz w:val="28"/>
          <w:szCs w:val="28"/>
        </w:rPr>
        <w:t>м</w:t>
      </w:r>
      <w:r w:rsidR="000C28B7" w:rsidRPr="000C28B7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880D00">
        <w:rPr>
          <w:rFonts w:ascii="Times New Roman" w:hAnsi="Times New Roman" w:cs="Times New Roman"/>
          <w:sz w:val="28"/>
          <w:szCs w:val="28"/>
        </w:rPr>
        <w:t>м</w:t>
      </w:r>
      <w:r w:rsidR="000C28B7" w:rsidRPr="000C28B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80D00">
        <w:rPr>
          <w:rFonts w:ascii="Times New Roman" w:hAnsi="Times New Roman" w:cs="Times New Roman"/>
          <w:sz w:val="28"/>
          <w:szCs w:val="28"/>
        </w:rPr>
        <w:t>и</w:t>
      </w:r>
      <w:r w:rsidR="000C28B7" w:rsidRPr="000C28B7">
        <w:rPr>
          <w:rFonts w:ascii="Times New Roman" w:hAnsi="Times New Roman" w:cs="Times New Roman"/>
          <w:sz w:val="28"/>
          <w:szCs w:val="28"/>
        </w:rPr>
        <w:t xml:space="preserve"> «По обеспечению хозяйственного обслуживания органов местного самоуправления» Новотитаровского сельского поселения Динского района (МКУ «По обеспечению хозяйственного обслуживания органов местного самоуправления»)</w:t>
      </w:r>
      <w:r w:rsidRPr="000C28B7">
        <w:rPr>
          <w:rFonts w:ascii="Times New Roman" w:hAnsi="Times New Roman" w:cs="Times New Roman"/>
          <w:sz w:val="28"/>
          <w:szCs w:val="28"/>
        </w:rPr>
        <w:t xml:space="preserve">, недопущения дорожно-транспортных происшествий, и определяет права и обязанности администрации поселения, сотрудников администрации поселения при использовании и эксплуатации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 xml:space="preserve"> в служебных целях.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2. Служебный автомобиль предоставляется муниципальным служащим администрации поселения (далее - муниципальный служащий), принятым на работу (службу) в администрацию поселения и занимающим должности, предполагающие предоставление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 xml:space="preserve"> и (или) выполняющим в соответствии с должностной инструкцией работу, связанную с частыми служебными поездками.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3. Муниципальные служащие, для исполнения должностных обязанностей, могут управлять служебным автомобилем без водителя, при соблюдении условий, указанных в части II настоящего положения, если иное не установлено распоряжением администрации поселения (приказом </w:t>
      </w:r>
      <w:r w:rsidR="000C28B7"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>).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4. Муниципальным служащим, которым служебный автомобиль не предоставляется, вправе в служебных целях (для поездки на совещания, семинары, сдачи отчетности и др.), </w:t>
      </w:r>
      <w:r w:rsidR="00DB246D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 с директором </w:t>
      </w:r>
      <w:r w:rsidR="00DB246D" w:rsidRPr="00DB246D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 xml:space="preserve"> использовать служебный автомобиль под управлением водителя.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</w:p>
    <w:p w:rsidR="00290A30" w:rsidRPr="000C28B7" w:rsidRDefault="00290A3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II. </w:t>
      </w:r>
      <w:r w:rsidR="00DB246D">
        <w:rPr>
          <w:rFonts w:ascii="Times New Roman" w:hAnsi="Times New Roman" w:cs="Times New Roman"/>
          <w:sz w:val="28"/>
          <w:szCs w:val="28"/>
        </w:rPr>
        <w:t>Д</w:t>
      </w:r>
      <w:r w:rsidR="00DB246D" w:rsidRPr="000C28B7">
        <w:rPr>
          <w:rFonts w:ascii="Times New Roman" w:hAnsi="Times New Roman" w:cs="Times New Roman"/>
          <w:sz w:val="28"/>
          <w:szCs w:val="28"/>
        </w:rPr>
        <w:t>опуск муниципальных служащих администрации поселения к управлению служебным автомобилем</w:t>
      </w:r>
    </w:p>
    <w:p w:rsidR="00290A30" w:rsidRPr="000C28B7" w:rsidRDefault="00DB246D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без водителя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1. Общим условием допуска муниципального служащего к управлению служебным автомобилем без водителя является наличие у него: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- водительского удостоверения категории, соответствующей типу автомобиля;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- стажа вождения автомобиля не менее трех лет;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- действующей медицинской справки установленного образца.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2. При выполнении муниципальным служащим общего условия допуска к управлению служебным автомобилем, </w:t>
      </w:r>
      <w:r w:rsidR="00DB246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B246D" w:rsidRPr="00DB246D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 xml:space="preserve"> выдает ему путевой лист, оформляемый по установленному образцу.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3. Администрация поселения вправе в любое время изменять и дополнять общее условие допуска муниципального служащего к управлению служебным автомобилем без водителя, а также вводить иные специальные условия допуска муниципального служащего к управлению служебным автомобилем без водителя.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</w:p>
    <w:p w:rsidR="00290A30" w:rsidRPr="000C28B7" w:rsidRDefault="00290A3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III. </w:t>
      </w:r>
      <w:r w:rsidR="00DB246D">
        <w:rPr>
          <w:rFonts w:ascii="Times New Roman" w:hAnsi="Times New Roman" w:cs="Times New Roman"/>
          <w:sz w:val="28"/>
          <w:szCs w:val="28"/>
        </w:rPr>
        <w:t>П</w:t>
      </w:r>
      <w:r w:rsidR="00DB246D" w:rsidRPr="000C28B7">
        <w:rPr>
          <w:rFonts w:ascii="Times New Roman" w:hAnsi="Times New Roman" w:cs="Times New Roman"/>
          <w:sz w:val="28"/>
          <w:szCs w:val="28"/>
        </w:rPr>
        <w:t>рава и обязанности сотрудников при использовании, управлении,</w:t>
      </w:r>
    </w:p>
    <w:p w:rsidR="00290A30" w:rsidRPr="000C28B7" w:rsidRDefault="00DB246D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и эксплуатации служебных автомобилей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1. Служебный автомобиль закрепляется персонально за водителем, являющимся работником </w:t>
      </w:r>
      <w:r w:rsidR="00F00C50" w:rsidRPr="00F00C50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 xml:space="preserve">, или муниципальным служащим имеющим право управлять служебным автомобилем без водителя приказом </w:t>
      </w:r>
      <w:r w:rsidR="00F00C50" w:rsidRPr="00F00C50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 xml:space="preserve"> (распоряжением администрации </w:t>
      </w:r>
      <w:r w:rsidR="00F00C50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C28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00C5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0C28B7">
        <w:rPr>
          <w:rFonts w:ascii="Times New Roman" w:hAnsi="Times New Roman" w:cs="Times New Roman"/>
          <w:sz w:val="28"/>
          <w:szCs w:val="28"/>
        </w:rPr>
        <w:t xml:space="preserve">). Данным приказом (распоряжением) водитель, или муниципальный служащий, имеющий право управлять служебным автомобилем без водителя, назначается ответственным за эксплуатацию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>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2. Ответственный за эксплуатацию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а) использовать предоставленный автомобиль только по прямому производственному назначению (для служебных целей);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б) соблюдать установленные заводом-изготовителем автомобиля правила и нормы технической эксплуатации автомобиля;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в) не эксплуатировать автомобиль в неисправном состоянии;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г) незамедлительно, по выявлении каких-либо неисправностей в работе автомобиля, прекращать его эксплуатацию с одновременным уведомлением об этом </w:t>
      </w:r>
      <w:r w:rsidR="00F00C5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F00C50" w:rsidRPr="00F00C50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>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д) не приступать к управлению автомобилем в случаях, когда по состоянию здоровья водитель, сотрудник администрации поселения, имеющий </w:t>
      </w:r>
      <w:r w:rsidRPr="000C28B7">
        <w:rPr>
          <w:rFonts w:ascii="Times New Roman" w:hAnsi="Times New Roman" w:cs="Times New Roman"/>
          <w:sz w:val="28"/>
          <w:szCs w:val="28"/>
        </w:rPr>
        <w:lastRenderedPageBreak/>
        <w:t>право управлять служебным автомобилем без водителя, не был бы допущен медицинским специалистом к управлению автомобилем;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е) своевременно обращаться </w:t>
      </w:r>
      <w:r w:rsidR="00F00C50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F00C50"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 xml:space="preserve"> в целях получения путевого листа и/или доверенности, продления срока действия или получения нового свидетельства о регистрации и иных документов на автомобиль;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ж) своевременно обновлять и в кратчайшие сроки сообщать </w:t>
      </w:r>
      <w:r w:rsidR="00410C8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10C8C"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="00410C8C">
        <w:rPr>
          <w:rFonts w:ascii="Times New Roman" w:hAnsi="Times New Roman" w:cs="Times New Roman"/>
          <w:sz w:val="28"/>
          <w:szCs w:val="28"/>
        </w:rPr>
        <w:t xml:space="preserve"> </w:t>
      </w:r>
      <w:r w:rsidRPr="000C28B7">
        <w:rPr>
          <w:rFonts w:ascii="Times New Roman" w:hAnsi="Times New Roman" w:cs="Times New Roman"/>
          <w:sz w:val="28"/>
          <w:szCs w:val="28"/>
        </w:rPr>
        <w:t>об изменении своих личных водительских документов: водительского удостоверения и медицинской справки;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з) содержать автомобиль в надлежащем порядке и чистоте;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и) соблюдать периодичность предоставления автомобиля на техническое обслуживание;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к) строго соблюдать </w:t>
      </w:r>
      <w:hyperlink r:id="rId11" w:history="1">
        <w:r w:rsidRPr="00A377A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правила дорожного движения</w:t>
        </w:r>
      </w:hyperlink>
      <w:r w:rsidRPr="000C28B7">
        <w:rPr>
          <w:rFonts w:ascii="Times New Roman" w:hAnsi="Times New Roman" w:cs="Times New Roman"/>
          <w:sz w:val="28"/>
          <w:szCs w:val="28"/>
        </w:rPr>
        <w:t>, включая скоростной режим.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3. В случае если служебный автомобиль не заводится, потерял возможность передвигаться своим ходом, или его передвижение может привести к дальнейшим поломкам и повреждениям, ответственный за эксплуатацию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 xml:space="preserve">, после уведомления лично </w:t>
      </w:r>
      <w:r w:rsidR="00A377A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377A8" w:rsidRPr="002F17C0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 xml:space="preserve"> о случившимся, вправе воспользоваться услугами эвакуационной службы. По приезде эвакуатора ответственный за эксплуатацию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 xml:space="preserve"> обязан сопровождать перевозимый автомобиль к месту ремонта.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4. Сотрудники администрации обязаны использовать служебный автомобиль только для осуществления полномочий, возложенных на администрацию поселения. Использование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 xml:space="preserve"> для личных нужд не допускается.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</w:p>
    <w:p w:rsidR="00290A30" w:rsidRPr="000C28B7" w:rsidRDefault="00290A3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IV. </w:t>
      </w:r>
      <w:r w:rsidR="002F17C0">
        <w:rPr>
          <w:rFonts w:ascii="Times New Roman" w:hAnsi="Times New Roman" w:cs="Times New Roman"/>
          <w:sz w:val="28"/>
          <w:szCs w:val="28"/>
        </w:rPr>
        <w:t>Э</w:t>
      </w:r>
      <w:r w:rsidR="002F17C0" w:rsidRPr="000C28B7">
        <w:rPr>
          <w:rFonts w:ascii="Times New Roman" w:hAnsi="Times New Roman" w:cs="Times New Roman"/>
          <w:sz w:val="28"/>
          <w:szCs w:val="28"/>
        </w:rPr>
        <w:t>ксплуатация и техническое обслуживание</w:t>
      </w:r>
    </w:p>
    <w:p w:rsidR="00290A30" w:rsidRPr="000C28B7" w:rsidRDefault="002F17C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1. При использовании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 xml:space="preserve">, </w:t>
      </w:r>
      <w:r w:rsidR="002F17C0" w:rsidRPr="002F17C0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 xml:space="preserve"> (администрация поселения) осуществляет следующие расходы: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а) проведение технического обслуживания и ремонта автомобиля;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б) безналичная оплата за проданный и поставленный бензин (вне зависимости от марки автомобиля);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в) оплата химчистки салона автомобиля не более 1 раза в год;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г) оплата обязательного страхования гражданской ответственности владельцев транспортных средств;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д) безналичная оплата эвакуации автомобиля эвакуационной службой (в случае, если автомобиль не заводится, потерял возможность передвигаться своим ходом или его передвижение может привести к дальнейшим поломкам и повреждениям).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lastRenderedPageBreak/>
        <w:t xml:space="preserve">2. В целях планомерного и целевого использования бюджетных средств, администрация поселения устанавливает следующие минимальные внутренние нормативные сроки службы (пробеги) для следующих запасных частей автомобилей, принадлежащих администрации поселения, находящихся в оперативном управлении в </w:t>
      </w:r>
      <w:r w:rsidR="002F17C0" w:rsidRPr="002F17C0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>: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а) аккумуляторные батареи - 1 год с момента установки на автомобиль;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б) шины автомобильные (всесезонные) - каждые 40 000 км пробега с момента начала эксплуатации или на основании акта о непригодности эксплуатации;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в) шины автомобильные (сезонные) - каждые 40 000 км пробега автомобиля или на основании акта о непригодности эксплуатации;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г) аптечки автомобильные первой медицинской помощи - 1 раз в год;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д) огнетушители автомобильные - по истечении срока годности.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3. Администрация поселения, </w:t>
      </w:r>
      <w:r w:rsidR="002F17C0"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 xml:space="preserve"> не компенсирует ответственному за эксплуатацию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 xml:space="preserve"> любые виды штрафов, связанные с невыполнением или ненадлежащим выполнением им своих обязательств в соответствии с действующим законодательством, настоящим положением и другими нормативными актами.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4. Администрация поселения, </w:t>
      </w:r>
      <w:r w:rsidR="002F17C0"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 xml:space="preserve"> не возмещает ответственному за эксплуатацию автомобиля никакие расходы, связанные с эксплуатацией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>, в случае, если они не оформлены товарным и кассовым чеком и/или другими документами строгой финансовой (бухгалтерской) отчетности.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5. Перечисленные нормативы и ограничения могут быть изменены по представлению главы </w:t>
      </w:r>
      <w:r w:rsidR="00A377A8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Pr="000C28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377A8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0C28B7">
        <w:rPr>
          <w:rFonts w:ascii="Times New Roman" w:hAnsi="Times New Roman" w:cs="Times New Roman"/>
          <w:sz w:val="28"/>
          <w:szCs w:val="28"/>
        </w:rPr>
        <w:t>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6. Работа автотранспорта осуществляется по ежедневным путевым листам, выдаваемым </w:t>
      </w:r>
      <w:r w:rsidR="002F17C0"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>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7. Право на управление автомобилем имеет только лицо, на имя которого оформлен путевой лист.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8. Путевой лист является основным документом учета работы автомобиля и заполнение всех его граф обязательно. Выдаваемый водителю (муниципальному служащему) путевой лист должен иметь порядковый номер, дату выдачи, штамп учреждения (администрации). Выпуск автомобиля на линию без путевого листа запрещается.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9. Путевой лист выписывается на автомобиль в единственном экземпляре, независимо от количества лиц, за которыми закреплен автомобиль, и выдается водителю (муниципальному служащему) перед выездом на линию на 1 день (сутки) работы автомобиля. В случаях, когда водитель в силу протяженности маршрута или характера перевозки не может выполнить задание в течение суток, устанавливается необходимый срок действия путевого листа.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10. Путевые листы регистрируются в журнале выдачи путевых листов и </w:t>
      </w:r>
      <w:r w:rsidRPr="000C28B7">
        <w:rPr>
          <w:rFonts w:ascii="Times New Roman" w:hAnsi="Times New Roman" w:cs="Times New Roman"/>
          <w:sz w:val="28"/>
          <w:szCs w:val="28"/>
        </w:rPr>
        <w:lastRenderedPageBreak/>
        <w:t xml:space="preserve">подлежат хранению в </w:t>
      </w:r>
      <w:r w:rsidR="002F17C0"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>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11. Запрещается использование служебного автотранспорта после установленного окончания рабочего времени, а так же в выходные и праздничные дни, без разрешения главы администрации </w:t>
      </w:r>
      <w:r w:rsidR="002F17C0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Pr="000C28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F17C0">
        <w:rPr>
          <w:rFonts w:ascii="Times New Roman" w:hAnsi="Times New Roman" w:cs="Times New Roman"/>
          <w:sz w:val="28"/>
          <w:szCs w:val="28"/>
        </w:rPr>
        <w:t xml:space="preserve">, директора </w:t>
      </w:r>
      <w:r w:rsidR="002F17C0"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>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12. В случае использования автотранспорта сверхустановленного режима работы, а также срочных выездов должностное лицо информирует об этом главу </w:t>
      </w:r>
      <w:r w:rsidR="0030376D" w:rsidRPr="000C28B7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  <w:r w:rsidR="002F17C0">
        <w:rPr>
          <w:rFonts w:ascii="Times New Roman" w:hAnsi="Times New Roman" w:cs="Times New Roman"/>
          <w:sz w:val="28"/>
          <w:szCs w:val="28"/>
        </w:rPr>
        <w:t xml:space="preserve">и директора </w:t>
      </w:r>
      <w:r w:rsidR="002F17C0"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="002F17C0">
        <w:rPr>
          <w:rFonts w:ascii="Times New Roman" w:hAnsi="Times New Roman" w:cs="Times New Roman"/>
          <w:sz w:val="28"/>
          <w:szCs w:val="28"/>
        </w:rPr>
        <w:t xml:space="preserve"> </w:t>
      </w:r>
      <w:r w:rsidRPr="000C28B7">
        <w:rPr>
          <w:rFonts w:ascii="Times New Roman" w:hAnsi="Times New Roman" w:cs="Times New Roman"/>
          <w:sz w:val="28"/>
          <w:szCs w:val="28"/>
        </w:rPr>
        <w:t>и делается запись в путевом листе.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13. Выезд автомобилей за пределы </w:t>
      </w:r>
      <w:r w:rsidR="002F17C0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0C28B7">
        <w:rPr>
          <w:rFonts w:ascii="Times New Roman" w:hAnsi="Times New Roman" w:cs="Times New Roman"/>
          <w:sz w:val="28"/>
          <w:szCs w:val="28"/>
        </w:rPr>
        <w:t xml:space="preserve"> осуществляется только с разрешения главы </w:t>
      </w:r>
      <w:r w:rsidR="0030376D" w:rsidRPr="000C28B7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1871CA">
        <w:rPr>
          <w:rFonts w:ascii="Times New Roman" w:hAnsi="Times New Roman" w:cs="Times New Roman"/>
          <w:sz w:val="28"/>
          <w:szCs w:val="28"/>
        </w:rPr>
        <w:t xml:space="preserve"> с</w:t>
      </w:r>
      <w:r w:rsidRPr="000C28B7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1871CA">
        <w:rPr>
          <w:rFonts w:ascii="Times New Roman" w:hAnsi="Times New Roman" w:cs="Times New Roman"/>
          <w:sz w:val="28"/>
          <w:szCs w:val="28"/>
        </w:rPr>
        <w:t>ем</w:t>
      </w:r>
      <w:r w:rsidRPr="000C28B7">
        <w:rPr>
          <w:rFonts w:ascii="Times New Roman" w:hAnsi="Times New Roman" w:cs="Times New Roman"/>
          <w:sz w:val="28"/>
          <w:szCs w:val="28"/>
        </w:rPr>
        <w:t xml:space="preserve"> распорядительного документа, с обязательным отражением маршрута в путевом листе автомобиля.</w:t>
      </w:r>
    </w:p>
    <w:p w:rsidR="001871CA" w:rsidRDefault="001871C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290A30" w:rsidRPr="000C28B7" w:rsidRDefault="00290A3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V. </w:t>
      </w:r>
      <w:r w:rsidR="001871CA">
        <w:rPr>
          <w:rFonts w:ascii="Times New Roman" w:hAnsi="Times New Roman" w:cs="Times New Roman"/>
          <w:sz w:val="28"/>
          <w:szCs w:val="28"/>
        </w:rPr>
        <w:t>С</w:t>
      </w:r>
      <w:r w:rsidR="001871CA" w:rsidRPr="000C28B7">
        <w:rPr>
          <w:rFonts w:ascii="Times New Roman" w:hAnsi="Times New Roman" w:cs="Times New Roman"/>
          <w:sz w:val="28"/>
          <w:szCs w:val="28"/>
        </w:rPr>
        <w:t>трахование автомобилей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1. Служебные автомобили застрахованы в соответствии с </w:t>
      </w:r>
      <w:hyperlink r:id="rId12" w:history="1">
        <w:r w:rsidRPr="000C28B7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0C28B7">
        <w:rPr>
          <w:rFonts w:ascii="Times New Roman" w:hAnsi="Times New Roman" w:cs="Times New Roman"/>
          <w:sz w:val="28"/>
          <w:szCs w:val="28"/>
        </w:rPr>
        <w:t xml:space="preserve"> Российской Федерации "Об обязательном страховании гражданской ответственности владельцев транспортных средств".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2. В случае наступления одного из следующих страховых случаев в отношении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 xml:space="preserve">, ответственный за эксплуатацию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- в случае угона (кражи)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>: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а) незамедлительно сообщить в органы милиции по месту угона (кражи) автомобиля;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б) незамедлительно сообщить об угоне (краже) автомобиля главе </w:t>
      </w:r>
      <w:r w:rsidR="001871CA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поселения, директору </w:t>
      </w:r>
      <w:r w:rsidR="001871CA"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>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в) получить в органах </w:t>
      </w:r>
      <w:r w:rsidR="001871CA">
        <w:rPr>
          <w:rFonts w:ascii="Times New Roman" w:hAnsi="Times New Roman" w:cs="Times New Roman"/>
          <w:sz w:val="28"/>
          <w:szCs w:val="28"/>
        </w:rPr>
        <w:t>полиции</w:t>
      </w:r>
      <w:r w:rsidRPr="000C28B7">
        <w:rPr>
          <w:rFonts w:ascii="Times New Roman" w:hAnsi="Times New Roman" w:cs="Times New Roman"/>
          <w:sz w:val="28"/>
          <w:szCs w:val="28"/>
        </w:rPr>
        <w:t xml:space="preserve">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- при причинении ущерба служебному автомобилю или наступлении гражданской ответственности в случае дорожно-транспортного происшествия ответственный за эксплуатацию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а) незамедлительно вызвать на место дорожно-транспортного происшествия представителя </w:t>
      </w:r>
      <w:r w:rsidR="001871CA">
        <w:rPr>
          <w:rFonts w:ascii="Times New Roman" w:hAnsi="Times New Roman" w:cs="Times New Roman"/>
          <w:sz w:val="28"/>
          <w:szCs w:val="28"/>
        </w:rPr>
        <w:t>ГИБДД</w:t>
      </w:r>
      <w:r w:rsidRPr="000C28B7">
        <w:rPr>
          <w:rFonts w:ascii="Times New Roman" w:hAnsi="Times New Roman" w:cs="Times New Roman"/>
          <w:sz w:val="28"/>
          <w:szCs w:val="28"/>
        </w:rPr>
        <w:t xml:space="preserve"> для составления акта дорожно-транспортного происшествия и выполнить другие обязанности в соответствии с </w:t>
      </w:r>
      <w:hyperlink r:id="rId13" w:history="1">
        <w:r w:rsidRPr="000C28B7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0C28B7">
        <w:rPr>
          <w:rFonts w:ascii="Times New Roman" w:hAnsi="Times New Roman" w:cs="Times New Roman"/>
          <w:sz w:val="28"/>
          <w:szCs w:val="28"/>
        </w:rPr>
        <w:t xml:space="preserve"> Российской Федерации "Об обязательном страховании гражданской ответственности владельцев транспортных средств";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б) незамедлительно поставить в известность главу </w:t>
      </w:r>
      <w:r w:rsidR="0030376D" w:rsidRPr="000C28B7">
        <w:rPr>
          <w:rFonts w:ascii="Times New Roman" w:hAnsi="Times New Roman" w:cs="Times New Roman"/>
          <w:sz w:val="28"/>
          <w:szCs w:val="28"/>
        </w:rPr>
        <w:t>Новот</w:t>
      </w:r>
      <w:r w:rsidR="001871CA">
        <w:rPr>
          <w:rFonts w:ascii="Times New Roman" w:hAnsi="Times New Roman" w:cs="Times New Roman"/>
          <w:sz w:val="28"/>
          <w:szCs w:val="28"/>
        </w:rPr>
        <w:t xml:space="preserve">итаровского сельского поселения, директора </w:t>
      </w:r>
      <w:r w:rsidR="001871CA"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="001871CA">
        <w:rPr>
          <w:rFonts w:ascii="Times New Roman" w:hAnsi="Times New Roman" w:cs="Times New Roman"/>
          <w:sz w:val="28"/>
          <w:szCs w:val="28"/>
        </w:rPr>
        <w:t xml:space="preserve"> </w:t>
      </w:r>
      <w:r w:rsidRPr="000C28B7">
        <w:rPr>
          <w:rFonts w:ascii="Times New Roman" w:hAnsi="Times New Roman" w:cs="Times New Roman"/>
          <w:sz w:val="28"/>
          <w:szCs w:val="28"/>
        </w:rPr>
        <w:t xml:space="preserve">и обслуживающего </w:t>
      </w:r>
      <w:r w:rsidRPr="000C28B7">
        <w:rPr>
          <w:rFonts w:ascii="Times New Roman" w:hAnsi="Times New Roman" w:cs="Times New Roman"/>
          <w:sz w:val="28"/>
          <w:szCs w:val="28"/>
        </w:rPr>
        <w:lastRenderedPageBreak/>
        <w:t>администрацию поселения страхового агента;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в) получить в органах </w:t>
      </w:r>
      <w:r w:rsidR="001871CA">
        <w:rPr>
          <w:rFonts w:ascii="Times New Roman" w:hAnsi="Times New Roman" w:cs="Times New Roman"/>
          <w:sz w:val="28"/>
          <w:szCs w:val="28"/>
        </w:rPr>
        <w:t>ГИБДД</w:t>
      </w:r>
      <w:r w:rsidRPr="000C28B7">
        <w:rPr>
          <w:rFonts w:ascii="Times New Roman" w:hAnsi="Times New Roman" w:cs="Times New Roman"/>
          <w:sz w:val="28"/>
          <w:szCs w:val="28"/>
        </w:rPr>
        <w:t xml:space="preserve"> справку установленного образца о дорожно-транспортном происшествии.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</w:p>
    <w:p w:rsidR="00290A30" w:rsidRPr="000C28B7" w:rsidRDefault="00290A3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VI. </w:t>
      </w:r>
      <w:r w:rsidR="000C28B7">
        <w:rPr>
          <w:rFonts w:ascii="Times New Roman" w:hAnsi="Times New Roman" w:cs="Times New Roman"/>
          <w:sz w:val="28"/>
          <w:szCs w:val="28"/>
        </w:rPr>
        <w:t>П</w:t>
      </w:r>
      <w:r w:rsidR="000C28B7" w:rsidRPr="000C28B7">
        <w:rPr>
          <w:rFonts w:ascii="Times New Roman" w:hAnsi="Times New Roman" w:cs="Times New Roman"/>
          <w:sz w:val="28"/>
          <w:szCs w:val="28"/>
        </w:rPr>
        <w:t>орядок возмещения расходов по эксплуатации служебных автомобилей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1. Ответственному за эксплуатацию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 xml:space="preserve"> </w:t>
      </w:r>
      <w:r w:rsidR="001871CA"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 xml:space="preserve"> (администрация поселения) производит возмещение расходов, указанных в разделе IV настоящего положения, на основании документов, подтверждающих произведенные расходы.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2. Документы, подтверждающие расходы ответственного за эксплуатацию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 xml:space="preserve"> на эксплуатацию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 xml:space="preserve">, отчет о приобретении горючего (бензина) вместе с заполненным путевым листом принимаются от ответственного за эксплуатацию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 xml:space="preserve"> бухгалтерией после письменного согласования с руководителем.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</w:p>
    <w:p w:rsidR="00290A30" w:rsidRPr="000C28B7" w:rsidRDefault="00290A3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VII. </w:t>
      </w:r>
      <w:r w:rsidR="001871CA">
        <w:rPr>
          <w:rFonts w:ascii="Times New Roman" w:hAnsi="Times New Roman" w:cs="Times New Roman"/>
          <w:sz w:val="28"/>
          <w:szCs w:val="28"/>
        </w:rPr>
        <w:t>О</w:t>
      </w:r>
      <w:r w:rsidR="001871CA" w:rsidRPr="000C28B7">
        <w:rPr>
          <w:rFonts w:ascii="Times New Roman" w:hAnsi="Times New Roman" w:cs="Times New Roman"/>
          <w:sz w:val="28"/>
          <w:szCs w:val="28"/>
        </w:rPr>
        <w:t>тветственность за нарушение настоящего положения, порядка и правил использования, управления и эксплуатации служебных автомобилей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1. Ответственный за эксплуатацию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>, компенсирует администрации поселения (</w:t>
      </w:r>
      <w:r w:rsidR="001871CA" w:rsidRPr="000C28B7">
        <w:rPr>
          <w:rFonts w:ascii="Times New Roman" w:hAnsi="Times New Roman" w:cs="Times New Roman"/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Pr="000C28B7">
        <w:rPr>
          <w:rFonts w:ascii="Times New Roman" w:hAnsi="Times New Roman" w:cs="Times New Roman"/>
          <w:sz w:val="28"/>
          <w:szCs w:val="28"/>
        </w:rPr>
        <w:t>) за счет собственных средств (выплачивает разницу между реальной величиной ущерба и суммой страхового возмещения) причиненный ущерб, возникший в результате: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а) умышленного причинения вреда автомобилю, иному транспортному средству или третьим лицам;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б) угона (кражи) автомобиля вместе с документами на него (в этом случае страховое возмещение не выплачивается);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в) управления автомобилем в состоянии алкогольного (наркотического, токсического) опьянения;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г) управления автомобилем лицом, не имеющим Путевого листа и/или доверенности на право управления автомобилем;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д) использования автомобиля, не прошедшего технический осмотр;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е) перевозки взрывоопасных и легковоспламеняющихся предметов и материалов;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ж) использования автомобиля для учебных, спортивных и/или других подобных целей;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>з) непредставления поврежденного автомобиля эксперту страховой организации для оценки стоимости ущерба до сдачи автомобиля в ремонт;</w:t>
      </w:r>
    </w:p>
    <w:p w:rsidR="00290A30" w:rsidRPr="000C28B7" w:rsidRDefault="00290A30">
      <w:pPr>
        <w:rPr>
          <w:rFonts w:ascii="Times New Roman" w:hAnsi="Times New Roman" w:cs="Times New Roman"/>
          <w:sz w:val="28"/>
          <w:szCs w:val="28"/>
        </w:rPr>
      </w:pPr>
      <w:r w:rsidRPr="000C28B7">
        <w:rPr>
          <w:rFonts w:ascii="Times New Roman" w:hAnsi="Times New Roman" w:cs="Times New Roman"/>
          <w:sz w:val="28"/>
          <w:szCs w:val="28"/>
        </w:rPr>
        <w:t xml:space="preserve">и) нарушения ответственным за эксплуатацию </w:t>
      </w:r>
      <w:r w:rsidR="0030376D" w:rsidRPr="000C28B7">
        <w:rPr>
          <w:rFonts w:ascii="Times New Roman" w:hAnsi="Times New Roman" w:cs="Times New Roman"/>
          <w:sz w:val="28"/>
          <w:szCs w:val="28"/>
        </w:rPr>
        <w:t>служебных автомобилей</w:t>
      </w:r>
      <w:r w:rsidRPr="000C28B7">
        <w:rPr>
          <w:rFonts w:ascii="Times New Roman" w:hAnsi="Times New Roman" w:cs="Times New Roman"/>
          <w:sz w:val="28"/>
          <w:szCs w:val="28"/>
        </w:rPr>
        <w:t xml:space="preserve"> при наступлении страхового случая порядка действий, установленных нормативными документами общего назначения, настоящим положением.</w:t>
      </w:r>
    </w:p>
    <w:sectPr w:rsidR="00290A30" w:rsidRPr="000C28B7" w:rsidSect="003913C3">
      <w:footerReference w:type="default" r:id="rId14"/>
      <w:pgSz w:w="11900" w:h="16800"/>
      <w:pgMar w:top="568" w:right="701" w:bottom="1440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10" w:rsidRDefault="00B71E10">
      <w:r>
        <w:separator/>
      </w:r>
    </w:p>
  </w:endnote>
  <w:endnote w:type="continuationSeparator" w:id="0">
    <w:p w:rsidR="00B71E10" w:rsidRDefault="00B7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10" w:rsidRDefault="00B71E10">
      <w:r>
        <w:separator/>
      </w:r>
    </w:p>
  </w:footnote>
  <w:footnote w:type="continuationSeparator" w:id="0">
    <w:p w:rsidR="00B71E10" w:rsidRDefault="00B71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5A6"/>
    <w:multiLevelType w:val="hybridMultilevel"/>
    <w:tmpl w:val="860E6BBC"/>
    <w:lvl w:ilvl="0" w:tplc="9E6E6678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4200334D"/>
    <w:multiLevelType w:val="hybridMultilevel"/>
    <w:tmpl w:val="A518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F3"/>
    <w:rsid w:val="000C28B7"/>
    <w:rsid w:val="001871CA"/>
    <w:rsid w:val="00193B51"/>
    <w:rsid w:val="001A2473"/>
    <w:rsid w:val="00290A30"/>
    <w:rsid w:val="002A4A22"/>
    <w:rsid w:val="002F17C0"/>
    <w:rsid w:val="0030376D"/>
    <w:rsid w:val="003913C3"/>
    <w:rsid w:val="00410C8C"/>
    <w:rsid w:val="004C09FB"/>
    <w:rsid w:val="00561D69"/>
    <w:rsid w:val="006524B4"/>
    <w:rsid w:val="00665BDC"/>
    <w:rsid w:val="006E4C6A"/>
    <w:rsid w:val="00744268"/>
    <w:rsid w:val="0080799D"/>
    <w:rsid w:val="00880D00"/>
    <w:rsid w:val="009B2309"/>
    <w:rsid w:val="009C58E0"/>
    <w:rsid w:val="009E1FCF"/>
    <w:rsid w:val="00A377A8"/>
    <w:rsid w:val="00B71E10"/>
    <w:rsid w:val="00BF1845"/>
    <w:rsid w:val="00D5474A"/>
    <w:rsid w:val="00DB246D"/>
    <w:rsid w:val="00DF0D17"/>
    <w:rsid w:val="00E133F3"/>
    <w:rsid w:val="00F00C50"/>
    <w:rsid w:val="00F1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9E1FC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561D69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E4C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E4C6A"/>
    <w:rPr>
      <w:rFonts w:ascii="Segoe UI" w:hAnsi="Segoe UI" w:cs="Segoe UI"/>
      <w:sz w:val="18"/>
      <w:szCs w:val="18"/>
    </w:rPr>
  </w:style>
  <w:style w:type="character" w:customStyle="1" w:styleId="11">
    <w:name w:val="Нижний колонтитул Знак1"/>
    <w:uiPriority w:val="99"/>
    <w:rsid w:val="009C58E0"/>
    <w:rPr>
      <w:rFonts w:ascii="Times New Roman" w:eastAsia="Arial Unicode MS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9E1FC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561D69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E4C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E4C6A"/>
    <w:rPr>
      <w:rFonts w:ascii="Segoe UI" w:hAnsi="Segoe UI" w:cs="Segoe UI"/>
      <w:sz w:val="18"/>
      <w:szCs w:val="18"/>
    </w:rPr>
  </w:style>
  <w:style w:type="character" w:customStyle="1" w:styleId="11">
    <w:name w:val="Нижний колонтитул Знак1"/>
    <w:uiPriority w:val="99"/>
    <w:rsid w:val="009C58E0"/>
    <w:rPr>
      <w:rFonts w:ascii="Times New Roman" w:eastAsia="Arial Unicode MS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?id=84404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84404&amp;sub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5770&amp;sub=1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votitarovskay.info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8</cp:revision>
  <cp:lastPrinted>2020-03-27T05:27:00Z</cp:lastPrinted>
  <dcterms:created xsi:type="dcterms:W3CDTF">2020-03-27T05:47:00Z</dcterms:created>
  <dcterms:modified xsi:type="dcterms:W3CDTF">2020-05-19T06:58:00Z</dcterms:modified>
</cp:coreProperties>
</file>