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43" w:rsidRPr="00516418" w:rsidRDefault="00A16243" w:rsidP="00A16243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П</w:t>
      </w:r>
      <w:r w:rsidR="00423C2C" w:rsidRPr="00516418">
        <w:rPr>
          <w:sz w:val="28"/>
          <w:szCs w:val="28"/>
        </w:rPr>
        <w:t>РИЛОЖЕНИЕ</w:t>
      </w:r>
      <w:r w:rsidRPr="00516418">
        <w:rPr>
          <w:sz w:val="28"/>
          <w:szCs w:val="28"/>
        </w:rPr>
        <w:t xml:space="preserve"> № 4</w:t>
      </w:r>
    </w:p>
    <w:p w:rsidR="00A16243" w:rsidRPr="00516418" w:rsidRDefault="00A16243" w:rsidP="00A16243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к решению Совета Новотитаровского</w:t>
      </w:r>
    </w:p>
    <w:p w:rsidR="00A16243" w:rsidRPr="00516418" w:rsidRDefault="00A16243" w:rsidP="00A16243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сельского поселения Динского района</w:t>
      </w:r>
    </w:p>
    <w:p w:rsidR="00073454" w:rsidRPr="00423C2C" w:rsidRDefault="00073454" w:rsidP="00073454">
      <w:pPr>
        <w:tabs>
          <w:tab w:val="left" w:pos="142"/>
        </w:tabs>
        <w:ind w:left="4678"/>
        <w:rPr>
          <w:sz w:val="28"/>
          <w:szCs w:val="28"/>
        </w:rPr>
      </w:pPr>
      <w:r w:rsidRPr="00423C2C">
        <w:rPr>
          <w:sz w:val="28"/>
          <w:szCs w:val="28"/>
        </w:rPr>
        <w:t>от</w:t>
      </w:r>
      <w:r w:rsidR="00423C2C">
        <w:rPr>
          <w:sz w:val="28"/>
          <w:szCs w:val="28"/>
        </w:rPr>
        <w:t xml:space="preserve"> 15.02.2017 </w:t>
      </w:r>
      <w:r w:rsidR="00922111" w:rsidRPr="00423C2C">
        <w:rPr>
          <w:sz w:val="28"/>
          <w:szCs w:val="28"/>
        </w:rPr>
        <w:t>№</w:t>
      </w:r>
      <w:r w:rsidR="00423C2C">
        <w:rPr>
          <w:sz w:val="28"/>
          <w:szCs w:val="28"/>
        </w:rPr>
        <w:t xml:space="preserve"> 14</w:t>
      </w:r>
      <w:r w:rsidR="00F52D36">
        <w:rPr>
          <w:sz w:val="28"/>
          <w:szCs w:val="28"/>
        </w:rPr>
        <w:t>2</w:t>
      </w:r>
      <w:bookmarkStart w:id="0" w:name="_GoBack"/>
      <w:bookmarkEnd w:id="0"/>
      <w:r w:rsidR="00423C2C">
        <w:rPr>
          <w:sz w:val="28"/>
          <w:szCs w:val="28"/>
        </w:rPr>
        <w:t>-35/03</w:t>
      </w:r>
    </w:p>
    <w:p w:rsidR="00A16243" w:rsidRPr="00516418" w:rsidRDefault="00A16243" w:rsidP="00A16243">
      <w:pPr>
        <w:tabs>
          <w:tab w:val="left" w:pos="142"/>
        </w:tabs>
        <w:ind w:left="4678"/>
        <w:jc w:val="center"/>
        <w:rPr>
          <w:sz w:val="24"/>
          <w:szCs w:val="24"/>
        </w:rPr>
      </w:pPr>
    </w:p>
    <w:p w:rsidR="00A16243" w:rsidRDefault="00A1624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16243" w:rsidRDefault="00A1624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16243" w:rsidRDefault="00A1624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47813" w:rsidRPr="00516418" w:rsidRDefault="00A4781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16243" w:rsidRPr="00516418" w:rsidRDefault="00A16243" w:rsidP="00A16243">
      <w:pPr>
        <w:tabs>
          <w:tab w:val="left" w:pos="5103"/>
        </w:tabs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СОСТАВ</w:t>
      </w:r>
    </w:p>
    <w:p w:rsidR="00A16243" w:rsidRPr="00516418" w:rsidRDefault="00A16243" w:rsidP="00A16243">
      <w:pPr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рабочей группы по учету предложений по проекту</w:t>
      </w:r>
    </w:p>
    <w:p w:rsidR="00A16243" w:rsidRPr="00516418" w:rsidRDefault="00A16243" w:rsidP="00A16243">
      <w:pPr>
        <w:jc w:val="center"/>
        <w:rPr>
          <w:b/>
          <w:snapToGrid w:val="0"/>
          <w:sz w:val="28"/>
          <w:szCs w:val="28"/>
        </w:rPr>
      </w:pPr>
      <w:r w:rsidRPr="00B1207F">
        <w:rPr>
          <w:b/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</w:p>
    <w:p w:rsidR="00A16243" w:rsidRPr="00516418" w:rsidRDefault="00A16243" w:rsidP="00A16243">
      <w:pPr>
        <w:jc w:val="center"/>
        <w:rPr>
          <w:b/>
          <w:snapToGrid w:val="0"/>
          <w:sz w:val="28"/>
          <w:szCs w:val="28"/>
        </w:rPr>
      </w:pPr>
    </w:p>
    <w:p w:rsidR="00A16243" w:rsidRDefault="00A16243" w:rsidP="00A16243">
      <w:pPr>
        <w:ind w:left="-567"/>
        <w:jc w:val="both"/>
        <w:rPr>
          <w:snapToGrid w:val="0"/>
          <w:sz w:val="28"/>
          <w:szCs w:val="28"/>
        </w:rPr>
      </w:pPr>
    </w:p>
    <w:p w:rsidR="00A47813" w:rsidRPr="00516418" w:rsidRDefault="00A47813" w:rsidP="00A16243">
      <w:pPr>
        <w:ind w:left="-567"/>
        <w:jc w:val="both"/>
        <w:rPr>
          <w:snapToGrid w:val="0"/>
          <w:sz w:val="28"/>
          <w:szCs w:val="28"/>
        </w:rPr>
      </w:pPr>
    </w:p>
    <w:p w:rsidR="00A16243" w:rsidRPr="00516418" w:rsidRDefault="00A16243" w:rsidP="00A16243">
      <w:pPr>
        <w:ind w:firstLine="567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1. </w:t>
      </w:r>
      <w:r>
        <w:rPr>
          <w:snapToGrid w:val="0"/>
          <w:sz w:val="28"/>
          <w:szCs w:val="28"/>
        </w:rPr>
        <w:t>Бондаренко Кристина Александровна</w:t>
      </w:r>
      <w:r w:rsidRPr="0051641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</w:t>
      </w:r>
      <w:r w:rsidRPr="0051641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директор МБУ</w:t>
      </w:r>
      <w:r w:rsidR="008059C2"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 xml:space="preserve"> «Культурно-досуговое объединения» </w:t>
      </w:r>
      <w:proofErr w:type="spellStart"/>
      <w:r>
        <w:rPr>
          <w:snapToGrid w:val="0"/>
          <w:sz w:val="28"/>
          <w:szCs w:val="28"/>
        </w:rPr>
        <w:t>Новотитароского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A16243" w:rsidRPr="00516418" w:rsidRDefault="00A16243" w:rsidP="00A16243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>2. Туманова Ирина Николаевна – директор МБУК «Библиотечное объединение» Новотитаровского сельского поселения</w:t>
      </w:r>
    </w:p>
    <w:p w:rsidR="00A16243" w:rsidRPr="00516418" w:rsidRDefault="00A16243" w:rsidP="00A16243">
      <w:pPr>
        <w:ind w:firstLine="567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3. Шевченко Валентина Константиновна – директор М</w:t>
      </w:r>
      <w:r w:rsidR="008059C2">
        <w:rPr>
          <w:snapToGrid w:val="0"/>
          <w:sz w:val="28"/>
          <w:szCs w:val="28"/>
        </w:rPr>
        <w:t>Б</w:t>
      </w:r>
      <w:r w:rsidRPr="00516418">
        <w:rPr>
          <w:snapToGrid w:val="0"/>
          <w:sz w:val="28"/>
          <w:szCs w:val="28"/>
        </w:rPr>
        <w:t>У</w:t>
      </w:r>
      <w:r w:rsidR="008059C2">
        <w:rPr>
          <w:snapToGrid w:val="0"/>
          <w:sz w:val="28"/>
          <w:szCs w:val="28"/>
        </w:rPr>
        <w:t>К</w:t>
      </w:r>
      <w:r w:rsidRPr="00516418">
        <w:rPr>
          <w:snapToGrid w:val="0"/>
          <w:sz w:val="28"/>
          <w:szCs w:val="28"/>
        </w:rPr>
        <w:t xml:space="preserve"> «По обеспечению хозяйственного обслуживания органов местного самоуправления Новотитаровского сельского поселения Динского района»</w:t>
      </w:r>
    </w:p>
    <w:p w:rsidR="00A16243" w:rsidRPr="00516418" w:rsidRDefault="00A16243" w:rsidP="00A16243">
      <w:pPr>
        <w:jc w:val="both"/>
        <w:rPr>
          <w:snapToGrid w:val="0"/>
          <w:sz w:val="28"/>
          <w:szCs w:val="28"/>
        </w:rPr>
      </w:pPr>
    </w:p>
    <w:p w:rsidR="00A16243" w:rsidRPr="00516418" w:rsidRDefault="00A16243" w:rsidP="00A1624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243" w:rsidRDefault="00A16243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p w:rsidR="003028F8" w:rsidRPr="00516418" w:rsidRDefault="003028F8" w:rsidP="003028F8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lastRenderedPageBreak/>
        <w:t>Приложение № 4</w:t>
      </w:r>
    </w:p>
    <w:p w:rsidR="003028F8" w:rsidRPr="00516418" w:rsidRDefault="003028F8" w:rsidP="003028F8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к решению Совета </w:t>
      </w:r>
      <w:proofErr w:type="spellStart"/>
      <w:r w:rsidRPr="00516418">
        <w:rPr>
          <w:sz w:val="28"/>
          <w:szCs w:val="28"/>
        </w:rPr>
        <w:t>Новотитаровского</w:t>
      </w:r>
      <w:proofErr w:type="spellEnd"/>
    </w:p>
    <w:p w:rsidR="003028F8" w:rsidRPr="00516418" w:rsidRDefault="003028F8" w:rsidP="003028F8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сельского поселения </w:t>
      </w:r>
      <w:proofErr w:type="spellStart"/>
      <w:r w:rsidRPr="00516418">
        <w:rPr>
          <w:sz w:val="28"/>
          <w:szCs w:val="28"/>
        </w:rPr>
        <w:t>Динского</w:t>
      </w:r>
      <w:proofErr w:type="spellEnd"/>
      <w:r w:rsidRPr="00516418">
        <w:rPr>
          <w:sz w:val="28"/>
          <w:szCs w:val="28"/>
        </w:rPr>
        <w:t xml:space="preserve"> района</w:t>
      </w:r>
    </w:p>
    <w:p w:rsidR="003028F8" w:rsidRPr="00516418" w:rsidRDefault="003028F8" w:rsidP="003028F8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        № </w:t>
      </w:r>
    </w:p>
    <w:p w:rsidR="003028F8" w:rsidRPr="00516418" w:rsidRDefault="003028F8" w:rsidP="003028F8">
      <w:pPr>
        <w:tabs>
          <w:tab w:val="left" w:pos="142"/>
        </w:tabs>
        <w:ind w:left="4678"/>
        <w:jc w:val="center"/>
        <w:rPr>
          <w:sz w:val="24"/>
          <w:szCs w:val="24"/>
        </w:rPr>
      </w:pPr>
    </w:p>
    <w:p w:rsidR="003028F8" w:rsidRDefault="003028F8" w:rsidP="003028F8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3028F8" w:rsidRDefault="003028F8" w:rsidP="003028F8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3028F8" w:rsidRDefault="003028F8" w:rsidP="003028F8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3028F8" w:rsidRPr="00516418" w:rsidRDefault="003028F8" w:rsidP="003028F8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3028F8" w:rsidRPr="00516418" w:rsidRDefault="003028F8" w:rsidP="003028F8">
      <w:pPr>
        <w:tabs>
          <w:tab w:val="left" w:pos="5103"/>
        </w:tabs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СОСТАВ</w:t>
      </w:r>
    </w:p>
    <w:p w:rsidR="003028F8" w:rsidRPr="00516418" w:rsidRDefault="003028F8" w:rsidP="003028F8">
      <w:pPr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рабочей группы по учету предложений по проекту</w:t>
      </w:r>
    </w:p>
    <w:p w:rsidR="003028F8" w:rsidRPr="00516418" w:rsidRDefault="003028F8" w:rsidP="003028F8">
      <w:pPr>
        <w:jc w:val="center"/>
        <w:rPr>
          <w:b/>
          <w:snapToGrid w:val="0"/>
          <w:sz w:val="28"/>
          <w:szCs w:val="28"/>
        </w:rPr>
      </w:pPr>
      <w:r w:rsidRPr="00B1207F">
        <w:rPr>
          <w:b/>
          <w:color w:val="000000"/>
          <w:sz w:val="28"/>
          <w:szCs w:val="28"/>
        </w:rPr>
        <w:t xml:space="preserve">изменений и дополнений в Устав </w:t>
      </w:r>
      <w:proofErr w:type="spellStart"/>
      <w:r w:rsidRPr="00B1207F">
        <w:rPr>
          <w:b/>
          <w:color w:val="000000"/>
          <w:sz w:val="28"/>
          <w:szCs w:val="28"/>
        </w:rPr>
        <w:t>Новотитаровского</w:t>
      </w:r>
      <w:proofErr w:type="spellEnd"/>
      <w:r w:rsidRPr="00B1207F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B1207F">
        <w:rPr>
          <w:b/>
          <w:color w:val="000000"/>
          <w:sz w:val="28"/>
          <w:szCs w:val="28"/>
        </w:rPr>
        <w:t>Динского</w:t>
      </w:r>
      <w:proofErr w:type="spellEnd"/>
      <w:r w:rsidRPr="00B1207F">
        <w:rPr>
          <w:b/>
          <w:color w:val="000000"/>
          <w:sz w:val="28"/>
          <w:szCs w:val="28"/>
        </w:rPr>
        <w:t xml:space="preserve"> района</w:t>
      </w:r>
    </w:p>
    <w:p w:rsidR="003028F8" w:rsidRPr="00516418" w:rsidRDefault="003028F8" w:rsidP="003028F8">
      <w:pPr>
        <w:jc w:val="center"/>
        <w:rPr>
          <w:b/>
          <w:snapToGrid w:val="0"/>
          <w:sz w:val="28"/>
          <w:szCs w:val="28"/>
        </w:rPr>
      </w:pPr>
    </w:p>
    <w:p w:rsidR="003028F8" w:rsidRDefault="003028F8" w:rsidP="003028F8">
      <w:pPr>
        <w:ind w:left="-567"/>
        <w:jc w:val="both"/>
        <w:rPr>
          <w:snapToGrid w:val="0"/>
          <w:sz w:val="28"/>
          <w:szCs w:val="28"/>
        </w:rPr>
      </w:pPr>
    </w:p>
    <w:p w:rsidR="003028F8" w:rsidRPr="00516418" w:rsidRDefault="003028F8" w:rsidP="003028F8">
      <w:pPr>
        <w:ind w:left="-567"/>
        <w:jc w:val="both"/>
        <w:rPr>
          <w:snapToGrid w:val="0"/>
          <w:sz w:val="28"/>
          <w:szCs w:val="28"/>
        </w:rPr>
      </w:pPr>
    </w:p>
    <w:p w:rsidR="003028F8" w:rsidRPr="00516418" w:rsidRDefault="003028F8" w:rsidP="003028F8">
      <w:pPr>
        <w:ind w:firstLine="567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1. </w:t>
      </w:r>
      <w:r>
        <w:rPr>
          <w:snapToGrid w:val="0"/>
          <w:sz w:val="28"/>
          <w:szCs w:val="28"/>
        </w:rPr>
        <w:t>Бондаренко Кристина Александровна</w:t>
      </w:r>
      <w:r w:rsidRPr="0051641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</w:t>
      </w:r>
      <w:r w:rsidRPr="0051641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директор МБУ «Культурно-досуговое объединения» </w:t>
      </w:r>
      <w:proofErr w:type="spellStart"/>
      <w:r>
        <w:rPr>
          <w:snapToGrid w:val="0"/>
          <w:sz w:val="28"/>
          <w:szCs w:val="28"/>
        </w:rPr>
        <w:t>Новотитароского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3028F8" w:rsidRPr="00516418" w:rsidRDefault="003028F8" w:rsidP="003028F8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2. Туманова Ирина Николаевна – директор МБУК «Библиотечное объединение» </w:t>
      </w:r>
      <w:proofErr w:type="spellStart"/>
      <w:r w:rsidRPr="00516418">
        <w:rPr>
          <w:sz w:val="28"/>
          <w:szCs w:val="28"/>
        </w:rPr>
        <w:t>Новотитаровского</w:t>
      </w:r>
      <w:proofErr w:type="spellEnd"/>
      <w:r w:rsidRPr="00516418">
        <w:rPr>
          <w:sz w:val="28"/>
          <w:szCs w:val="28"/>
        </w:rPr>
        <w:t xml:space="preserve"> сельского поселения</w:t>
      </w:r>
    </w:p>
    <w:p w:rsidR="003028F8" w:rsidRPr="00516418" w:rsidRDefault="003028F8" w:rsidP="003028F8">
      <w:pPr>
        <w:ind w:firstLine="567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3. Шевченко Валентина Константиновна – директор МКУ «По обеспечению хозяйственного обслуживания органов местного самоуправления </w:t>
      </w:r>
      <w:proofErr w:type="spellStart"/>
      <w:r w:rsidRPr="00516418">
        <w:rPr>
          <w:snapToGrid w:val="0"/>
          <w:sz w:val="28"/>
          <w:szCs w:val="28"/>
        </w:rPr>
        <w:t>Новотитаровского</w:t>
      </w:r>
      <w:proofErr w:type="spellEnd"/>
      <w:r w:rsidRPr="00516418">
        <w:rPr>
          <w:snapToGrid w:val="0"/>
          <w:sz w:val="28"/>
          <w:szCs w:val="28"/>
        </w:rPr>
        <w:t xml:space="preserve"> сельского поселения </w:t>
      </w:r>
      <w:proofErr w:type="spellStart"/>
      <w:r w:rsidRPr="00516418">
        <w:rPr>
          <w:snapToGrid w:val="0"/>
          <w:sz w:val="28"/>
          <w:szCs w:val="28"/>
        </w:rPr>
        <w:t>Динского</w:t>
      </w:r>
      <w:proofErr w:type="spellEnd"/>
      <w:r w:rsidRPr="00516418">
        <w:rPr>
          <w:snapToGrid w:val="0"/>
          <w:sz w:val="28"/>
          <w:szCs w:val="28"/>
        </w:rPr>
        <w:t xml:space="preserve"> района»</w:t>
      </w:r>
    </w:p>
    <w:p w:rsidR="003028F8" w:rsidRPr="00516418" w:rsidRDefault="003028F8" w:rsidP="003028F8">
      <w:pPr>
        <w:jc w:val="both"/>
        <w:rPr>
          <w:snapToGrid w:val="0"/>
          <w:sz w:val="28"/>
          <w:szCs w:val="28"/>
        </w:rPr>
      </w:pPr>
    </w:p>
    <w:p w:rsidR="003028F8" w:rsidRPr="00516418" w:rsidRDefault="003028F8" w:rsidP="003028F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28F8" w:rsidRDefault="003028F8" w:rsidP="003028F8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B362D" w:rsidRDefault="002B362D"/>
    <w:sectPr w:rsidR="002B362D" w:rsidSect="001A070E">
      <w:headerReference w:type="default" r:id="rId6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D2C" w:rsidRDefault="00164D2C" w:rsidP="00902F30">
      <w:r>
        <w:separator/>
      </w:r>
    </w:p>
  </w:endnote>
  <w:endnote w:type="continuationSeparator" w:id="0">
    <w:p w:rsidR="00164D2C" w:rsidRDefault="00164D2C" w:rsidP="0090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D2C" w:rsidRDefault="00164D2C" w:rsidP="00902F30">
      <w:r>
        <w:separator/>
      </w:r>
    </w:p>
  </w:footnote>
  <w:footnote w:type="continuationSeparator" w:id="0">
    <w:p w:rsidR="00164D2C" w:rsidRDefault="00164D2C" w:rsidP="0090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30" w:rsidRDefault="00902F30" w:rsidP="00902F3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43"/>
    <w:rsid w:val="00066FF9"/>
    <w:rsid w:val="00067B5D"/>
    <w:rsid w:val="00073454"/>
    <w:rsid w:val="00080522"/>
    <w:rsid w:val="00097B9D"/>
    <w:rsid w:val="00164D2C"/>
    <w:rsid w:val="001A070E"/>
    <w:rsid w:val="002B362D"/>
    <w:rsid w:val="002E53CE"/>
    <w:rsid w:val="003028F8"/>
    <w:rsid w:val="00423C2C"/>
    <w:rsid w:val="0050421A"/>
    <w:rsid w:val="00657C20"/>
    <w:rsid w:val="00665417"/>
    <w:rsid w:val="007D7B92"/>
    <w:rsid w:val="008059C2"/>
    <w:rsid w:val="00902F30"/>
    <w:rsid w:val="00922111"/>
    <w:rsid w:val="009F237F"/>
    <w:rsid w:val="00A16243"/>
    <w:rsid w:val="00A47813"/>
    <w:rsid w:val="00B056B1"/>
    <w:rsid w:val="00B363F9"/>
    <w:rsid w:val="00C2443A"/>
    <w:rsid w:val="00F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062BC-CEAA-4E62-B957-E480F82E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2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3CE"/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3CE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Дина</cp:lastModifiedBy>
  <cp:revision>22</cp:revision>
  <cp:lastPrinted>2017-02-16T06:00:00Z</cp:lastPrinted>
  <dcterms:created xsi:type="dcterms:W3CDTF">2014-08-26T07:05:00Z</dcterms:created>
  <dcterms:modified xsi:type="dcterms:W3CDTF">2017-02-16T06:02:00Z</dcterms:modified>
</cp:coreProperties>
</file>