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0"/>
          <w:lang w:eastAsia="ru-RU"/>
        </w:rPr>
        <w:drawing>
          <wp:inline distT="0" distB="0" distL="0" distR="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СОВЕТ НОВОТИТАРОВСКОГО </w:t>
      </w:r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10"/>
          <w:sz w:val="34"/>
          <w:szCs w:val="34"/>
          <w:lang w:eastAsia="ru-RU"/>
        </w:rPr>
        <w:t xml:space="preserve">СЕЛЬСКОГО ПОСЕЛЕНИЯ </w:t>
      </w:r>
      <w:r w:rsidRPr="00B42DD1">
        <w:rPr>
          <w:rFonts w:ascii="Times New Roman" w:eastAsia="Times New Roman" w:hAnsi="Times New Roman" w:cs="Times New Roman"/>
          <w:b/>
          <w:bCs/>
          <w:color w:val="000000"/>
          <w:spacing w:val="11"/>
          <w:sz w:val="34"/>
          <w:szCs w:val="34"/>
          <w:lang w:eastAsia="ru-RU"/>
        </w:rPr>
        <w:t>ДИНСКОГО РАЙОНА</w:t>
      </w: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ind w:left="3060"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</w:pPr>
      <w:r w:rsidRPr="00B42DD1">
        <w:rPr>
          <w:rFonts w:ascii="Times New Roman" w:eastAsia="Times New Roman" w:hAnsi="Times New Roman" w:cs="Times New Roman"/>
          <w:b/>
          <w:bCs/>
          <w:color w:val="000000"/>
          <w:spacing w:val="-2"/>
          <w:sz w:val="34"/>
          <w:szCs w:val="34"/>
          <w:lang w:eastAsia="ru-RU"/>
        </w:rPr>
        <w:t>РЕШЕНИЕ</w:t>
      </w:r>
    </w:p>
    <w:p w:rsidR="00B42DD1" w:rsidRPr="00B42DD1" w:rsidRDefault="00B42DD1" w:rsidP="00B42DD1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B42DD1" w:rsidRPr="00B42DD1" w:rsidRDefault="00B42DD1" w:rsidP="00B42DD1">
      <w:pPr>
        <w:widowControl w:val="0"/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от </w:t>
      </w:r>
      <w:r w:rsidR="002B283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29. 11. </w:t>
      </w:r>
      <w:r w:rsidR="00772E7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2016</w:t>
      </w:r>
      <w:r w:rsidRPr="00B42DD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B4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B283D">
        <w:rPr>
          <w:rFonts w:ascii="Times New Roman" w:eastAsia="Times New Roman" w:hAnsi="Times New Roman" w:cs="Times New Roman"/>
          <w:sz w:val="28"/>
          <w:szCs w:val="28"/>
          <w:lang w:eastAsia="ru-RU"/>
        </w:rPr>
        <w:t>123-29/03</w:t>
      </w:r>
      <w:bookmarkStart w:id="0" w:name="_GoBack"/>
      <w:bookmarkEnd w:id="0"/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станица Новотитаровская</w:t>
      </w:r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ru-RU"/>
        </w:rPr>
      </w:pPr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eastAsia="Times New Roman" w:hAnsi="Times New Roman" w:cs="Times New Roman"/>
          <w:bCs/>
          <w:color w:val="000000"/>
          <w:spacing w:val="-5"/>
          <w:w w:val="102"/>
          <w:sz w:val="28"/>
          <w:szCs w:val="28"/>
          <w:lang w:eastAsia="ru-RU"/>
        </w:rPr>
      </w:pP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7621"/>
      </w:tblGrid>
      <w:tr w:rsidR="00B42DD1" w:rsidRPr="00B42DD1" w:rsidTr="00220A8A">
        <w:trPr>
          <w:trHeight w:val="1561"/>
        </w:trPr>
        <w:tc>
          <w:tcPr>
            <w:tcW w:w="7621" w:type="dxa"/>
          </w:tcPr>
          <w:p w:rsidR="00B42DD1" w:rsidRPr="002B4882" w:rsidRDefault="00B42DD1" w:rsidP="00220A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42D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2B4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 отмене решения</w:t>
            </w:r>
            <w:r w:rsidRPr="00B42D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Совета Новотитаровского сельского</w:t>
            </w:r>
            <w:r w:rsidR="002B4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поселения Динского района от 17 октября 2007 года № 66</w:t>
            </w:r>
            <w:r w:rsidRPr="00B42D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42D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</w:t>
            </w:r>
            <w:r w:rsidR="002B488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создании комиссии по проведению публичных слушаний по вопросам градостроительной деятельности Новотитаровского сельского поселения</w:t>
            </w:r>
            <w:r w:rsidRPr="00B42DD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»</w:t>
            </w:r>
          </w:p>
        </w:tc>
      </w:tr>
    </w:tbl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2DD1" w:rsidRPr="00B42DD1" w:rsidRDefault="00B42DD1" w:rsidP="00B42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67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Устава Новотитаровского сельского поселения Динского района</w:t>
      </w:r>
      <w:r w:rsidR="007308E9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Закона</w:t>
      </w:r>
      <w:r w:rsidR="007308E9" w:rsidRPr="00730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Краснодарского края от 10 июня 2015г. № 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значения», Закон</w:t>
      </w:r>
      <w:r w:rsidR="00DD4B2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7308E9" w:rsidRPr="00730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Краснодарского края от 05 ноября 2014 года № 3039-КЗ «О закреплении за сельскими поселениями Краснодарского края вопросов местного значения»</w:t>
      </w:r>
      <w:r w:rsidR="00DD4B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42DD1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  <w:t>Совет Новотитаровского сельского поселения Динского района р е ш и л:</w:t>
      </w:r>
    </w:p>
    <w:p w:rsidR="00C22373" w:rsidRPr="00EE3442" w:rsidRDefault="00B42DD1" w:rsidP="002B4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color w:val="000000"/>
          <w:spacing w:val="-26"/>
          <w:sz w:val="28"/>
          <w:szCs w:val="20"/>
          <w:lang w:eastAsia="ru-RU"/>
        </w:rPr>
        <w:t>1.</w:t>
      </w:r>
      <w:r w:rsidRPr="00B42D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B48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Отменить решение </w:t>
      </w:r>
      <w:r w:rsidRPr="00B42D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Совета Новотитаровского сельского поселения Динского района </w:t>
      </w:r>
      <w:r w:rsidR="002B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</w:t>
      </w:r>
      <w:r w:rsidR="00DD4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 2007 года № 66</w:t>
      </w:r>
      <w:r w:rsidRPr="00B4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B4882" w:rsidRPr="002B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комиссии по проведению публичных слушаний по вопросам градостроительной деятельности Новотитаровского сельского поселения</w:t>
      </w:r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B4882">
        <w:rPr>
          <w:rFonts w:ascii="Times New Roman" w:eastAsia="Times New Roman" w:hAnsi="Times New Roman" w:cs="Times New Roman"/>
          <w:sz w:val="28"/>
          <w:szCs w:val="20"/>
          <w:lang w:eastAsia="ru-RU"/>
        </w:rPr>
        <w:t>, как утратившее силу.</w:t>
      </w:r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42DD1" w:rsidRPr="00B42DD1" w:rsidRDefault="002B4882" w:rsidP="00B42DD1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19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ru-RU"/>
        </w:rPr>
        <w:t xml:space="preserve"> 2</w:t>
      </w:r>
      <w:r w:rsidR="00B42DD1" w:rsidRPr="00EE3442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ru-RU"/>
        </w:rPr>
        <w:t xml:space="preserve">. </w:t>
      </w:r>
      <w:r w:rsidR="00B42DD1" w:rsidRPr="00EE3442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>Настоящее решение вступает в силу со дня его подписания.</w:t>
      </w:r>
    </w:p>
    <w:p w:rsid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82" w:rsidRDefault="002B4882" w:rsidP="00B42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882" w:rsidRPr="00B42DD1" w:rsidRDefault="002B4882" w:rsidP="00B42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DD1" w:rsidRPr="00B42DD1" w:rsidRDefault="00C1307F" w:rsidP="00B42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председателя</w:t>
      </w:r>
      <w:r w:rsidR="00B42DD1"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</w:t>
      </w:r>
    </w:p>
    <w:p w:rsidR="00B42DD1" w:rsidRPr="00B42DD1" w:rsidRDefault="00B42DD1" w:rsidP="00B42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2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Новотитаровского сельского поселения                                            </w:t>
      </w:r>
      <w:r w:rsidR="00C1307F">
        <w:rPr>
          <w:rFonts w:ascii="Times New Roman" w:eastAsia="Times New Roman" w:hAnsi="Times New Roman" w:cs="Times New Roman"/>
          <w:sz w:val="28"/>
          <w:szCs w:val="20"/>
          <w:lang w:eastAsia="ru-RU"/>
        </w:rPr>
        <w:t>И.П. Бычек</w:t>
      </w:r>
    </w:p>
    <w:sectPr w:rsidR="00B42DD1" w:rsidRPr="00B42DD1" w:rsidSect="002B283D">
      <w:headerReference w:type="default" r:id="rId7"/>
      <w:pgSz w:w="11909" w:h="16834"/>
      <w:pgMar w:top="851" w:right="994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754" w:rsidRDefault="00510754">
      <w:pPr>
        <w:spacing w:after="0" w:line="240" w:lineRule="auto"/>
      </w:pPr>
      <w:r>
        <w:separator/>
      </w:r>
    </w:p>
  </w:endnote>
  <w:endnote w:type="continuationSeparator" w:id="0">
    <w:p w:rsidR="00510754" w:rsidRDefault="0051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754" w:rsidRDefault="00510754">
      <w:pPr>
        <w:spacing w:after="0" w:line="240" w:lineRule="auto"/>
      </w:pPr>
      <w:r>
        <w:separator/>
      </w:r>
    </w:p>
  </w:footnote>
  <w:footnote w:type="continuationSeparator" w:id="0">
    <w:p w:rsidR="00510754" w:rsidRDefault="0051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FD" w:rsidRPr="00371132" w:rsidRDefault="00B42DD1">
    <w:pPr>
      <w:pStyle w:val="a3"/>
      <w:jc w:val="center"/>
      <w:rPr>
        <w:sz w:val="28"/>
        <w:szCs w:val="28"/>
      </w:rPr>
    </w:pPr>
    <w:r w:rsidRPr="00371132">
      <w:rPr>
        <w:sz w:val="28"/>
        <w:szCs w:val="28"/>
      </w:rPr>
      <w:fldChar w:fldCharType="begin"/>
    </w:r>
    <w:r w:rsidRPr="00371132">
      <w:rPr>
        <w:sz w:val="28"/>
        <w:szCs w:val="28"/>
      </w:rPr>
      <w:instrText xml:space="preserve"> PAGE   \* MERGEFORMAT </w:instrText>
    </w:r>
    <w:r w:rsidRPr="00371132">
      <w:rPr>
        <w:sz w:val="28"/>
        <w:szCs w:val="28"/>
      </w:rPr>
      <w:fldChar w:fldCharType="separate"/>
    </w:r>
    <w:r w:rsidR="00DD4B2D">
      <w:rPr>
        <w:noProof/>
        <w:sz w:val="28"/>
        <w:szCs w:val="28"/>
      </w:rPr>
      <w:t>3</w:t>
    </w:r>
    <w:r w:rsidRPr="00371132">
      <w:rPr>
        <w:sz w:val="28"/>
        <w:szCs w:val="28"/>
      </w:rPr>
      <w:fldChar w:fldCharType="end"/>
    </w:r>
  </w:p>
  <w:p w:rsidR="00096CFD" w:rsidRDefault="005107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D1"/>
    <w:rsid w:val="000B3737"/>
    <w:rsid w:val="00220A8A"/>
    <w:rsid w:val="002B283D"/>
    <w:rsid w:val="002B4882"/>
    <w:rsid w:val="0030264A"/>
    <w:rsid w:val="00314C2D"/>
    <w:rsid w:val="00315D03"/>
    <w:rsid w:val="00510754"/>
    <w:rsid w:val="006810EA"/>
    <w:rsid w:val="006814D4"/>
    <w:rsid w:val="007064B2"/>
    <w:rsid w:val="007308E9"/>
    <w:rsid w:val="00772E73"/>
    <w:rsid w:val="0079260B"/>
    <w:rsid w:val="007A6F5A"/>
    <w:rsid w:val="007E1952"/>
    <w:rsid w:val="00871198"/>
    <w:rsid w:val="00891996"/>
    <w:rsid w:val="00915D92"/>
    <w:rsid w:val="00A75A14"/>
    <w:rsid w:val="00B42DD1"/>
    <w:rsid w:val="00B90627"/>
    <w:rsid w:val="00C1307F"/>
    <w:rsid w:val="00C22373"/>
    <w:rsid w:val="00D30D4C"/>
    <w:rsid w:val="00DA19D1"/>
    <w:rsid w:val="00DD4B2D"/>
    <w:rsid w:val="00EE3442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AFAA7-2337-474C-B50C-EE47B4D6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2DD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2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DD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15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Замира</cp:lastModifiedBy>
  <cp:revision>4</cp:revision>
  <cp:lastPrinted>2016-09-07T06:58:00Z</cp:lastPrinted>
  <dcterms:created xsi:type="dcterms:W3CDTF">2016-10-31T11:49:00Z</dcterms:created>
  <dcterms:modified xsi:type="dcterms:W3CDTF">2016-11-30T07:04:00Z</dcterms:modified>
</cp:coreProperties>
</file>