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5D1" w:rsidRPr="009F35D1" w:rsidRDefault="009F35D1" w:rsidP="009F35D1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  <w:r w:rsidRPr="009F35D1">
        <w:rPr>
          <w:rFonts w:ascii="Times New Roman" w:eastAsia="Arial Unicode MS" w:hAnsi="Times New Roman" w:cs="Mangal"/>
          <w:noProof/>
          <w:kern w:val="1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1CAC6E7" wp14:editId="2B3D3F52">
            <wp:simplePos x="0" y="0"/>
            <wp:positionH relativeFrom="column">
              <wp:posOffset>2739390</wp:posOffset>
            </wp:positionH>
            <wp:positionV relativeFrom="paragraph">
              <wp:posOffset>-125730</wp:posOffset>
            </wp:positionV>
            <wp:extent cx="438150" cy="523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35D1" w:rsidRPr="009F35D1" w:rsidRDefault="009F35D1" w:rsidP="009F35D1">
      <w:pPr>
        <w:widowControl w:val="0"/>
        <w:suppressAutoHyphens/>
        <w:spacing w:after="0" w:line="240" w:lineRule="auto"/>
        <w:ind w:hanging="142"/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</w:p>
    <w:p w:rsidR="009F35D1" w:rsidRPr="009F35D1" w:rsidRDefault="009F35D1" w:rsidP="009F35D1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10"/>
          <w:kern w:val="1"/>
          <w:sz w:val="34"/>
          <w:szCs w:val="34"/>
          <w:lang w:eastAsia="hi-IN" w:bidi="hi-IN"/>
        </w:rPr>
      </w:pPr>
      <w:r w:rsidRPr="009F35D1">
        <w:rPr>
          <w:rFonts w:ascii="Times New Roman" w:eastAsia="Arial Unicode MS" w:hAnsi="Times New Roman" w:cs="Mangal"/>
          <w:b/>
          <w:bCs/>
          <w:color w:val="000000"/>
          <w:spacing w:val="10"/>
          <w:kern w:val="1"/>
          <w:sz w:val="34"/>
          <w:szCs w:val="34"/>
          <w:lang w:eastAsia="hi-IN" w:bidi="hi-IN"/>
        </w:rPr>
        <w:t xml:space="preserve">СОВЕТ НОВОТИТАРОВСКОГО </w:t>
      </w:r>
    </w:p>
    <w:p w:rsidR="009F35D1" w:rsidRPr="009F35D1" w:rsidRDefault="009F35D1" w:rsidP="009F35D1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11"/>
          <w:kern w:val="1"/>
          <w:sz w:val="34"/>
          <w:szCs w:val="34"/>
          <w:lang w:eastAsia="hi-IN" w:bidi="hi-IN"/>
        </w:rPr>
      </w:pPr>
      <w:r w:rsidRPr="009F35D1">
        <w:rPr>
          <w:rFonts w:ascii="Times New Roman" w:eastAsia="Arial Unicode MS" w:hAnsi="Times New Roman" w:cs="Mangal"/>
          <w:b/>
          <w:bCs/>
          <w:color w:val="000000"/>
          <w:spacing w:val="10"/>
          <w:kern w:val="1"/>
          <w:sz w:val="34"/>
          <w:szCs w:val="34"/>
          <w:lang w:eastAsia="hi-IN" w:bidi="hi-IN"/>
        </w:rPr>
        <w:t xml:space="preserve">СЕЛЬСКОГО ПОСЕЛЕНИЯ </w:t>
      </w:r>
      <w:r w:rsidRPr="009F35D1">
        <w:rPr>
          <w:rFonts w:ascii="Times New Roman" w:eastAsia="Arial Unicode MS" w:hAnsi="Times New Roman" w:cs="Mangal"/>
          <w:b/>
          <w:bCs/>
          <w:color w:val="000000"/>
          <w:spacing w:val="11"/>
          <w:kern w:val="1"/>
          <w:sz w:val="34"/>
          <w:szCs w:val="34"/>
          <w:lang w:eastAsia="hi-IN" w:bidi="hi-IN"/>
        </w:rPr>
        <w:t>ДИНСКОГО РАЙОНА</w:t>
      </w:r>
    </w:p>
    <w:p w:rsidR="009F35D1" w:rsidRPr="009F35D1" w:rsidRDefault="009F35D1" w:rsidP="009F35D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</w:p>
    <w:p w:rsidR="009F35D1" w:rsidRPr="009F35D1" w:rsidRDefault="009F35D1" w:rsidP="009F35D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  <w:r w:rsidRPr="009F35D1"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  <w:t>РЕШЕНИЕ</w:t>
      </w:r>
    </w:p>
    <w:p w:rsidR="009F35D1" w:rsidRPr="009F35D1" w:rsidRDefault="009F35D1" w:rsidP="009F35D1">
      <w:pPr>
        <w:widowControl w:val="0"/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after="0" w:line="240" w:lineRule="auto"/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lang w:eastAsia="hi-IN" w:bidi="hi-IN"/>
        </w:rPr>
      </w:pPr>
    </w:p>
    <w:p w:rsidR="009F35D1" w:rsidRPr="009F35D1" w:rsidRDefault="009F35D1" w:rsidP="00F92882">
      <w:pPr>
        <w:widowControl w:val="0"/>
        <w:shd w:val="clear" w:color="auto" w:fill="FFFFFF"/>
        <w:tabs>
          <w:tab w:val="left" w:leader="underscore" w:pos="2688"/>
          <w:tab w:val="left" w:pos="7938"/>
        </w:tabs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9F35D1"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lang w:eastAsia="hi-IN" w:bidi="hi-IN"/>
        </w:rPr>
        <w:t xml:space="preserve">от </w:t>
      </w:r>
      <w:r w:rsidR="00F92882"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lang w:eastAsia="hi-IN" w:bidi="hi-IN"/>
        </w:rPr>
        <w:t>12.11.2014</w:t>
      </w:r>
      <w:r w:rsidRPr="009F35D1"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lang w:eastAsia="hi-IN" w:bidi="hi-IN"/>
        </w:rPr>
        <w:t xml:space="preserve">                          </w:t>
      </w:r>
      <w:r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lang w:eastAsia="hi-IN" w:bidi="hi-IN"/>
        </w:rPr>
        <w:t xml:space="preserve">                      </w:t>
      </w:r>
      <w:r w:rsidRPr="009F35D1"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lang w:eastAsia="hi-IN" w:bidi="hi-IN"/>
        </w:rPr>
        <w:t xml:space="preserve">                                                                          </w:t>
      </w:r>
      <w:r w:rsidRPr="009F35D1"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 xml:space="preserve">№ </w:t>
      </w:r>
      <w:r w:rsidR="00F92882"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>05-02/03</w:t>
      </w:r>
    </w:p>
    <w:p w:rsidR="009F35D1" w:rsidRPr="009F35D1" w:rsidRDefault="009F35D1" w:rsidP="009F35D1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Mangal"/>
          <w:color w:val="000000"/>
          <w:spacing w:val="-8"/>
          <w:kern w:val="1"/>
          <w:sz w:val="28"/>
          <w:szCs w:val="28"/>
          <w:lang w:eastAsia="hi-IN" w:bidi="hi-IN"/>
        </w:rPr>
      </w:pPr>
      <w:r w:rsidRPr="009F35D1">
        <w:rPr>
          <w:rFonts w:ascii="Times New Roman" w:eastAsia="Arial Unicode MS" w:hAnsi="Times New Roman" w:cs="Mangal"/>
          <w:color w:val="000000"/>
          <w:spacing w:val="-8"/>
          <w:kern w:val="1"/>
          <w:sz w:val="28"/>
          <w:szCs w:val="28"/>
          <w:lang w:eastAsia="hi-IN" w:bidi="hi-IN"/>
        </w:rPr>
        <w:t>станица Новотитаровская</w:t>
      </w:r>
    </w:p>
    <w:p w:rsidR="009F35D1" w:rsidRPr="009F35D1" w:rsidRDefault="009F35D1" w:rsidP="009F35D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5D1" w:rsidRPr="009F35D1" w:rsidRDefault="009F35D1" w:rsidP="009F35D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35D1" w:rsidRPr="009F35D1" w:rsidRDefault="009F35D1" w:rsidP="009F35D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решении Совета Новотитаровского сельского поселения Динского района № 253-52/02 от 23.09.2013 «</w:t>
      </w:r>
      <w:r w:rsidRPr="009F3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 о порядке организации и осуществления муниципального жилищного контроля на территории Новотитаровского сельского поселения Динского района</w:t>
      </w:r>
    </w:p>
    <w:p w:rsidR="009F35D1" w:rsidRPr="009F35D1" w:rsidRDefault="009F35D1" w:rsidP="009F35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5D1" w:rsidRPr="009F35D1" w:rsidRDefault="009F35D1" w:rsidP="009F35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5D1" w:rsidRPr="009F35D1" w:rsidRDefault="009F35D1" w:rsidP="009F35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Жилищным кодексом Российской Федерации, </w:t>
      </w:r>
      <w:r w:rsidRPr="009F35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Федеральным законом</w:t>
      </w:r>
      <w:r w:rsidRPr="009F3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Законом Краснодарского края от 27.09.2012 г. № 2589 – КЗ «О муниципальном жилищном контроле и порядке взаимодействия органов муниципального жилищного контроля и органами регионального жилищного контроля и органами регионального жилищного надзора при организации и осуществлении муниципального жилищного контроля на территории Краснодарского края», Уставом Новотитаровского сельского поселения, Совет Новотитаровского  сельского поселения р е ш и л:</w:t>
      </w:r>
    </w:p>
    <w:p w:rsidR="009F35D1" w:rsidRDefault="009F35D1" w:rsidP="009F35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"/>
      <w:r w:rsidRPr="009F3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9F35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F3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Новотитаровского сельского поселения Динского района № 253-52/02 от 23.09.2013 «Об утверждении Положения о порядке организации и осуществления муниципального жилищного контроля на территории Новотитаровского сельского поселения Динского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9F35D1" w:rsidRDefault="009F35D1" w:rsidP="009F35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1979F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абзац 5 пункта 19 раздела 5 приложения к решению в следующей редакции:</w:t>
      </w:r>
    </w:p>
    <w:p w:rsidR="001979F7" w:rsidRDefault="00DD2FE6" w:rsidP="009F35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«поступления</w:t>
      </w:r>
      <w:r w:rsidRPr="00DD2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 муниципального жилищного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 о фактах нарушения требований к порядку создания товарищества собственников жилья, жилищного, жилищно-строительного или иного специализированного потребительского кооператива, уставу товарищества собственников жилья, жилищного, жилищно-строительного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кооператива, порядку </w:t>
      </w:r>
      <w:r w:rsidRPr="00DD2F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принятия собственниками помещений в многоквартирном доме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домом, решения о заключении с управляющей организацией договора оказания услуг и (или) выполнения работ по содержанию и ремонту общего имущества в многоквартирном доме, решения о заключении с указанными в части 1 статьи 164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Pr="00DD2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DD2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лицами договоров оказания услуг по содержанию и (или) выполнению работ по ремонту общего имущества в многоквартирном доме, порядку утверждения условий этих договоров и их заключения,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доме, о фактах нарушения управляющей организацией обязательств, предусмотренных частью 2 статьи 162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Pr="00DD2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DD2FE6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фактах нарушения в области применения предельных (максимальных) индексов изменения размера вносимой гражданами платы за коммунальные услуги.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D2F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5952" w:rsidRDefault="008E5952" w:rsidP="002B2E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изложить </w:t>
      </w:r>
      <w:r w:rsidR="00BE2D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12.3 </w:t>
      </w:r>
      <w:r w:rsidR="00BE2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12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4 в следующей редакции:</w:t>
      </w:r>
    </w:p>
    <w:p w:rsidR="002B2E53" w:rsidRPr="002B2E53" w:rsidRDefault="008E5952" w:rsidP="002B2E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«12.3 О</w:t>
      </w:r>
      <w:r w:rsidR="002B2E53" w:rsidRPr="002B2E5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щаться</w:t>
      </w:r>
      <w:r w:rsidR="002B2E53" w:rsidRPr="002B2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 с заявлениями:</w:t>
      </w:r>
    </w:p>
    <w:p w:rsidR="002B2E53" w:rsidRPr="002B2E53" w:rsidRDefault="002B2E53" w:rsidP="002B2E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 признании недействительным решения, принятого общим собранием собственников помещений в многоквартирном доме либо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с нарушением требований </w:t>
      </w:r>
      <w:r w:rsidR="008E595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Pr="002B2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</w:t>
      </w:r>
      <w:r w:rsidR="008E5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2B2E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2E53" w:rsidRPr="002B2E53" w:rsidRDefault="002B2E53" w:rsidP="002B2E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 ликвидации товарищества собственников жилья, жилищного, жилищно-строительного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кооператива, внесенных в устав такого товарищества или такого кооператива изменений требованиям </w:t>
      </w:r>
      <w:r w:rsidR="008E595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Pr="002B2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</w:t>
      </w:r>
      <w:r w:rsidR="008E5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2B2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в случае выявления нарушений порядка создания такого товарищества или такого кооператива, если эти нарушения носят неустранимый характер;</w:t>
      </w:r>
    </w:p>
    <w:p w:rsidR="00183ACD" w:rsidRDefault="002B2E53" w:rsidP="002B2E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 признании договора управления многоквартирным домом,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организации, об утверждении условий договора управления многоквартирным домом и о его заключении, о заключении договора оказания услуг и (или) выполнения работ по содержанию и </w:t>
      </w:r>
    </w:p>
    <w:p w:rsidR="00183ACD" w:rsidRDefault="00183ACD" w:rsidP="00183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E53" w:rsidRPr="002B2E53" w:rsidRDefault="002B2E53" w:rsidP="00183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2B2E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доме, об утверждении условий указанных договоров;</w:t>
      </w:r>
    </w:p>
    <w:p w:rsidR="002B2E53" w:rsidRDefault="002B2E53" w:rsidP="002B2E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E53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защиту прав и законных интересов собственников,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нарушения обязательных требований</w:t>
      </w:r>
      <w:r w:rsidR="00BE2D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B2E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2D80" w:rsidRDefault="004742BA" w:rsidP="00BE2D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E2D80">
        <w:rPr>
          <w:rFonts w:ascii="Times New Roman" w:hAnsi="Times New Roman" w:cs="Times New Roman"/>
          <w:sz w:val="28"/>
          <w:szCs w:val="28"/>
        </w:rPr>
        <w:t>) дополнить пункт 12 раздела 4 подпунктом 12.10 следующего содержания:</w:t>
      </w:r>
    </w:p>
    <w:p w:rsidR="00BE2D80" w:rsidRPr="00BE2D80" w:rsidRDefault="00BE2D80" w:rsidP="00BE2D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«12.10 </w:t>
      </w:r>
      <w:r w:rsidRPr="00BE2D80">
        <w:rPr>
          <w:rFonts w:ascii="Times New Roman" w:hAnsi="Times New Roman" w:cs="Times New Roman"/>
          <w:sz w:val="28"/>
          <w:szCs w:val="28"/>
        </w:rPr>
        <w:t>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направления такого предписания несоответствия устава товарищества собственников жилья, жилищного, жилищно-строительного или иного специализированного потребительского кооператива, внесенных в устав изменений обязательным требованиям</w:t>
      </w:r>
      <w:r>
        <w:rPr>
          <w:rFonts w:ascii="Times New Roman" w:hAnsi="Times New Roman" w:cs="Times New Roman"/>
          <w:sz w:val="28"/>
          <w:szCs w:val="28"/>
        </w:rPr>
        <w:t>».</w:t>
      </w:r>
    </w:p>
    <w:bookmarkEnd w:id="0"/>
    <w:p w:rsidR="009F35D1" w:rsidRPr="009F35D1" w:rsidRDefault="009F35D1" w:rsidP="009F3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9F35D1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2. </w:t>
      </w:r>
      <w:r w:rsidRPr="009F3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Опубликовать настоящее решение в приложении к газете «В Контакте плюс» - «Деловой контакт»  газете </w:t>
      </w:r>
      <w:r w:rsidRPr="009F35D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 р</w:t>
      </w:r>
      <w:r w:rsidRPr="009F3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азместить на официальном сайте Новотитаровского сельского поселения </w:t>
      </w:r>
      <w:hyperlink r:id="rId7" w:history="1">
        <w:r w:rsidRPr="009F35D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http://www.novotitarovskaya.info</w:t>
        </w:r>
      </w:hyperlink>
    </w:p>
    <w:p w:rsidR="009F35D1" w:rsidRPr="009F35D1" w:rsidRDefault="009F35D1" w:rsidP="009F35D1">
      <w:pPr>
        <w:spacing w:after="0" w:line="240" w:lineRule="auto"/>
        <w:ind w:firstLine="709"/>
        <w:jc w:val="both"/>
        <w:rPr>
          <w:rFonts w:ascii="Arial" w:eastAsia="Times New Roman CYR" w:hAnsi="Arial" w:cs="Arial"/>
          <w:sz w:val="24"/>
          <w:szCs w:val="24"/>
          <w:lang w:eastAsia="ru-RU"/>
        </w:rPr>
      </w:pPr>
      <w:r w:rsidRPr="009F35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Контроль за выполнением настоящего решения возложить на комиссию </w:t>
      </w:r>
      <w:r w:rsidRPr="009F35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земельным вопросам, градостроительству, вопросам собственности и ЖКХ </w:t>
      </w:r>
      <w:r w:rsidRPr="009F35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Новотитаровского сельского поселения Динского района (</w:t>
      </w:r>
      <w:r w:rsidR="00DF3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Олейников</w:t>
      </w:r>
      <w:r w:rsidRPr="009F35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9F35D1" w:rsidRPr="009F35D1" w:rsidRDefault="009F35D1" w:rsidP="009F3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F35D1">
        <w:rPr>
          <w:rFonts w:ascii="Times New Roman" w:eastAsia="Times New Roman" w:hAnsi="Times New Roman" w:cs="Times New Roman"/>
          <w:sz w:val="28"/>
          <w:szCs w:val="20"/>
          <w:lang w:eastAsia="ru-RU"/>
        </w:rPr>
        <w:t>4. Настоящее решение вступает в силу со дня его официального опубликования.</w:t>
      </w:r>
    </w:p>
    <w:p w:rsidR="009F35D1" w:rsidRDefault="009F35D1" w:rsidP="009F3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C2F8A" w:rsidRPr="009F35D1" w:rsidRDefault="004C2F8A" w:rsidP="009F3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35D1" w:rsidRPr="009F35D1" w:rsidRDefault="009F35D1" w:rsidP="009F35D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Совета </w:t>
      </w:r>
    </w:p>
    <w:p w:rsidR="009F35D1" w:rsidRPr="009F35D1" w:rsidRDefault="009F35D1" w:rsidP="009F35D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Новотитаровского сельского поселения                                          Ю.Ю. Глотов</w:t>
      </w:r>
    </w:p>
    <w:p w:rsidR="009F35D1" w:rsidRDefault="009F35D1" w:rsidP="009F35D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F8A" w:rsidRPr="009F35D1" w:rsidRDefault="004C2F8A" w:rsidP="009F35D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5D1" w:rsidRPr="009F35D1" w:rsidRDefault="009F35D1" w:rsidP="009F35D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Новотитаровского </w:t>
      </w:r>
    </w:p>
    <w:p w:rsidR="009F35D1" w:rsidRPr="009F35D1" w:rsidRDefault="009F35D1" w:rsidP="009F35D1">
      <w:pPr>
        <w:tabs>
          <w:tab w:val="left" w:pos="2835"/>
        </w:tabs>
        <w:spacing w:after="0" w:line="240" w:lineRule="auto"/>
        <w:ind w:right="-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F3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                                 С.К. Кошман</w:t>
      </w:r>
    </w:p>
    <w:p w:rsidR="00C76BA4" w:rsidRDefault="00C76BA4"/>
    <w:sectPr w:rsidR="00C76BA4" w:rsidSect="00183ACD">
      <w:headerReference w:type="default" r:id="rId8"/>
      <w:pgSz w:w="11906" w:h="16838"/>
      <w:pgMar w:top="1134" w:right="424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5F9" w:rsidRDefault="00D915F9" w:rsidP="00DD2FE6">
      <w:pPr>
        <w:spacing w:after="0" w:line="240" w:lineRule="auto"/>
      </w:pPr>
      <w:r>
        <w:separator/>
      </w:r>
    </w:p>
  </w:endnote>
  <w:endnote w:type="continuationSeparator" w:id="0">
    <w:p w:rsidR="00D915F9" w:rsidRDefault="00D915F9" w:rsidP="00DD2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5F9" w:rsidRDefault="00D915F9" w:rsidP="00DD2FE6">
      <w:pPr>
        <w:spacing w:after="0" w:line="240" w:lineRule="auto"/>
      </w:pPr>
      <w:r>
        <w:separator/>
      </w:r>
    </w:p>
  </w:footnote>
  <w:footnote w:type="continuationSeparator" w:id="0">
    <w:p w:rsidR="00D915F9" w:rsidRDefault="00D915F9" w:rsidP="00DD2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88269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D2FE6" w:rsidRPr="00DD2FE6" w:rsidRDefault="00DD2FE6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D2FE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D2FE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D2FE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83AC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D2FE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D2FE6" w:rsidRDefault="00DD2F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5D1"/>
    <w:rsid w:val="000333A9"/>
    <w:rsid w:val="00183ACD"/>
    <w:rsid w:val="001979F7"/>
    <w:rsid w:val="002B2E53"/>
    <w:rsid w:val="004742BA"/>
    <w:rsid w:val="004C2F8A"/>
    <w:rsid w:val="006169EF"/>
    <w:rsid w:val="00775C54"/>
    <w:rsid w:val="008E5952"/>
    <w:rsid w:val="00943C04"/>
    <w:rsid w:val="009A35B0"/>
    <w:rsid w:val="009F35D1"/>
    <w:rsid w:val="00BE2D80"/>
    <w:rsid w:val="00C76BA4"/>
    <w:rsid w:val="00D915F9"/>
    <w:rsid w:val="00D92255"/>
    <w:rsid w:val="00DB1731"/>
    <w:rsid w:val="00DD2FE6"/>
    <w:rsid w:val="00DF366B"/>
    <w:rsid w:val="00EA3CD0"/>
    <w:rsid w:val="00F9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726DC-D5A6-4744-B5EE-D3A3451D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2FE6"/>
  </w:style>
  <w:style w:type="paragraph" w:styleId="a5">
    <w:name w:val="footer"/>
    <w:basedOn w:val="a"/>
    <w:link w:val="a6"/>
    <w:uiPriority w:val="99"/>
    <w:unhideWhenUsed/>
    <w:rsid w:val="00DD2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2FE6"/>
  </w:style>
  <w:style w:type="paragraph" w:styleId="a7">
    <w:name w:val="Balloon Text"/>
    <w:basedOn w:val="a"/>
    <w:link w:val="a8"/>
    <w:uiPriority w:val="99"/>
    <w:semiHidden/>
    <w:unhideWhenUsed/>
    <w:rsid w:val="00DF3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3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novotitarovskaya.i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6978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Замира</cp:lastModifiedBy>
  <cp:revision>14</cp:revision>
  <cp:lastPrinted>2014-11-18T08:56:00Z</cp:lastPrinted>
  <dcterms:created xsi:type="dcterms:W3CDTF">2014-09-08T07:44:00Z</dcterms:created>
  <dcterms:modified xsi:type="dcterms:W3CDTF">2014-11-18T08:56:00Z</dcterms:modified>
</cp:coreProperties>
</file>