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9D" w:rsidRPr="00F9419D" w:rsidRDefault="00F9419D" w:rsidP="00F941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kern w:val="28"/>
          <w:sz w:val="34"/>
          <w:szCs w:val="34"/>
          <w:lang w:bidi="en-US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9D" w:rsidRPr="00F9419D" w:rsidRDefault="00F9419D" w:rsidP="00F9419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</w:pPr>
      <w:r w:rsidRPr="00F9419D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СОВЕТ НОВОТИТАРОВСКОГО </w:t>
      </w:r>
    </w:p>
    <w:p w:rsidR="00F9419D" w:rsidRPr="00F9419D" w:rsidRDefault="00F9419D" w:rsidP="00F9419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</w:pPr>
      <w:r w:rsidRPr="00F9419D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СЕЛЬСКОГО ПОСЕЛЕНИЯ </w:t>
      </w:r>
      <w:r w:rsidRPr="00F9419D"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  <w:t>ДИНСКОГО РАЙОНА</w:t>
      </w:r>
    </w:p>
    <w:p w:rsidR="00F9419D" w:rsidRPr="00F9419D" w:rsidRDefault="00F9419D" w:rsidP="00F9419D">
      <w:pPr>
        <w:suppressAutoHyphens/>
        <w:spacing w:after="0" w:line="100" w:lineRule="atLeast"/>
        <w:ind w:left="3060" w:right="3173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</w:p>
    <w:p w:rsidR="00F9419D" w:rsidRPr="00F9419D" w:rsidRDefault="00F9419D" w:rsidP="00F9419D">
      <w:pPr>
        <w:suppressAutoHyphens/>
        <w:spacing w:after="0" w:line="100" w:lineRule="atLeast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  <w:r w:rsidRPr="00F9419D"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  <w:t>РЕШЕНИЕ</w:t>
      </w:r>
    </w:p>
    <w:p w:rsidR="00F9419D" w:rsidRPr="00F9419D" w:rsidRDefault="00F9419D" w:rsidP="00F9419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spacing w:val="-14"/>
          <w:kern w:val="1"/>
          <w:sz w:val="20"/>
          <w:szCs w:val="20"/>
          <w:lang w:eastAsia="ar-SA"/>
        </w:rPr>
      </w:pPr>
    </w:p>
    <w:p w:rsidR="00F9419D" w:rsidRPr="00F9419D" w:rsidRDefault="00F9419D" w:rsidP="00F9419D">
      <w:pPr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9419D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 xml:space="preserve">от </w:t>
      </w:r>
      <w:r w:rsidR="00E142C9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>27.11.2013</w:t>
      </w:r>
      <w:r w:rsidRPr="00F9419D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  <w:r w:rsidRPr="00F9419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№ </w:t>
      </w:r>
      <w:r w:rsidR="00E142C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267-55/02</w:t>
      </w:r>
    </w:p>
    <w:p w:rsidR="00F9419D" w:rsidRPr="00F9419D" w:rsidRDefault="00F9419D" w:rsidP="00F9419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</w:pPr>
      <w:r w:rsidRPr="00F9419D"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  <w:t>станица Новотитаровская</w:t>
      </w:r>
    </w:p>
    <w:p w:rsidR="00F9419D" w:rsidRPr="00F9419D" w:rsidRDefault="00F9419D" w:rsidP="00F9419D">
      <w:pPr>
        <w:widowControl w:val="0"/>
        <w:shd w:val="clear" w:color="auto" w:fill="FFFFFF"/>
        <w:suppressAutoHyphens/>
        <w:autoSpaceDE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ar-SA"/>
        </w:rPr>
      </w:pPr>
    </w:p>
    <w:p w:rsidR="00F9419D" w:rsidRPr="00F9419D" w:rsidRDefault="00F9419D" w:rsidP="00F9419D">
      <w:pPr>
        <w:widowControl w:val="0"/>
        <w:shd w:val="clear" w:color="auto" w:fill="FFFFFF"/>
        <w:suppressAutoHyphens/>
        <w:autoSpaceDE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ar-SA"/>
        </w:rPr>
      </w:pPr>
    </w:p>
    <w:p w:rsidR="00F9419D" w:rsidRPr="00F9419D" w:rsidRDefault="00F9419D" w:rsidP="00F9419D">
      <w:pPr>
        <w:shd w:val="clear" w:color="auto" w:fill="FFFFFF"/>
        <w:tabs>
          <w:tab w:val="left" w:pos="8789"/>
        </w:tabs>
        <w:spacing w:after="0" w:line="240" w:lineRule="auto"/>
        <w:ind w:left="1418" w:right="1302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941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 внесении изменений в решение Совета Новотитаровского сельского поселения Динского района от 29 ноября 2011 года № 151-27/02 </w:t>
      </w:r>
    </w:p>
    <w:p w:rsidR="00F9419D" w:rsidRPr="00F9419D" w:rsidRDefault="00F9419D" w:rsidP="00F9419D">
      <w:pPr>
        <w:shd w:val="clear" w:color="auto" w:fill="FFFFFF"/>
        <w:tabs>
          <w:tab w:val="left" w:pos="8789"/>
        </w:tabs>
        <w:spacing w:after="0" w:line="240" w:lineRule="auto"/>
        <w:ind w:left="1418" w:right="130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F9419D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F9419D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  <w:lang w:eastAsia="ru-RU"/>
        </w:rPr>
        <w:t xml:space="preserve">О </w:t>
      </w:r>
      <w:r w:rsidRPr="00F9419D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>земельном налоге»</w:t>
      </w:r>
    </w:p>
    <w:p w:rsidR="00F9419D" w:rsidRPr="00F9419D" w:rsidRDefault="00F9419D" w:rsidP="00F9419D">
      <w:pPr>
        <w:widowControl w:val="0"/>
        <w:shd w:val="clear" w:color="auto" w:fill="FFFFFF"/>
        <w:suppressAutoHyphens/>
        <w:autoSpaceDE w:val="0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ar-SA"/>
        </w:rPr>
      </w:pPr>
    </w:p>
    <w:p w:rsidR="00F9419D" w:rsidRPr="00F9419D" w:rsidRDefault="00F9419D" w:rsidP="00F9419D">
      <w:pPr>
        <w:widowControl w:val="0"/>
        <w:shd w:val="clear" w:color="auto" w:fill="FFFFFF"/>
        <w:suppressAutoHyphens/>
        <w:autoSpaceDE w:val="0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ar-SA"/>
        </w:rPr>
      </w:pPr>
    </w:p>
    <w:p w:rsidR="00F9419D" w:rsidRPr="00F9419D" w:rsidRDefault="00F9419D" w:rsidP="00F9419D">
      <w:pPr>
        <w:widowControl w:val="0"/>
        <w:shd w:val="clear" w:color="auto" w:fill="FFFFFF"/>
        <w:suppressAutoHyphens/>
        <w:autoSpaceDE w:val="0"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ar-SA"/>
        </w:rPr>
      </w:pPr>
    </w:p>
    <w:p w:rsidR="00F9419D" w:rsidRPr="00F9419D" w:rsidRDefault="00F9419D" w:rsidP="00F9419D">
      <w:pPr>
        <w:widowControl w:val="0"/>
        <w:shd w:val="clear" w:color="auto" w:fill="FFFFFF"/>
        <w:suppressAutoHyphens/>
        <w:autoSpaceDE w:val="0"/>
        <w:spacing w:after="0" w:line="240" w:lineRule="auto"/>
        <w:ind w:left="11" w:firstLine="720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 w:rsidRPr="00F94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Налоговым кодексом Российской Федерации, на основании статей 26, 63 Устава Новотитаровского сельского поселения Динского района Совет Новотитаровского сельского поселения Динского района </w:t>
      </w:r>
      <w:proofErr w:type="gramStart"/>
      <w:r w:rsidRPr="00F9419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F94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л:</w:t>
      </w:r>
    </w:p>
    <w:p w:rsidR="00F9419D" w:rsidRPr="00F9419D" w:rsidRDefault="00F9419D" w:rsidP="00F9419D">
      <w:pPr>
        <w:shd w:val="clear" w:color="auto" w:fill="FFFFFF"/>
        <w:tabs>
          <w:tab w:val="left" w:pos="8789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F9419D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1. </w:t>
      </w:r>
      <w:r w:rsidRPr="00F9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F9419D">
        <w:rPr>
          <w:rFonts w:ascii="Times New Roman" w:eastAsia="Times New Roman" w:hAnsi="Times New Roman" w:cs="Times New Roman"/>
          <w:sz w:val="28"/>
          <w:lang w:eastAsia="ru-RU"/>
        </w:rPr>
        <w:t>решение Совета Новотитаровского сельского поселения Динского района от 29 ноября 2011 года № 151-27/02 «</w:t>
      </w:r>
      <w:r w:rsidRPr="00F9419D"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  <w:t xml:space="preserve">О </w:t>
      </w:r>
      <w:r w:rsidRPr="00F9419D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земельном налоге»</w:t>
      </w:r>
    </w:p>
    <w:p w:rsidR="00F9419D" w:rsidRPr="00F9419D" w:rsidRDefault="00F9419D" w:rsidP="00F9419D">
      <w:pPr>
        <w:shd w:val="clear" w:color="auto" w:fill="FFFFFF"/>
        <w:tabs>
          <w:tab w:val="left" w:pos="8789"/>
        </w:tabs>
        <w:spacing w:after="0" w:line="240" w:lineRule="auto"/>
        <w:ind w:right="26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F9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F9419D" w:rsidRPr="00F9419D" w:rsidRDefault="00F9419D" w:rsidP="00F9419D">
      <w:pPr>
        <w:shd w:val="clear" w:color="auto" w:fill="FFFFFF"/>
        <w:tabs>
          <w:tab w:val="left" w:pos="8789"/>
        </w:tabs>
        <w:spacing w:after="0" w:line="240" w:lineRule="auto"/>
        <w:ind w:right="26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</w:pPr>
      <w:r w:rsidRPr="00F9419D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часть</w:t>
      </w:r>
      <w:r w:rsidRPr="00F9419D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 2 дополнить 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>подпунктом 5</w:t>
      </w:r>
      <w:r w:rsidRPr="00F9419D">
        <w:rPr>
          <w:rFonts w:ascii="Times New Roman" w:eastAsia="Times New Roman" w:hAnsi="Times New Roman" w:cs="Times New Roman"/>
          <w:bCs/>
          <w:color w:val="000000"/>
          <w:w w:val="102"/>
          <w:sz w:val="28"/>
          <w:szCs w:val="28"/>
          <w:lang w:eastAsia="ru-RU"/>
        </w:rPr>
        <w:t xml:space="preserve"> следующего содержания:</w:t>
      </w:r>
    </w:p>
    <w:p w:rsidR="00F9419D" w:rsidRPr="00F9419D" w:rsidRDefault="00F9419D" w:rsidP="00F9419D">
      <w:pPr>
        <w:shd w:val="clear" w:color="auto" w:fill="FFFFFF"/>
        <w:suppressAutoHyphens/>
        <w:spacing w:after="0" w:line="100" w:lineRule="atLeast"/>
        <w:ind w:left="29" w:firstLine="701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«5</w:t>
      </w:r>
      <w:r w:rsidRPr="00F941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) 0,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Pr="00F941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процента от кадастровой стоимости участка - в отношении земельных участков:</w:t>
      </w:r>
    </w:p>
    <w:p w:rsidR="00F9419D" w:rsidRDefault="00F9419D" w:rsidP="00F9419D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9419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Pr="00F941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предназначенных для размещения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малоэтажных</w:t>
      </w:r>
      <w:r w:rsidRPr="00F941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жилых домов</w:t>
      </w:r>
      <w:r w:rsidR="00967C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».</w:t>
      </w:r>
    </w:p>
    <w:p w:rsidR="00F9419D" w:rsidRPr="00A41E5B" w:rsidRDefault="00F9419D" w:rsidP="00F94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A41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приложении к газете «В Контакте плюс» - «Деловой контакт»  газете </w:t>
      </w:r>
      <w:r w:rsidRPr="00A41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р</w:t>
      </w:r>
      <w:r w:rsidRPr="00A4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Новотитаровского сельского поселения </w:t>
      </w:r>
      <w:hyperlink r:id="rId8" w:history="1">
        <w:r w:rsidRPr="00A41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http://www.novotitarovskaya.info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F9419D" w:rsidRPr="00717D1D" w:rsidRDefault="00F9419D" w:rsidP="00F9419D">
      <w:pPr>
        <w:tabs>
          <w:tab w:val="left" w:pos="1306"/>
        </w:tabs>
        <w:autoSpaceDE w:val="0"/>
        <w:autoSpaceDN w:val="0"/>
        <w:adjustRightInd w:val="0"/>
        <w:spacing w:after="0" w:line="317" w:lineRule="exact"/>
        <w:ind w:lef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D2B0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2B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Pr="00DD2B01">
        <w:rPr>
          <w:rFonts w:ascii="Times New Roman" w:eastAsia="Calibri" w:hAnsi="Times New Roman" w:cs="Times New Roman"/>
          <w:sz w:val="28"/>
          <w:szCs w:val="28"/>
          <w:lang w:eastAsia="ru-RU"/>
        </w:rPr>
        <w:t>Бычек</w:t>
      </w:r>
      <w:proofErr w:type="spellEnd"/>
      <w:r w:rsidRPr="00DD2B01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F9419D" w:rsidRPr="00F9419D" w:rsidRDefault="00F9419D" w:rsidP="00F9419D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>4</w:t>
      </w:r>
      <w:r w:rsidRPr="00F9419D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. Решение вступает в силу не ранее чем по истечении одного месяца со дня его официального опубликования, и распространяется на </w:t>
      </w:r>
      <w:proofErr w:type="gramStart"/>
      <w:r w:rsidRPr="00F9419D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>правоотношения</w:t>
      </w:r>
      <w:proofErr w:type="gramEnd"/>
      <w:r w:rsidRPr="00F9419D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 возникшие с 01 января 201</w:t>
      </w:r>
      <w:r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>4</w:t>
      </w:r>
      <w:r w:rsidRPr="00F9419D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 года. </w:t>
      </w:r>
    </w:p>
    <w:p w:rsidR="00F9419D" w:rsidRPr="00F9419D" w:rsidRDefault="00F9419D" w:rsidP="00F9419D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</w:p>
    <w:p w:rsidR="00F9419D" w:rsidRDefault="00F9419D" w:rsidP="00F9419D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</w:p>
    <w:p w:rsidR="00E142C9" w:rsidRPr="00F9419D" w:rsidRDefault="00E142C9" w:rsidP="00F9419D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</w:p>
    <w:p w:rsidR="00F9419D" w:rsidRPr="00F9419D" w:rsidRDefault="00F9419D" w:rsidP="00F9419D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 w:rsidRPr="00F9419D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Председатель Совета </w:t>
      </w:r>
    </w:p>
    <w:p w:rsidR="00F9419D" w:rsidRPr="00F9419D" w:rsidRDefault="00F9419D" w:rsidP="00F9419D">
      <w:pPr>
        <w:widowControl w:val="0"/>
        <w:shd w:val="clear" w:color="auto" w:fill="FFFFFF"/>
        <w:tabs>
          <w:tab w:val="left" w:pos="10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 w:rsidRPr="00F9419D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 xml:space="preserve">Новотитаровского сельского поселения  </w:t>
      </w:r>
      <w:r w:rsidRPr="00F9419D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ab/>
      </w:r>
      <w:r w:rsidRPr="00F9419D"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  <w:tab/>
        <w:t xml:space="preserve">                    Ю.Ю. Глотов</w:t>
      </w:r>
    </w:p>
    <w:p w:rsidR="00031301" w:rsidRDefault="00031301" w:rsidP="00031301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19D" w:rsidRPr="00F9419D" w:rsidRDefault="00031301" w:rsidP="00BD6F37">
      <w:pPr>
        <w:autoSpaceDE w:val="0"/>
        <w:autoSpaceDN w:val="0"/>
        <w:adjustRightInd w:val="0"/>
        <w:spacing w:after="0" w:line="326" w:lineRule="exact"/>
        <w:ind w:left="10"/>
        <w:rPr>
          <w:rFonts w:ascii="Times New Roman" w:eastAsia="Times New Roman" w:hAnsi="Times New Roman" w:cs="Times New Roman"/>
          <w:w w:val="10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Pr="00A41E5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Новотитаровского сельского поселения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                      С.К. Кошман</w:t>
      </w:r>
      <w:bookmarkStart w:id="0" w:name="_GoBack"/>
      <w:bookmarkEnd w:id="0"/>
    </w:p>
    <w:sectPr w:rsidR="00F9419D" w:rsidRPr="00F9419D" w:rsidSect="0079558F">
      <w:headerReference w:type="default" r:id="rId9"/>
      <w:footnotePr>
        <w:pos w:val="beneathText"/>
      </w:footnotePr>
      <w:pgSz w:w="11905" w:h="16837" w:code="9"/>
      <w:pgMar w:top="1134" w:right="680" w:bottom="567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13" w:rsidRDefault="00AD7F13" w:rsidP="00F9419D">
      <w:pPr>
        <w:spacing w:after="0" w:line="240" w:lineRule="auto"/>
      </w:pPr>
      <w:r>
        <w:separator/>
      </w:r>
    </w:p>
  </w:endnote>
  <w:endnote w:type="continuationSeparator" w:id="0">
    <w:p w:rsidR="00AD7F13" w:rsidRDefault="00AD7F13" w:rsidP="00F9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13" w:rsidRDefault="00AD7F13" w:rsidP="00F9419D">
      <w:pPr>
        <w:spacing w:after="0" w:line="240" w:lineRule="auto"/>
      </w:pPr>
      <w:r>
        <w:separator/>
      </w:r>
    </w:p>
  </w:footnote>
  <w:footnote w:type="continuationSeparator" w:id="0">
    <w:p w:rsidR="00AD7F13" w:rsidRDefault="00AD7F13" w:rsidP="00F9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D8" w:rsidRPr="003E65D8" w:rsidRDefault="0031722E">
    <w:pPr>
      <w:pStyle w:val="a3"/>
      <w:jc w:val="center"/>
      <w:rPr>
        <w:sz w:val="28"/>
        <w:szCs w:val="28"/>
      </w:rPr>
    </w:pPr>
    <w:r w:rsidRPr="003E65D8">
      <w:rPr>
        <w:sz w:val="28"/>
        <w:szCs w:val="28"/>
      </w:rPr>
      <w:fldChar w:fldCharType="begin"/>
    </w:r>
    <w:r w:rsidRPr="003E65D8">
      <w:rPr>
        <w:sz w:val="28"/>
        <w:szCs w:val="28"/>
      </w:rPr>
      <w:instrText xml:space="preserve"> PAGE   \* MERGEFORMAT </w:instrText>
    </w:r>
    <w:r w:rsidRPr="003E65D8">
      <w:rPr>
        <w:sz w:val="28"/>
        <w:szCs w:val="28"/>
      </w:rPr>
      <w:fldChar w:fldCharType="separate"/>
    </w:r>
    <w:r w:rsidR="00BD6F37">
      <w:rPr>
        <w:noProof/>
        <w:sz w:val="28"/>
        <w:szCs w:val="28"/>
      </w:rPr>
      <w:t>2</w:t>
    </w:r>
    <w:r w:rsidRPr="003E65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9D"/>
    <w:rsid w:val="00031301"/>
    <w:rsid w:val="0031722E"/>
    <w:rsid w:val="006E0798"/>
    <w:rsid w:val="007F5E7E"/>
    <w:rsid w:val="008D0B9A"/>
    <w:rsid w:val="00967CEC"/>
    <w:rsid w:val="00AD7F13"/>
    <w:rsid w:val="00BD6F37"/>
    <w:rsid w:val="00E142C9"/>
    <w:rsid w:val="00F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9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941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F9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9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9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941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F9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9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cp:lastPrinted>2013-11-22T12:04:00Z</cp:lastPrinted>
  <dcterms:created xsi:type="dcterms:W3CDTF">2013-11-22T11:51:00Z</dcterms:created>
  <dcterms:modified xsi:type="dcterms:W3CDTF">2013-11-28T12:46:00Z</dcterms:modified>
</cp:coreProperties>
</file>