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DD" w:rsidRPr="007E5CDD" w:rsidRDefault="007E5CDD" w:rsidP="007E5CDD">
      <w:pPr>
        <w:pStyle w:val="a3"/>
        <w:spacing w:before="0" w:after="0"/>
        <w:rPr>
          <w:rFonts w:ascii="Times New Roman" w:hAnsi="Times New Roman"/>
          <w:bCs w:val="0"/>
          <w:color w:val="000000"/>
          <w:spacing w:val="-2"/>
          <w:sz w:val="34"/>
          <w:szCs w:val="34"/>
        </w:rPr>
      </w:pPr>
      <w:r w:rsidRPr="007E5CDD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4381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DD" w:rsidRPr="007E5CDD" w:rsidRDefault="007E5CDD" w:rsidP="007E5C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</w:pPr>
      <w:r w:rsidRPr="007E5CDD"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СОВЕТ НОВОТИТАРОВСКОГО </w:t>
      </w:r>
    </w:p>
    <w:p w:rsidR="007E5CDD" w:rsidRPr="007E5CDD" w:rsidRDefault="007E5CDD" w:rsidP="007E5C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1"/>
          <w:sz w:val="32"/>
          <w:szCs w:val="32"/>
        </w:rPr>
      </w:pPr>
      <w:r w:rsidRPr="007E5CDD"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 xml:space="preserve">СЕЛЬСКОГО ПОСЕЛЕНИЯ </w:t>
      </w:r>
      <w:r w:rsidRPr="007E5CDD">
        <w:rPr>
          <w:rFonts w:ascii="Times New Roman" w:hAnsi="Times New Roman" w:cs="Times New Roman"/>
          <w:b/>
          <w:bCs/>
          <w:color w:val="000000"/>
          <w:spacing w:val="11"/>
          <w:sz w:val="32"/>
          <w:szCs w:val="32"/>
        </w:rPr>
        <w:t>ДИНСКОГО РАЙОНА</w:t>
      </w:r>
    </w:p>
    <w:p w:rsidR="007E5CDD" w:rsidRPr="007E5CDD" w:rsidRDefault="007E5CDD" w:rsidP="007E5CDD">
      <w:pPr>
        <w:spacing w:after="0" w:line="240" w:lineRule="auto"/>
        <w:ind w:left="3060"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</w:p>
    <w:p w:rsidR="007E5CDD" w:rsidRPr="007E5CDD" w:rsidRDefault="007E5CDD" w:rsidP="007E5CDD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7E5CDD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РЕШЕНИЕ</w:t>
      </w:r>
    </w:p>
    <w:p w:rsidR="007E5CDD" w:rsidRPr="007E5CDD" w:rsidRDefault="007E5CDD" w:rsidP="007E5CDD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pacing w:val="-14"/>
        </w:rPr>
      </w:pPr>
    </w:p>
    <w:p w:rsidR="007E5CDD" w:rsidRPr="007E5CDD" w:rsidRDefault="007E5CDD" w:rsidP="007E5CDD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CDD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от </w:t>
      </w:r>
      <w:r w:rsidR="006544D6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16.05.2012  </w:t>
      </w:r>
      <w:r w:rsidRPr="007E5CDD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                                                                                        </w:t>
      </w:r>
      <w:r w:rsidRPr="007E5CD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544D6">
        <w:rPr>
          <w:rFonts w:ascii="Times New Roman" w:hAnsi="Times New Roman" w:cs="Times New Roman"/>
          <w:color w:val="000000"/>
          <w:sz w:val="28"/>
          <w:szCs w:val="28"/>
        </w:rPr>
        <w:t>180-33/02</w:t>
      </w:r>
    </w:p>
    <w:p w:rsidR="007E5CDD" w:rsidRPr="007E5CDD" w:rsidRDefault="007E5CDD" w:rsidP="007E5C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E5CDD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станица Новотитаровская</w:t>
      </w:r>
    </w:p>
    <w:p w:rsidR="00642D2C" w:rsidRPr="00C26DA9" w:rsidRDefault="00642D2C" w:rsidP="00642D2C">
      <w:pPr>
        <w:tabs>
          <w:tab w:val="left" w:pos="8931"/>
        </w:tabs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p w:rsidR="00642D2C" w:rsidRPr="00C26DA9" w:rsidRDefault="00642D2C" w:rsidP="00642D2C">
      <w:pPr>
        <w:tabs>
          <w:tab w:val="left" w:pos="8931"/>
        </w:tabs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p w:rsidR="007E5CDD" w:rsidRDefault="007E5CDD" w:rsidP="009340AF">
      <w:pPr>
        <w:tabs>
          <w:tab w:val="left" w:pos="8647"/>
        </w:tabs>
        <w:spacing w:after="0" w:line="240" w:lineRule="auto"/>
        <w:ind w:left="1560" w:right="8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94C" w:rsidRPr="009340AF" w:rsidRDefault="00E5594C" w:rsidP="009340AF">
      <w:pPr>
        <w:tabs>
          <w:tab w:val="left" w:pos="8647"/>
        </w:tabs>
        <w:spacing w:after="0" w:line="240" w:lineRule="auto"/>
        <w:ind w:left="1560" w:right="8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0A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Новотитаровского сельского поселения Динского района </w:t>
      </w:r>
      <w:r w:rsidR="009340A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500ED" w:rsidRPr="009340AF">
        <w:rPr>
          <w:rFonts w:ascii="Times New Roman" w:hAnsi="Times New Roman" w:cs="Times New Roman"/>
          <w:b/>
          <w:sz w:val="28"/>
          <w:szCs w:val="28"/>
        </w:rPr>
        <w:t>21 апреля 2010 года № 6</w:t>
      </w:r>
      <w:r w:rsidR="00A471C2">
        <w:rPr>
          <w:rFonts w:ascii="Times New Roman" w:hAnsi="Times New Roman" w:cs="Times New Roman"/>
          <w:b/>
          <w:sz w:val="28"/>
          <w:szCs w:val="28"/>
        </w:rPr>
        <w:t>8</w:t>
      </w:r>
      <w:r w:rsidR="00D500ED" w:rsidRPr="009340AF">
        <w:rPr>
          <w:rFonts w:ascii="Times New Roman" w:hAnsi="Times New Roman" w:cs="Times New Roman"/>
          <w:b/>
          <w:sz w:val="28"/>
          <w:szCs w:val="28"/>
        </w:rPr>
        <w:t>-10/02</w:t>
      </w:r>
      <w:r w:rsidRPr="009340A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500ED" w:rsidRPr="009340A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471C2">
        <w:rPr>
          <w:rFonts w:ascii="Times New Roman" w:hAnsi="Times New Roman" w:cs="Times New Roman"/>
          <w:b/>
          <w:sz w:val="28"/>
          <w:szCs w:val="28"/>
        </w:rPr>
        <w:t>местных нормативов градостроительного проектирования</w:t>
      </w:r>
      <w:r w:rsidR="00D500ED" w:rsidRPr="009340AF">
        <w:rPr>
          <w:rFonts w:ascii="Times New Roman" w:hAnsi="Times New Roman" w:cs="Times New Roman"/>
          <w:b/>
          <w:sz w:val="28"/>
          <w:szCs w:val="28"/>
        </w:rPr>
        <w:t xml:space="preserve"> Новотитаровского сельского</w:t>
      </w:r>
      <w:r w:rsidR="00A471C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9340AF">
        <w:rPr>
          <w:rFonts w:ascii="Times New Roman" w:hAnsi="Times New Roman" w:cs="Times New Roman"/>
          <w:b/>
          <w:sz w:val="28"/>
          <w:szCs w:val="28"/>
        </w:rPr>
        <w:t>»</w:t>
      </w:r>
    </w:p>
    <w:p w:rsidR="00E5594C" w:rsidRPr="00642D2C" w:rsidRDefault="00E5594C" w:rsidP="00AE0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444" w:rsidRPr="00642D2C" w:rsidRDefault="00AE0444" w:rsidP="00AE0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444" w:rsidRPr="00642D2C" w:rsidRDefault="00AE0444" w:rsidP="00AE0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444" w:rsidRPr="003C5BCA" w:rsidRDefault="00AE0444" w:rsidP="009F2C3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2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</w:t>
      </w:r>
      <w:r w:rsidR="009340AF" w:rsidRPr="009F2C35">
        <w:rPr>
          <w:rFonts w:ascii="Times New Roman" w:hAnsi="Times New Roman" w:cs="Times New Roman"/>
          <w:b w:val="0"/>
          <w:color w:val="auto"/>
          <w:sz w:val="28"/>
          <w:szCs w:val="28"/>
        </w:rPr>
        <w:t>протест прокуратуры Динского района</w:t>
      </w:r>
      <w:r w:rsidR="00A471C2" w:rsidRPr="009F2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27.01.2012 № 7-02-2012/13459</w:t>
      </w:r>
      <w:r w:rsidRPr="009F2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63669F" w:rsidRPr="009F2C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соответствие с</w:t>
      </w:r>
      <w:r w:rsidR="009340AF" w:rsidRPr="009F2C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F2C35" w:rsidRPr="009F2C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Земельным кодексом </w:t>
      </w:r>
      <w:r w:rsidR="009340AF" w:rsidRPr="009F2C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Российской Федерации</w:t>
      </w:r>
      <w:r w:rsidR="0063669F" w:rsidRPr="009F2C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</w:t>
      </w:r>
      <w:r w:rsidR="00B5522D" w:rsidRPr="009F2C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F2C35" w:rsidRPr="009F2C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законом Краснодарского края </w:t>
      </w:r>
      <w:r w:rsidR="009F2C35" w:rsidRPr="009F2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9F2C35">
        <w:rPr>
          <w:rFonts w:ascii="Times New Roman" w:hAnsi="Times New Roman" w:cs="Times New Roman"/>
          <w:b w:val="0"/>
          <w:color w:val="auto"/>
          <w:sz w:val="28"/>
          <w:szCs w:val="28"/>
        </w:rPr>
        <w:t>05.11.2002</w:t>
      </w:r>
      <w:r w:rsidR="009F2C35" w:rsidRPr="009F2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F2C35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9F2C35" w:rsidRPr="009F2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532-КЗ</w:t>
      </w:r>
      <w:r w:rsidR="009F2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9F2C35" w:rsidRPr="009F2C35">
        <w:rPr>
          <w:rFonts w:ascii="Times New Roman" w:hAnsi="Times New Roman" w:cs="Times New Roman"/>
          <w:b w:val="0"/>
          <w:color w:val="auto"/>
          <w:sz w:val="28"/>
          <w:szCs w:val="28"/>
        </w:rPr>
        <w:t>Об основах регулирования земельных отношений в Кр</w:t>
      </w:r>
      <w:r w:rsidR="009F2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аснодарском крае», </w:t>
      </w:r>
      <w:r w:rsidRPr="009F2C35">
        <w:rPr>
          <w:rFonts w:ascii="Times New Roman" w:hAnsi="Times New Roman" w:cs="Times New Roman"/>
          <w:b w:val="0"/>
          <w:color w:val="auto"/>
          <w:sz w:val="28"/>
          <w:szCs w:val="28"/>
        </w:rPr>
        <w:t>на основании статей 26, 63 Устава Новотитаровского сельского</w:t>
      </w:r>
      <w:r w:rsidRPr="00AE0444">
        <w:rPr>
          <w:rFonts w:ascii="Times New Roman" w:hAnsi="Times New Roman" w:cs="Times New Roman"/>
          <w:sz w:val="28"/>
          <w:szCs w:val="28"/>
        </w:rPr>
        <w:t xml:space="preserve"> </w:t>
      </w:r>
      <w:r w:rsidRPr="003C5BCA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поселения, Совет Новотитаровского сельского поселения Динского района</w:t>
      </w:r>
      <w:r w:rsidR="009340AF" w:rsidRPr="003C5B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C5BCA">
        <w:rPr>
          <w:rFonts w:ascii="Times New Roman" w:hAnsi="Times New Roman" w:cs="Times New Roman"/>
          <w:b w:val="0"/>
          <w:color w:val="auto"/>
          <w:sz w:val="28"/>
          <w:szCs w:val="28"/>
        </w:rPr>
        <w:t>р е ш и л:</w:t>
      </w:r>
    </w:p>
    <w:p w:rsidR="00AE0444" w:rsidRPr="000D6501" w:rsidRDefault="00AE0444" w:rsidP="000D6501">
      <w:pPr>
        <w:tabs>
          <w:tab w:val="left" w:pos="8931"/>
        </w:tabs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01">
        <w:rPr>
          <w:rFonts w:ascii="Times New Roman" w:hAnsi="Times New Roman" w:cs="Times New Roman"/>
          <w:sz w:val="28"/>
          <w:szCs w:val="28"/>
        </w:rPr>
        <w:t xml:space="preserve">1. Внести в решение Совета Новотитаровского сельского поселения Динского района </w:t>
      </w:r>
      <w:r w:rsidR="000D6501" w:rsidRPr="000D6501">
        <w:rPr>
          <w:rFonts w:ascii="Times New Roman" w:hAnsi="Times New Roman" w:cs="Times New Roman"/>
          <w:sz w:val="28"/>
          <w:szCs w:val="28"/>
        </w:rPr>
        <w:t xml:space="preserve">от 21 апреля 2010 года № 68-10/02 «Об утверждении местных нормативов градостроительного проектирования Новотитаровского сельского поселения» </w:t>
      </w:r>
      <w:r w:rsidRPr="000D65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56190" w:rsidRDefault="00656190" w:rsidP="00656190">
      <w:pPr>
        <w:pStyle w:val="ConsPlusNormal"/>
        <w:widowControl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04B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3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3B6" w:rsidRPr="000D6501">
        <w:rPr>
          <w:rFonts w:ascii="Times New Roman" w:hAnsi="Times New Roman" w:cs="Times New Roman"/>
          <w:sz w:val="28"/>
          <w:szCs w:val="28"/>
        </w:rPr>
        <w:t>местных норматив</w:t>
      </w:r>
      <w:r w:rsidR="007743B6">
        <w:rPr>
          <w:rFonts w:ascii="Times New Roman" w:hAnsi="Times New Roman" w:cs="Times New Roman"/>
          <w:sz w:val="28"/>
          <w:szCs w:val="28"/>
        </w:rPr>
        <w:t>ах</w:t>
      </w:r>
      <w:r w:rsidR="007743B6" w:rsidRPr="000D6501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04BF" w:rsidRDefault="001304BF" w:rsidP="00043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044CE">
        <w:rPr>
          <w:rFonts w:ascii="Times New Roman" w:hAnsi="Times New Roman" w:cs="Times New Roman"/>
          <w:sz w:val="28"/>
          <w:szCs w:val="28"/>
        </w:rPr>
        <w:t>в пункте 2.2. части 2 цифры «0,5» заменить цифрами «0,3»</w:t>
      </w:r>
      <w:r w:rsidR="00643592">
        <w:rPr>
          <w:rFonts w:ascii="Times New Roman" w:hAnsi="Times New Roman" w:cs="Times New Roman"/>
          <w:sz w:val="28"/>
          <w:szCs w:val="28"/>
        </w:rPr>
        <w:t>;</w:t>
      </w:r>
    </w:p>
    <w:p w:rsidR="00EE26CD" w:rsidRDefault="00643592" w:rsidP="004718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часть 3.1 дополнить пунктами 3.1.14 и 3.1.15 изложив их в следующей редакции:</w:t>
      </w:r>
    </w:p>
    <w:p w:rsidR="00643592" w:rsidRPr="00A423CE" w:rsidRDefault="00643592" w:rsidP="0064359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3CE">
        <w:rPr>
          <w:rFonts w:ascii="Times New Roman" w:hAnsi="Times New Roman"/>
          <w:sz w:val="28"/>
          <w:szCs w:val="28"/>
        </w:rPr>
        <w:t>«</w:t>
      </w:r>
      <w:r w:rsidRPr="00A423CE">
        <w:rPr>
          <w:rFonts w:ascii="Times New Roman" w:eastAsia="Times New Roman" w:hAnsi="Times New Roman" w:cs="Times New Roman"/>
          <w:sz w:val="28"/>
          <w:szCs w:val="28"/>
        </w:rPr>
        <w:t xml:space="preserve">3.1.14. Предельные (минимальные) размеры земельных участков для индивидуального жилищного строительства, предоставляемых гражданам в собственность из земель, находящихся в государственной и муниципальной собственности, устанавливается органами местного </w:t>
      </w:r>
      <w:r w:rsidR="00A423CE" w:rsidRPr="00A423CE">
        <w:rPr>
          <w:rFonts w:ascii="Times New Roman" w:hAnsi="Times New Roman"/>
          <w:sz w:val="28"/>
          <w:szCs w:val="28"/>
        </w:rPr>
        <w:t>управления,</w:t>
      </w:r>
      <w:r w:rsidRPr="00A423CE">
        <w:rPr>
          <w:rFonts w:ascii="Times New Roman" w:eastAsia="Times New Roman" w:hAnsi="Times New Roman" w:cs="Times New Roman"/>
          <w:sz w:val="28"/>
          <w:szCs w:val="28"/>
        </w:rPr>
        <w:t xml:space="preserve"> и составляют не менее 500 кв.м</w:t>
      </w:r>
      <w:r w:rsidR="00A423CE">
        <w:rPr>
          <w:rFonts w:ascii="Times New Roman" w:hAnsi="Times New Roman"/>
          <w:sz w:val="28"/>
          <w:szCs w:val="28"/>
        </w:rPr>
        <w:t>.</w:t>
      </w:r>
      <w:r w:rsidRPr="00A423CE">
        <w:rPr>
          <w:rFonts w:ascii="Times New Roman" w:eastAsia="Times New Roman" w:hAnsi="Times New Roman" w:cs="Times New Roman"/>
          <w:sz w:val="28"/>
          <w:szCs w:val="28"/>
        </w:rPr>
        <w:t xml:space="preserve"> при ширине участка не менее 12м.</w:t>
      </w:r>
    </w:p>
    <w:p w:rsidR="00643592" w:rsidRPr="00A423CE" w:rsidRDefault="00643592" w:rsidP="0064359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3CE">
        <w:rPr>
          <w:rFonts w:ascii="Times New Roman" w:eastAsia="Times New Roman" w:hAnsi="Times New Roman" w:cs="Times New Roman"/>
          <w:sz w:val="28"/>
          <w:szCs w:val="28"/>
        </w:rPr>
        <w:t>3.1.15. При совершении сделок с земельными участками, предназначенными для индивидуального жилищного строительства, и в иных случаях, при которых происходит их деление, не допускается выдел в натуре земельных участков менее предельных (минимальных) значений, установленных в п.п. 3.1.13 настоящих «Нормативов».</w:t>
      </w:r>
    </w:p>
    <w:p w:rsidR="00643592" w:rsidRDefault="00A423CE" w:rsidP="004718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1F6957">
        <w:rPr>
          <w:rFonts w:ascii="Times New Roman" w:hAnsi="Times New Roman" w:cs="Times New Roman"/>
          <w:bCs/>
          <w:sz w:val="28"/>
          <w:szCs w:val="28"/>
        </w:rPr>
        <w:t>пункт 4.1 части 4 изложить в следующей редакции:</w:t>
      </w:r>
    </w:p>
    <w:p w:rsidR="001F6957" w:rsidRDefault="00C1348F" w:rsidP="00471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4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«4.1. </w:t>
      </w:r>
      <w:r w:rsidRPr="00C1348F">
        <w:rPr>
          <w:rFonts w:ascii="Times New Roman" w:eastAsia="Times New Roman" w:hAnsi="Times New Roman" w:cs="Times New Roman"/>
          <w:sz w:val="28"/>
          <w:szCs w:val="28"/>
        </w:rPr>
        <w:t>Площадь земельных участков, предоставляемых гражданам в собственность из земель, находящихся в государственной и муниципальной собственности, для ведения садоводства и под дачное строительство от 400 кв. м до 1000 кв. м.</w:t>
      </w:r>
      <w:r w:rsidRPr="00C1348F">
        <w:rPr>
          <w:rFonts w:ascii="Times New Roman" w:hAnsi="Times New Roman"/>
          <w:sz w:val="28"/>
          <w:szCs w:val="28"/>
        </w:rPr>
        <w:t>»</w:t>
      </w:r>
      <w:r w:rsidR="007E5CDD">
        <w:rPr>
          <w:rFonts w:ascii="Times New Roman" w:hAnsi="Times New Roman"/>
          <w:sz w:val="28"/>
          <w:szCs w:val="28"/>
        </w:rPr>
        <w:t>.</w:t>
      </w:r>
    </w:p>
    <w:p w:rsidR="0047181D" w:rsidRDefault="00EE4FB0" w:rsidP="004718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FB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7181D" w:rsidRPr="0047181D">
        <w:rPr>
          <w:rFonts w:ascii="Times New Roman" w:eastAsia="Times New Roman CYR" w:hAnsi="Times New Roman" w:cs="Times New Roman"/>
          <w:sz w:val="28"/>
          <w:szCs w:val="28"/>
        </w:rPr>
        <w:t>Опубликовать</w:t>
      </w:r>
      <w:r w:rsidR="0087470B">
        <w:rPr>
          <w:rFonts w:ascii="Times New Roman" w:eastAsia="Times New Roman CYR" w:hAnsi="Times New Roman" w:cs="Times New Roman"/>
          <w:sz w:val="28"/>
          <w:szCs w:val="28"/>
        </w:rPr>
        <w:t xml:space="preserve"> настоящее решение в СМИ </w:t>
      </w:r>
      <w:r w:rsidR="0047181D">
        <w:rPr>
          <w:rFonts w:ascii="Times New Roman" w:hAnsi="Times New Roman" w:cs="Times New Roman"/>
          <w:sz w:val="28"/>
          <w:szCs w:val="28"/>
        </w:rPr>
        <w:t>и разместить на официальном сайте Новот</w:t>
      </w:r>
      <w:r w:rsidR="009477A4">
        <w:rPr>
          <w:rFonts w:ascii="Times New Roman" w:hAnsi="Times New Roman" w:cs="Times New Roman"/>
          <w:sz w:val="28"/>
          <w:szCs w:val="28"/>
        </w:rPr>
        <w:t xml:space="preserve">итаровского сельского поселения </w:t>
      </w:r>
      <w:hyperlink r:id="rId7" w:history="1">
        <w:r w:rsidR="009477A4" w:rsidRPr="00642D2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http://www.novotitarovskaya.info</w:t>
        </w:r>
      </w:hyperlink>
      <w:r w:rsidR="009477A4" w:rsidRPr="00642D2C">
        <w:rPr>
          <w:rFonts w:ascii="Times New Roman" w:hAnsi="Times New Roman" w:cs="Times New Roman"/>
          <w:sz w:val="28"/>
          <w:szCs w:val="28"/>
        </w:rPr>
        <w:t>.</w:t>
      </w:r>
      <w:r w:rsidR="00947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81D" w:rsidRPr="008838F0" w:rsidRDefault="00795AB6" w:rsidP="007153B1">
      <w:pPr>
        <w:pStyle w:val="11"/>
        <w:suppressAutoHyphens/>
        <w:ind w:firstLine="709"/>
        <w:jc w:val="both"/>
        <w:rPr>
          <w:rFonts w:ascii="Arial" w:eastAsia="Times New Roman CYR" w:hAnsi="Arial" w:cs="Arial"/>
          <w:szCs w:val="24"/>
        </w:rPr>
      </w:pPr>
      <w:r w:rsidRPr="00ED3579">
        <w:rPr>
          <w:rFonts w:ascii="Times New Roman" w:hAnsi="Times New Roman"/>
          <w:bCs/>
          <w:sz w:val="28"/>
          <w:szCs w:val="28"/>
        </w:rPr>
        <w:t xml:space="preserve">3. </w:t>
      </w:r>
      <w:r w:rsidR="00EE4FB0" w:rsidRPr="00ED3579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решения возложить на комиссию </w:t>
      </w:r>
      <w:r w:rsidR="00ED3579" w:rsidRPr="00ED3579">
        <w:rPr>
          <w:rFonts w:ascii="Times New Roman" w:hAnsi="Times New Roman"/>
          <w:sz w:val="28"/>
        </w:rPr>
        <w:t>по земельным вопросам, градостроительств</w:t>
      </w:r>
      <w:r w:rsidR="00ED3579">
        <w:rPr>
          <w:rFonts w:ascii="Times New Roman" w:hAnsi="Times New Roman"/>
          <w:sz w:val="28"/>
        </w:rPr>
        <w:t xml:space="preserve">у, вопросам собственности и ЖКХ </w:t>
      </w:r>
      <w:r w:rsidR="00EE4FB0" w:rsidRPr="00EE4FB0">
        <w:rPr>
          <w:rFonts w:ascii="Times New Roman" w:hAnsi="Times New Roman"/>
          <w:bCs/>
          <w:sz w:val="28"/>
          <w:szCs w:val="28"/>
        </w:rPr>
        <w:t xml:space="preserve">Совета Новотитаровского сельского поселения Динского района </w:t>
      </w:r>
      <w:r w:rsidR="00ED3579">
        <w:rPr>
          <w:rFonts w:ascii="Times New Roman" w:hAnsi="Times New Roman"/>
          <w:bCs/>
          <w:sz w:val="28"/>
          <w:szCs w:val="28"/>
        </w:rPr>
        <w:t>(Лазник).</w:t>
      </w:r>
    </w:p>
    <w:p w:rsidR="0047181D" w:rsidRPr="007153B1" w:rsidRDefault="0047181D" w:rsidP="007153B1">
      <w:pPr>
        <w:spacing w:after="0" w:line="240" w:lineRule="auto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7153B1">
        <w:rPr>
          <w:rFonts w:ascii="Times New Roman" w:eastAsia="Arial CYR" w:hAnsi="Times New Roman" w:cs="Times New Roman"/>
          <w:sz w:val="28"/>
          <w:szCs w:val="28"/>
        </w:rPr>
        <w:t>4. Настоящее решение вступает в силу со дня опубликования.</w:t>
      </w:r>
    </w:p>
    <w:p w:rsidR="00656190" w:rsidRPr="00656190" w:rsidRDefault="00656190" w:rsidP="0071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444" w:rsidRPr="009477A4" w:rsidRDefault="00AE0444" w:rsidP="0071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7A4" w:rsidRDefault="009477A4" w:rsidP="0071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7B" w:rsidRDefault="00642D2C" w:rsidP="0071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17B"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5A117B" w:rsidRPr="009477A4" w:rsidRDefault="00642D2C" w:rsidP="0071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17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117B">
        <w:rPr>
          <w:rFonts w:ascii="Times New Roman" w:hAnsi="Times New Roman" w:cs="Times New Roman"/>
          <w:sz w:val="28"/>
          <w:szCs w:val="28"/>
        </w:rPr>
        <w:t xml:space="preserve">                                                 С.К. Кошман</w:t>
      </w:r>
    </w:p>
    <w:sectPr w:rsidR="005A117B" w:rsidRPr="009477A4" w:rsidSect="007E5CDD">
      <w:headerReference w:type="default" r:id="rId8"/>
      <w:pgSz w:w="11906" w:h="16838" w:code="9"/>
      <w:pgMar w:top="28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59F" w:rsidRDefault="007A159F" w:rsidP="00E746AD">
      <w:pPr>
        <w:spacing w:after="0" w:line="240" w:lineRule="auto"/>
      </w:pPr>
      <w:r>
        <w:separator/>
      </w:r>
    </w:p>
  </w:endnote>
  <w:endnote w:type="continuationSeparator" w:id="1">
    <w:p w:rsidR="007A159F" w:rsidRDefault="007A159F" w:rsidP="00E7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59F" w:rsidRDefault="007A159F" w:rsidP="00E746AD">
      <w:pPr>
        <w:spacing w:after="0" w:line="240" w:lineRule="auto"/>
      </w:pPr>
      <w:r>
        <w:separator/>
      </w:r>
    </w:p>
  </w:footnote>
  <w:footnote w:type="continuationSeparator" w:id="1">
    <w:p w:rsidR="007A159F" w:rsidRDefault="007A159F" w:rsidP="00E7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2D2C" w:rsidRPr="00642D2C" w:rsidRDefault="008A5482">
        <w:pPr>
          <w:pStyle w:val="a9"/>
          <w:jc w:val="center"/>
          <w:rPr>
            <w:rFonts w:ascii="Times New Roman" w:hAnsi="Times New Roman" w:cs="Times New Roman"/>
          </w:rPr>
        </w:pPr>
        <w:r w:rsidRPr="00642D2C">
          <w:rPr>
            <w:rFonts w:ascii="Times New Roman" w:hAnsi="Times New Roman" w:cs="Times New Roman"/>
          </w:rPr>
          <w:fldChar w:fldCharType="begin"/>
        </w:r>
        <w:r w:rsidR="00642D2C" w:rsidRPr="00642D2C">
          <w:rPr>
            <w:rFonts w:ascii="Times New Roman" w:hAnsi="Times New Roman" w:cs="Times New Roman"/>
          </w:rPr>
          <w:instrText xml:space="preserve"> PAGE   \* MERGEFORMAT </w:instrText>
        </w:r>
        <w:r w:rsidRPr="00642D2C">
          <w:rPr>
            <w:rFonts w:ascii="Times New Roman" w:hAnsi="Times New Roman" w:cs="Times New Roman"/>
          </w:rPr>
          <w:fldChar w:fldCharType="separate"/>
        </w:r>
        <w:r w:rsidR="006544D6">
          <w:rPr>
            <w:rFonts w:ascii="Times New Roman" w:hAnsi="Times New Roman" w:cs="Times New Roman"/>
            <w:noProof/>
          </w:rPr>
          <w:t>2</w:t>
        </w:r>
        <w:r w:rsidRPr="00642D2C">
          <w:rPr>
            <w:rFonts w:ascii="Times New Roman" w:hAnsi="Times New Roman" w:cs="Times New Roman"/>
          </w:rPr>
          <w:fldChar w:fldCharType="end"/>
        </w:r>
      </w:p>
    </w:sdtContent>
  </w:sdt>
  <w:p w:rsidR="00642D2C" w:rsidRDefault="00642D2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94C"/>
    <w:rsid w:val="00014A10"/>
    <w:rsid w:val="00043200"/>
    <w:rsid w:val="000D6501"/>
    <w:rsid w:val="001152CC"/>
    <w:rsid w:val="001304BF"/>
    <w:rsid w:val="001D5DFA"/>
    <w:rsid w:val="001E0287"/>
    <w:rsid w:val="001F6957"/>
    <w:rsid w:val="002B1B45"/>
    <w:rsid w:val="003044CE"/>
    <w:rsid w:val="003C5BCA"/>
    <w:rsid w:val="004645BF"/>
    <w:rsid w:val="0047181D"/>
    <w:rsid w:val="00523FD2"/>
    <w:rsid w:val="005A117B"/>
    <w:rsid w:val="005C2757"/>
    <w:rsid w:val="005F1CC2"/>
    <w:rsid w:val="0063669F"/>
    <w:rsid w:val="00642D2C"/>
    <w:rsid w:val="00643592"/>
    <w:rsid w:val="006544D6"/>
    <w:rsid w:val="00656190"/>
    <w:rsid w:val="006765EC"/>
    <w:rsid w:val="007153B1"/>
    <w:rsid w:val="007743B6"/>
    <w:rsid w:val="00795AB6"/>
    <w:rsid w:val="007A159F"/>
    <w:rsid w:val="007E5CDD"/>
    <w:rsid w:val="0087470B"/>
    <w:rsid w:val="008A5482"/>
    <w:rsid w:val="009340AF"/>
    <w:rsid w:val="009477A4"/>
    <w:rsid w:val="009F2C35"/>
    <w:rsid w:val="00A14BB4"/>
    <w:rsid w:val="00A423CE"/>
    <w:rsid w:val="00A471C2"/>
    <w:rsid w:val="00AE0444"/>
    <w:rsid w:val="00B02E7B"/>
    <w:rsid w:val="00B1039E"/>
    <w:rsid w:val="00B259F0"/>
    <w:rsid w:val="00B5522D"/>
    <w:rsid w:val="00B907BE"/>
    <w:rsid w:val="00C1348F"/>
    <w:rsid w:val="00C26DA9"/>
    <w:rsid w:val="00CC04B9"/>
    <w:rsid w:val="00D24ED4"/>
    <w:rsid w:val="00D36C28"/>
    <w:rsid w:val="00D500ED"/>
    <w:rsid w:val="00E27826"/>
    <w:rsid w:val="00E5594C"/>
    <w:rsid w:val="00E62658"/>
    <w:rsid w:val="00E746AD"/>
    <w:rsid w:val="00E841C7"/>
    <w:rsid w:val="00E94F44"/>
    <w:rsid w:val="00EB426D"/>
    <w:rsid w:val="00ED3579"/>
    <w:rsid w:val="00EE26CD"/>
    <w:rsid w:val="00EE4FB0"/>
    <w:rsid w:val="00F913DD"/>
    <w:rsid w:val="00FD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86"/>
  </w:style>
  <w:style w:type="paragraph" w:styleId="1">
    <w:name w:val="heading 1"/>
    <w:basedOn w:val="a"/>
    <w:next w:val="a"/>
    <w:link w:val="10"/>
    <w:uiPriority w:val="99"/>
    <w:qFormat/>
    <w:rsid w:val="006561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594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5594C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5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0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обычный_"/>
    <w:basedOn w:val="a"/>
    <w:autoRedefine/>
    <w:rsid w:val="0063669F"/>
    <w:pPr>
      <w:widowControl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56190"/>
    <w:rPr>
      <w:rFonts w:ascii="Arial" w:hAnsi="Arial" w:cs="Arial"/>
      <w:b/>
      <w:bCs/>
      <w:color w:val="000080"/>
      <w:sz w:val="24"/>
      <w:szCs w:val="24"/>
    </w:rPr>
  </w:style>
  <w:style w:type="paragraph" w:customStyle="1" w:styleId="11">
    <w:name w:val="Обычный1"/>
    <w:rsid w:val="00ED3579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9477A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46AD"/>
  </w:style>
  <w:style w:type="paragraph" w:styleId="ab">
    <w:name w:val="footer"/>
    <w:basedOn w:val="a"/>
    <w:link w:val="ac"/>
    <w:uiPriority w:val="99"/>
    <w:semiHidden/>
    <w:unhideWhenUsed/>
    <w:rsid w:val="00E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46AD"/>
  </w:style>
  <w:style w:type="paragraph" w:customStyle="1" w:styleId="ad">
    <w:name w:val="Заголовок статьи"/>
    <w:basedOn w:val="a"/>
    <w:next w:val="a"/>
    <w:rsid w:val="005F1CC2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2012-05-11T12:56:00Z</cp:lastPrinted>
  <dcterms:created xsi:type="dcterms:W3CDTF">2012-05-11T12:39:00Z</dcterms:created>
  <dcterms:modified xsi:type="dcterms:W3CDTF">2012-05-17T06:47:00Z</dcterms:modified>
</cp:coreProperties>
</file>