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737E9" w14:textId="39892C08" w:rsidR="008D51CB" w:rsidRDefault="008D51CB" w:rsidP="007642E9">
      <w:pPr>
        <w:spacing w:after="0" w:line="240" w:lineRule="auto"/>
        <w:jc w:val="center"/>
        <w:rPr>
          <w:rFonts w:ascii="Calibri" w:eastAsia="Calibri" w:hAnsi="Calibri"/>
          <w:sz w:val="24"/>
          <w:szCs w:val="20"/>
          <w:lang w:eastAsia="ru-RU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 wp14:anchorId="72884074" wp14:editId="6CA87FCC">
            <wp:extent cx="504825" cy="619125"/>
            <wp:effectExtent l="0" t="0" r="9525" b="9525"/>
            <wp:docPr id="129257799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8AFC0" w14:textId="77777777" w:rsidR="008D51CB" w:rsidRPr="007642E9" w:rsidRDefault="008D51CB" w:rsidP="007642E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34"/>
          <w:szCs w:val="34"/>
        </w:rPr>
      </w:pPr>
      <w:r w:rsidRPr="007642E9">
        <w:rPr>
          <w:rFonts w:ascii="Times New Roman" w:hAnsi="Times New Roman"/>
          <w:b/>
          <w:bCs/>
          <w:sz w:val="34"/>
          <w:szCs w:val="34"/>
        </w:rPr>
        <w:t>АДМИНИСТРАЦИЯ НОВОТИТАРОВСКОГО</w:t>
      </w:r>
    </w:p>
    <w:p w14:paraId="3B6B24E1" w14:textId="77777777" w:rsidR="008D51CB" w:rsidRPr="007642E9" w:rsidRDefault="008D51CB" w:rsidP="007642E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34"/>
          <w:szCs w:val="34"/>
          <w:lang w:eastAsia="ar-SA"/>
        </w:rPr>
      </w:pPr>
      <w:r w:rsidRPr="007642E9">
        <w:rPr>
          <w:rFonts w:ascii="Times New Roman" w:hAnsi="Times New Roman"/>
          <w:b/>
          <w:bCs/>
          <w:sz w:val="34"/>
          <w:szCs w:val="34"/>
        </w:rPr>
        <w:t>СЕЛЬСКОГО ПОСЕЛЕНИЯ ДИНСКОГО РАЙОНА</w:t>
      </w:r>
    </w:p>
    <w:p w14:paraId="3F106345" w14:textId="77777777" w:rsidR="007642E9" w:rsidRDefault="007642E9" w:rsidP="007642E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</w:p>
    <w:p w14:paraId="7EAC0E70" w14:textId="77777777" w:rsidR="008D51CB" w:rsidRPr="007642E9" w:rsidRDefault="008D51CB" w:rsidP="007642E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kern w:val="2"/>
          <w:sz w:val="34"/>
          <w:szCs w:val="34"/>
        </w:rPr>
      </w:pPr>
      <w:r w:rsidRPr="007642E9">
        <w:rPr>
          <w:rFonts w:ascii="Times New Roman" w:hAnsi="Times New Roman"/>
          <w:b/>
          <w:bCs/>
          <w:sz w:val="34"/>
          <w:szCs w:val="34"/>
        </w:rPr>
        <w:t>ПОСТАНОВЛЕНИЕ</w:t>
      </w:r>
    </w:p>
    <w:p w14:paraId="29B2DB72" w14:textId="5BE7B584" w:rsidR="008D51CB" w:rsidRDefault="008D51CB" w:rsidP="007642E9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от 07.02.2024                                       </w:t>
      </w:r>
      <w:r w:rsidR="007642E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№ 107</w:t>
      </w:r>
    </w:p>
    <w:p w14:paraId="4D996886" w14:textId="77777777" w:rsidR="008D51CB" w:rsidRDefault="008D51CB" w:rsidP="007642E9">
      <w:pPr>
        <w:spacing w:after="0" w:line="240" w:lineRule="auto"/>
        <w:ind w:right="27"/>
        <w:jc w:val="center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таница Новотитаровская</w:t>
      </w:r>
    </w:p>
    <w:p w14:paraId="40FDECB6" w14:textId="77777777" w:rsidR="007642E9" w:rsidRDefault="007642E9" w:rsidP="007642E9">
      <w:pPr>
        <w:spacing w:after="0" w:line="240" w:lineRule="auto"/>
        <w:ind w:left="284" w:right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34704" w14:textId="77777777" w:rsidR="005D6A67" w:rsidRDefault="00375CB0" w:rsidP="007642E9">
      <w:pPr>
        <w:spacing w:after="0" w:line="240" w:lineRule="auto"/>
        <w:ind w:left="284" w:right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CA114F" w:rsidRPr="00CA1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A114F" w:rsidRPr="00CA1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 (функций по осуществлению муниципального контроля), предоставляемых (исполняемых) администрацией Новотитаровского сельского поселения Динского района</w:t>
      </w:r>
    </w:p>
    <w:bookmarkEnd w:id="0"/>
    <w:p w14:paraId="43980FD6" w14:textId="77777777" w:rsidR="005D6A67" w:rsidRDefault="005D6A6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7608D" w14:textId="71765AE2" w:rsidR="00906460" w:rsidRDefault="00E469BE" w:rsidP="00133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9B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</w:t>
      </w:r>
      <w:r w:rsidR="009F5083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469BE">
        <w:rPr>
          <w:rFonts w:ascii="Times New Roman" w:hAnsi="Times New Roman" w:cs="Times New Roman"/>
          <w:sz w:val="28"/>
          <w:szCs w:val="28"/>
        </w:rPr>
        <w:t>2010</w:t>
      </w:r>
      <w:r w:rsidR="009F508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469BE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</w:t>
      </w:r>
      <w:r w:rsidR="009F5083">
        <w:rPr>
          <w:rFonts w:ascii="Times New Roman" w:hAnsi="Times New Roman" w:cs="Times New Roman"/>
          <w:sz w:val="28"/>
          <w:szCs w:val="28"/>
        </w:rPr>
        <w:t xml:space="preserve"> приказом департамента информатизации и связи Краснодарского края от 17 марта 2023 года № 41 «О внесении изменения в приказ департамента информатизации и связи Краснодарского края от 12 июля 2021 года № 127 «Об утверждении Перечня массовых и социально значимых государственных и муниципальных услуг, услуг</w:t>
      </w:r>
      <w:proofErr w:type="gramEnd"/>
      <w:r w:rsidR="009F5083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учреждений, подлежащих переводу в электронный формат»,</w:t>
      </w:r>
      <w:r w:rsidR="007642E9">
        <w:rPr>
          <w:rFonts w:ascii="Times New Roman" w:hAnsi="Times New Roman" w:cs="Times New Roman"/>
          <w:sz w:val="28"/>
          <w:szCs w:val="28"/>
        </w:rPr>
        <w:t xml:space="preserve"> </w:t>
      </w:r>
      <w:r w:rsidR="007945CD">
        <w:rPr>
          <w:rFonts w:ascii="Times New Roman" w:hAnsi="Times New Roman" w:cs="Times New Roman"/>
          <w:sz w:val="28"/>
          <w:szCs w:val="28"/>
        </w:rPr>
        <w:t>руководствуясь</w:t>
      </w:r>
      <w:r w:rsidR="00906460">
        <w:rPr>
          <w:rFonts w:ascii="Times New Roman" w:hAnsi="Times New Roman" w:cs="Times New Roman"/>
          <w:sz w:val="28"/>
          <w:szCs w:val="28"/>
        </w:rPr>
        <w:t xml:space="preserve"> статьей 59</w:t>
      </w:r>
      <w:r w:rsidRPr="00E469BE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906460">
        <w:rPr>
          <w:rFonts w:ascii="Times New Roman" w:hAnsi="Times New Roman" w:cs="Times New Roman"/>
          <w:sz w:val="28"/>
          <w:szCs w:val="28"/>
        </w:rPr>
        <w:t>а</w:t>
      </w:r>
      <w:r w:rsidR="007945CD">
        <w:rPr>
          <w:rFonts w:ascii="Times New Roman" w:hAnsi="Times New Roman" w:cs="Times New Roman"/>
          <w:sz w:val="28"/>
          <w:szCs w:val="28"/>
        </w:rPr>
        <w:t xml:space="preserve"> </w:t>
      </w:r>
      <w:r w:rsidRPr="00E469BE">
        <w:rPr>
          <w:rFonts w:ascii="Times New Roman" w:hAnsi="Times New Roman" w:cs="Times New Roman"/>
          <w:sz w:val="28"/>
          <w:szCs w:val="28"/>
        </w:rPr>
        <w:t xml:space="preserve"> Новотитаровского сельского</w:t>
      </w:r>
      <w:r w:rsidRPr="00E469BE">
        <w:rPr>
          <w:rFonts w:ascii="Times New Roman" w:hAnsi="Times New Roman" w:cs="Times New Roman"/>
          <w:sz w:val="28"/>
        </w:rPr>
        <w:t xml:space="preserve"> поселения Динского района</w:t>
      </w:r>
      <w:r w:rsidR="007945CD">
        <w:rPr>
          <w:rFonts w:ascii="Times New Roman" w:hAnsi="Times New Roman" w:cs="Times New Roman"/>
          <w:sz w:val="28"/>
        </w:rPr>
        <w:t xml:space="preserve">, </w:t>
      </w:r>
    </w:p>
    <w:p w14:paraId="77CFCD59" w14:textId="77777777" w:rsidR="005D6A67" w:rsidRPr="00E469BE" w:rsidRDefault="00E469BE" w:rsidP="0090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69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69B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7A05BE26" w14:textId="77777777" w:rsidR="00133DBF" w:rsidRDefault="00260812" w:rsidP="00CA114F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E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A114F" w:rsidRPr="00CA11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муниципальных услуг (функций по осуществлению муниципального контроля), предоставляемых (исполняемых) администрацией Новотитаровского сельского поселения Динского района</w:t>
      </w:r>
      <w:r w:rsidR="0018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9E4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5CAA85" w14:textId="77777777" w:rsidR="005D6A67" w:rsidRDefault="00133DBF" w:rsidP="00906460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E4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</w:t>
      </w:r>
      <w:r w:rsidR="009064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Новотитаровского сельского поселения Динского </w:t>
      </w:r>
      <w:r w:rsidR="00906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9E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6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мая </w:t>
      </w:r>
      <w:r w:rsidR="009E40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646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E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06460">
        <w:rPr>
          <w:rFonts w:ascii="Times New Roman" w:eastAsia="Times New Roman" w:hAnsi="Times New Roman" w:cs="Times New Roman"/>
          <w:sz w:val="28"/>
          <w:szCs w:val="28"/>
          <w:lang w:eastAsia="ru-RU"/>
        </w:rPr>
        <w:t>327</w:t>
      </w:r>
      <w:r w:rsidR="009E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06460" w:rsidRPr="00906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 муниципальных услуг (функций по осуществлению муниципального контроля), предоставляемых (исполняемых) администрацией Новотитаровского сельского поселения Динского района</w:t>
      </w:r>
      <w:r w:rsidR="009E40E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3068DC2" w14:textId="7F5664B1" w:rsidR="005D6A67" w:rsidRDefault="00764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Начальнику отдела по общим и </w:t>
      </w:r>
      <w:r w:rsidR="00906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организационным</w:t>
      </w:r>
      <w:r w:rsidR="0026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администрации Новотитаровского сельского поселения Динского района (</w:t>
      </w:r>
      <w:r w:rsidR="00A77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</w:t>
      </w:r>
      <w:r w:rsidR="0026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9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соответствии с действующим законодательством и </w:t>
      </w:r>
      <w:r w:rsidR="0026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администрации Новотитаровского сельского поселения Динского района </w:t>
      </w:r>
      <w:hyperlink r:id="rId8">
        <w:r w:rsidR="00260812">
          <w:rPr>
            <w:rStyle w:val="-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www.novotitarovskaya.info</w:t>
        </w:r>
      </w:hyperlink>
      <w:r w:rsidR="00260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02690A" w14:textId="34B7DC3B" w:rsidR="005D6A67" w:rsidRDefault="00764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60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6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14:paraId="5E844F1E" w14:textId="710BEC55" w:rsidR="005D6A67" w:rsidRDefault="00764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794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26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906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</w:t>
      </w:r>
      <w:r w:rsidR="0026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обнародования.</w:t>
      </w:r>
    </w:p>
    <w:p w14:paraId="14DC0B5E" w14:textId="77777777" w:rsidR="005D6A67" w:rsidRDefault="005D6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27ED1" w14:textId="77777777" w:rsidR="007642E9" w:rsidRDefault="00764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E8D48" w14:textId="77777777" w:rsidR="00956D08" w:rsidRPr="00956D08" w:rsidRDefault="00FB4B85" w:rsidP="00956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56D08" w:rsidRPr="00956D0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6D08" w:rsidRPr="00956D08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14:paraId="532B3051" w14:textId="56B03E4A" w:rsidR="005D6A67" w:rsidRDefault="00956D08" w:rsidP="007642E9">
      <w:pPr>
        <w:shd w:val="clear" w:color="auto" w:fill="FFFFFF"/>
        <w:tabs>
          <w:tab w:val="left" w:pos="1134"/>
        </w:tabs>
        <w:spacing w:after="0" w:line="240" w:lineRule="auto"/>
        <w:jc w:val="both"/>
      </w:pPr>
      <w:r w:rsidRPr="00956D0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90646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642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6460">
        <w:rPr>
          <w:rFonts w:ascii="Times New Roman" w:hAnsi="Times New Roman" w:cs="Times New Roman"/>
          <w:sz w:val="28"/>
          <w:szCs w:val="28"/>
        </w:rPr>
        <w:t xml:space="preserve">     </w:t>
      </w:r>
      <w:r w:rsidR="00B42411">
        <w:rPr>
          <w:rFonts w:ascii="Times New Roman" w:hAnsi="Times New Roman" w:cs="Times New Roman"/>
          <w:sz w:val="28"/>
          <w:szCs w:val="28"/>
        </w:rPr>
        <w:t xml:space="preserve">  </w:t>
      </w:r>
      <w:r w:rsidR="00FB4B85">
        <w:rPr>
          <w:rFonts w:ascii="Times New Roman" w:hAnsi="Times New Roman" w:cs="Times New Roman"/>
          <w:sz w:val="28"/>
          <w:szCs w:val="28"/>
        </w:rPr>
        <w:t>С</w:t>
      </w:r>
      <w:r w:rsidR="004477F8">
        <w:rPr>
          <w:rFonts w:ascii="Times New Roman" w:hAnsi="Times New Roman" w:cs="Times New Roman"/>
          <w:sz w:val="28"/>
          <w:szCs w:val="28"/>
        </w:rPr>
        <w:t>.</w:t>
      </w:r>
      <w:r w:rsidR="00FB4B85">
        <w:rPr>
          <w:rFonts w:ascii="Times New Roman" w:hAnsi="Times New Roman" w:cs="Times New Roman"/>
          <w:sz w:val="28"/>
          <w:szCs w:val="28"/>
        </w:rPr>
        <w:t>К</w:t>
      </w:r>
      <w:r w:rsidR="004477F8">
        <w:rPr>
          <w:rFonts w:ascii="Times New Roman" w:hAnsi="Times New Roman" w:cs="Times New Roman"/>
          <w:sz w:val="28"/>
          <w:szCs w:val="28"/>
        </w:rPr>
        <w:t xml:space="preserve">. </w:t>
      </w:r>
      <w:r w:rsidR="00FB4B85">
        <w:rPr>
          <w:rFonts w:ascii="Times New Roman" w:hAnsi="Times New Roman" w:cs="Times New Roman"/>
          <w:sz w:val="28"/>
          <w:szCs w:val="28"/>
        </w:rPr>
        <w:t>Кошман</w:t>
      </w:r>
    </w:p>
    <w:sectPr w:rsidR="005D6A67" w:rsidSect="007642E9">
      <w:headerReference w:type="default" r:id="rId9"/>
      <w:pgSz w:w="11906" w:h="16838"/>
      <w:pgMar w:top="568" w:right="680" w:bottom="709" w:left="1701" w:header="709" w:footer="0" w:gutter="0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19315" w14:textId="77777777" w:rsidR="00E71FD7" w:rsidRDefault="00E71FD7">
      <w:pPr>
        <w:spacing w:after="0" w:line="240" w:lineRule="auto"/>
      </w:pPr>
      <w:r>
        <w:separator/>
      </w:r>
    </w:p>
  </w:endnote>
  <w:endnote w:type="continuationSeparator" w:id="0">
    <w:p w14:paraId="74D0727C" w14:textId="77777777" w:rsidR="00E71FD7" w:rsidRDefault="00E7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A6680" w14:textId="77777777" w:rsidR="00E71FD7" w:rsidRDefault="00E71FD7">
      <w:pPr>
        <w:spacing w:after="0" w:line="240" w:lineRule="auto"/>
      </w:pPr>
      <w:r>
        <w:separator/>
      </w:r>
    </w:p>
  </w:footnote>
  <w:footnote w:type="continuationSeparator" w:id="0">
    <w:p w14:paraId="7D828C7D" w14:textId="77777777" w:rsidR="00E71FD7" w:rsidRDefault="00E7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F3583" w14:textId="77777777" w:rsidR="005D6A67" w:rsidRDefault="00260812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7642E9">
      <w:rPr>
        <w:noProof/>
      </w:rPr>
      <w:t>2</w:t>
    </w:r>
    <w:r>
      <w:fldChar w:fldCharType="end"/>
    </w:r>
  </w:p>
  <w:p w14:paraId="32A4C3EC" w14:textId="77777777" w:rsidR="005D6A67" w:rsidRDefault="005D6A6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67"/>
    <w:rsid w:val="000667B6"/>
    <w:rsid w:val="001017B0"/>
    <w:rsid w:val="00133DBF"/>
    <w:rsid w:val="0018123B"/>
    <w:rsid w:val="001D4D78"/>
    <w:rsid w:val="001E423C"/>
    <w:rsid w:val="002604F0"/>
    <w:rsid w:val="00260812"/>
    <w:rsid w:val="00292A33"/>
    <w:rsid w:val="002E2645"/>
    <w:rsid w:val="002E3C6A"/>
    <w:rsid w:val="00364586"/>
    <w:rsid w:val="003701E7"/>
    <w:rsid w:val="00375CB0"/>
    <w:rsid w:val="004477F8"/>
    <w:rsid w:val="004954E7"/>
    <w:rsid w:val="004E4C62"/>
    <w:rsid w:val="00521058"/>
    <w:rsid w:val="005D6A67"/>
    <w:rsid w:val="006A26F8"/>
    <w:rsid w:val="006B7E24"/>
    <w:rsid w:val="00747EF5"/>
    <w:rsid w:val="007642E9"/>
    <w:rsid w:val="007945CD"/>
    <w:rsid w:val="007B2CD9"/>
    <w:rsid w:val="008015DF"/>
    <w:rsid w:val="008507D2"/>
    <w:rsid w:val="008D51CB"/>
    <w:rsid w:val="008D5C59"/>
    <w:rsid w:val="009010B4"/>
    <w:rsid w:val="00906460"/>
    <w:rsid w:val="00956D08"/>
    <w:rsid w:val="009A7CEC"/>
    <w:rsid w:val="009E40E7"/>
    <w:rsid w:val="009F5083"/>
    <w:rsid w:val="00A277E1"/>
    <w:rsid w:val="00A42FF1"/>
    <w:rsid w:val="00A77211"/>
    <w:rsid w:val="00AB4057"/>
    <w:rsid w:val="00AC5DFE"/>
    <w:rsid w:val="00B42411"/>
    <w:rsid w:val="00C370BC"/>
    <w:rsid w:val="00CA114F"/>
    <w:rsid w:val="00E469BE"/>
    <w:rsid w:val="00E71FD7"/>
    <w:rsid w:val="00ED4922"/>
    <w:rsid w:val="00F12370"/>
    <w:rsid w:val="00FB4B85"/>
    <w:rsid w:val="00FC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6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B6D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page number"/>
    <w:basedOn w:val="a0"/>
    <w:qFormat/>
    <w:rsid w:val="003B6DBB"/>
  </w:style>
  <w:style w:type="character" w:customStyle="1" w:styleId="a5">
    <w:name w:val="Текст выноски Знак"/>
    <w:basedOn w:val="a0"/>
    <w:uiPriority w:val="99"/>
    <w:semiHidden/>
    <w:qFormat/>
    <w:rsid w:val="003B6DB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3B6D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uiPriority w:val="99"/>
    <w:semiHidden/>
    <w:unhideWhenUsed/>
    <w:qFormat/>
    <w:rsid w:val="003B6DB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B6D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page number"/>
    <w:basedOn w:val="a0"/>
    <w:qFormat/>
    <w:rsid w:val="003B6DBB"/>
  </w:style>
  <w:style w:type="character" w:customStyle="1" w:styleId="a5">
    <w:name w:val="Текст выноски Знак"/>
    <w:basedOn w:val="a0"/>
    <w:uiPriority w:val="99"/>
    <w:semiHidden/>
    <w:qFormat/>
    <w:rsid w:val="003B6DB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3B6D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uiPriority w:val="99"/>
    <w:semiHidden/>
    <w:unhideWhenUsed/>
    <w:qFormat/>
    <w:rsid w:val="003B6DB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PC</cp:lastModifiedBy>
  <cp:revision>7</cp:revision>
  <cp:lastPrinted>2024-02-05T08:03:00Z</cp:lastPrinted>
  <dcterms:created xsi:type="dcterms:W3CDTF">2024-01-31T08:19:00Z</dcterms:created>
  <dcterms:modified xsi:type="dcterms:W3CDTF">2024-02-12T12:31:00Z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