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4C7" w:rsidRDefault="009624C7" w:rsidP="009624C7">
      <w:pPr>
        <w:pStyle w:val="1"/>
        <w:tabs>
          <w:tab w:val="num" w:pos="432"/>
        </w:tabs>
        <w:spacing w:before="0" w:after="0"/>
        <w:ind w:left="432"/>
        <w:rPr>
          <w:rFonts w:ascii="Times New Roman" w:hAnsi="Times New Roman" w:cs="Times New Roman"/>
          <w:sz w:val="20"/>
        </w:rPr>
      </w:pPr>
      <w:bookmarkStart w:id="0" w:name="sub_1"/>
    </w:p>
    <w:p w:rsidR="009624C7" w:rsidRDefault="009624C7" w:rsidP="009624C7">
      <w:pPr>
        <w:jc w:val="center"/>
        <w:rPr>
          <w:kern w:val="2"/>
        </w:rPr>
      </w:pPr>
      <w:bookmarkStart w:id="1" w:name="_GoBack"/>
      <w:r>
        <w:rPr>
          <w:noProof/>
          <w:sz w:val="34"/>
          <w:szCs w:val="34"/>
        </w:rPr>
        <w:drawing>
          <wp:inline distT="0" distB="0" distL="0" distR="0">
            <wp:extent cx="504000" cy="6156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624C7" w:rsidRDefault="009624C7" w:rsidP="009624C7">
      <w:pPr>
        <w:tabs>
          <w:tab w:val="left" w:pos="1134"/>
        </w:tabs>
        <w:jc w:val="center"/>
        <w:rPr>
          <w:sz w:val="20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9624C7" w:rsidRDefault="009624C7" w:rsidP="009624C7">
      <w:pPr>
        <w:tabs>
          <w:tab w:val="left" w:pos="1134"/>
        </w:tabs>
        <w:jc w:val="center"/>
        <w:rPr>
          <w:kern w:val="2"/>
          <w:lang w:eastAsia="ar-SA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9624C7" w:rsidRDefault="009624C7" w:rsidP="009624C7">
      <w:pPr>
        <w:tabs>
          <w:tab w:val="left" w:pos="1134"/>
        </w:tabs>
        <w:jc w:val="center"/>
        <w:rPr>
          <w:b/>
          <w:bCs/>
          <w:kern w:val="3"/>
          <w:sz w:val="32"/>
          <w:szCs w:val="32"/>
        </w:rPr>
      </w:pPr>
    </w:p>
    <w:p w:rsidR="009624C7" w:rsidRDefault="009624C7" w:rsidP="009624C7">
      <w:pPr>
        <w:tabs>
          <w:tab w:val="left" w:pos="1134"/>
        </w:tabs>
        <w:jc w:val="center"/>
        <w:rPr>
          <w:color w:val="000000"/>
          <w:lang w:eastAsia="en-US"/>
        </w:rPr>
      </w:pPr>
      <w:r>
        <w:rPr>
          <w:b/>
          <w:bCs/>
          <w:sz w:val="32"/>
          <w:szCs w:val="32"/>
        </w:rPr>
        <w:t>ПОСТАНОВЛЕНИЕ</w:t>
      </w:r>
    </w:p>
    <w:p w:rsidR="009624C7" w:rsidRDefault="009624C7" w:rsidP="009624C7">
      <w:pPr>
        <w:ind w:firstLine="284"/>
        <w:rPr>
          <w:lang w:eastAsia="ar-SA"/>
        </w:rPr>
      </w:pPr>
      <w:r>
        <w:rPr>
          <w:sz w:val="28"/>
          <w:szCs w:val="28"/>
        </w:rPr>
        <w:t>От 04.10.2023                                                                               № 1167</w:t>
      </w:r>
    </w:p>
    <w:p w:rsidR="009624C7" w:rsidRDefault="009624C7" w:rsidP="009624C7">
      <w:pPr>
        <w:ind w:right="27"/>
        <w:jc w:val="center"/>
        <w:rPr>
          <w:kern w:val="3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9624C7" w:rsidRDefault="009624C7" w:rsidP="009624C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062D0B" w:rsidRDefault="00062D0B" w:rsidP="00062D0B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О признании утратившими силу некоторых постановлений </w:t>
      </w:r>
    </w:p>
    <w:p w:rsidR="00062D0B" w:rsidRDefault="00062D0B" w:rsidP="00062D0B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администрации Новотитаровского сельского поселения</w:t>
      </w:r>
    </w:p>
    <w:p w:rsidR="00062D0B" w:rsidRDefault="00062D0B" w:rsidP="00062D0B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Динского района</w:t>
      </w:r>
    </w:p>
    <w:p w:rsidR="00ED030C" w:rsidRDefault="00ED030C" w:rsidP="00002472">
      <w:pPr>
        <w:jc w:val="center"/>
        <w:rPr>
          <w:b/>
          <w:sz w:val="28"/>
          <w:szCs w:val="28"/>
        </w:rPr>
      </w:pPr>
    </w:p>
    <w:p w:rsidR="00002472" w:rsidRPr="00E50BF4" w:rsidRDefault="00002472" w:rsidP="00002472">
      <w:pPr>
        <w:jc w:val="center"/>
        <w:rPr>
          <w:b/>
          <w:sz w:val="28"/>
          <w:szCs w:val="28"/>
        </w:rPr>
      </w:pPr>
    </w:p>
    <w:p w:rsidR="00291A1E" w:rsidRPr="00291A1E" w:rsidRDefault="00291A1E" w:rsidP="00291A1E">
      <w:pPr>
        <w:ind w:firstLine="567"/>
        <w:jc w:val="both"/>
        <w:rPr>
          <w:rFonts w:eastAsia="Microsoft YaHei"/>
          <w:sz w:val="28"/>
          <w:szCs w:val="28"/>
        </w:rPr>
      </w:pPr>
      <w:r w:rsidRPr="00291A1E">
        <w:rPr>
          <w:rFonts w:eastAsia="Microsoft YaHei"/>
          <w:sz w:val="28"/>
          <w:szCs w:val="28"/>
        </w:rPr>
        <w:t xml:space="preserve">В соответствии с постановлением главы администрации (губернатора) Краснодарского края от 3 февраля 2022 года № 39 «Об утверждении Инструкции о порядке рассмотрения обращений граждан», в целях установления единого порядка работы с обращениями граждан Российской Федерации, иностранных граждан и лиц без гражданства, а также иными заявителями в администрации </w:t>
      </w:r>
      <w:r w:rsidR="00014EDC">
        <w:rPr>
          <w:rFonts w:eastAsia="Microsoft YaHei"/>
          <w:sz w:val="28"/>
          <w:szCs w:val="28"/>
        </w:rPr>
        <w:t>Новотитаровского сельского поселения</w:t>
      </w:r>
      <w:r w:rsidRPr="00291A1E">
        <w:rPr>
          <w:rFonts w:eastAsia="Microsoft YaHei"/>
          <w:sz w:val="28"/>
          <w:szCs w:val="28"/>
        </w:rPr>
        <w:t xml:space="preserve"> Динско</w:t>
      </w:r>
      <w:r w:rsidR="00014EDC">
        <w:rPr>
          <w:rFonts w:eastAsia="Microsoft YaHei"/>
          <w:sz w:val="28"/>
          <w:szCs w:val="28"/>
        </w:rPr>
        <w:t>го</w:t>
      </w:r>
      <w:r w:rsidRPr="00291A1E">
        <w:rPr>
          <w:rFonts w:eastAsia="Microsoft YaHei"/>
          <w:sz w:val="28"/>
          <w:szCs w:val="28"/>
        </w:rPr>
        <w:t xml:space="preserve"> район</w:t>
      </w:r>
      <w:r w:rsidR="00014EDC">
        <w:rPr>
          <w:rFonts w:eastAsia="Microsoft YaHei"/>
          <w:sz w:val="28"/>
          <w:szCs w:val="28"/>
        </w:rPr>
        <w:t>а</w:t>
      </w:r>
      <w:r w:rsidRPr="00291A1E">
        <w:rPr>
          <w:rFonts w:eastAsia="Microsoft YaHei"/>
          <w:sz w:val="28"/>
          <w:szCs w:val="28"/>
        </w:rPr>
        <w:t>, руководствуясь статьей 59 Устава Новотитаровского сельского поселения постановляю:</w:t>
      </w:r>
    </w:p>
    <w:p w:rsidR="00062D0B" w:rsidRDefault="00062D0B" w:rsidP="00062D0B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 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Признать утратившим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и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силу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: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062D0B" w:rsidRDefault="00062D0B" w:rsidP="00291A1E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1.1. Постановление администрации Новотитаровского сельского поселения Динского района от </w:t>
      </w:r>
      <w:r w:rsidR="00291A1E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21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291A1E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апреля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20</w:t>
      </w:r>
      <w:r w:rsidR="00291A1E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22</w:t>
      </w:r>
      <w:r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№ </w:t>
      </w:r>
      <w:r w:rsidR="00291A1E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291</w:t>
      </w:r>
      <w:r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«</w:t>
      </w:r>
      <w:r w:rsidR="00291A1E" w:rsidRPr="00291A1E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 Порядк</w:t>
      </w:r>
      <w:r w:rsidR="00291A1E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е работы с обращениями граждан </w:t>
      </w:r>
      <w:r w:rsidR="00291A1E" w:rsidRPr="00291A1E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в администрации Новотитаровского сельского поселения Динского района</w:t>
      </w:r>
      <w:r w:rsidR="00A934D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»;</w:t>
      </w:r>
    </w:p>
    <w:p w:rsidR="00062D0B" w:rsidRDefault="00062D0B" w:rsidP="0065209A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1.2. Постановление администрации Новотитаровского сельского поселения Динского района от </w:t>
      </w:r>
      <w:r w:rsidR="00291A1E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10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291A1E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марта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20</w:t>
      </w:r>
      <w:r w:rsidR="00291A1E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23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года № </w:t>
      </w:r>
      <w:r w:rsidR="00A934D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135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A934D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</w:t>
      </w:r>
      <w:r w:rsidR="00A934DC" w:rsidRPr="00A934D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 внесении изменения в постановление администрации Новотитаровского сельского поселения Динского района от 21 апреля 2022 года № 291 «О Порядке работы с обращениями граждан в администрации Новотитаровского сельского поселения Динского района»</w:t>
      </w:r>
      <w:r w:rsidR="00A934D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;</w:t>
      </w:r>
    </w:p>
    <w:p w:rsidR="00A934DC" w:rsidRDefault="00A934DC" w:rsidP="00A934DC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1.3. Постановление администрации Новотитаровского сельского поселения Динского района от 19 июля 2023 года № 607 «</w:t>
      </w:r>
      <w:r w:rsidRPr="00A934D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 внесении изменения в постановление администрации Новотитаровского сельского поселения Динского района от 21 апреля 2022 года № 291 «О Порядке работы с обращениями граждан в администрации Новотитаровского сельского поселения Динского района»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;</w:t>
      </w:r>
    </w:p>
    <w:p w:rsidR="00A934DC" w:rsidRDefault="00A934DC" w:rsidP="00A934DC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1.4. </w:t>
      </w:r>
      <w:r w:rsidRPr="00A934D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Постановление администрации Новотитаровского сельского поселения Динского района от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25</w:t>
      </w:r>
      <w:r w:rsidRPr="00A934D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сентября</w:t>
      </w:r>
      <w:r w:rsidRPr="00A934D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2023 года №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1129</w:t>
      </w:r>
      <w:r w:rsidRPr="00A934D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«О внесении </w:t>
      </w:r>
      <w:r w:rsidRPr="00A934D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изменения в постановление администрации Новотитаровского сельского поселения Динского района от 21 апреля 2022 года № 291 «О Порядке работы с обращениями граждан в администрации Новотитаровского сельского поселения Динского района»;</w:t>
      </w:r>
    </w:p>
    <w:p w:rsidR="00A934DC" w:rsidRPr="00A934DC" w:rsidRDefault="00014EDC" w:rsidP="00A934DC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bookmarkStart w:id="2" w:name="sub_4"/>
      <w:bookmarkEnd w:id="0"/>
      <w:r>
        <w:rPr>
          <w:rFonts w:eastAsia="SimSun"/>
          <w:kern w:val="3"/>
          <w:sz w:val="28"/>
          <w:szCs w:val="28"/>
          <w:lang w:eastAsia="zh-CN" w:bidi="hi-IN"/>
        </w:rPr>
        <w:t>2</w:t>
      </w:r>
      <w:r w:rsidR="00A934DC" w:rsidRPr="00A934DC">
        <w:rPr>
          <w:rFonts w:eastAsia="SimSun"/>
          <w:kern w:val="3"/>
          <w:sz w:val="28"/>
          <w:szCs w:val="28"/>
          <w:lang w:eastAsia="zh-CN" w:bidi="hi-IN"/>
        </w:rPr>
        <w:t>. Начальнику отдела по общим и правовым вопросам администрации Новотитаровского сельского поселения Динского района (Омельченко) обнародовать настоящее постановление в соответствии с действующим законодательством и разместить на официальном сайте Новотитаровского сельского поселения Динского района www.novotitarovskaya.info.</w:t>
      </w:r>
    </w:p>
    <w:p w:rsidR="00A934DC" w:rsidRPr="00A934DC" w:rsidRDefault="00014EDC" w:rsidP="00A934DC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3</w:t>
      </w:r>
      <w:r w:rsidR="00A934DC" w:rsidRPr="00A934DC">
        <w:rPr>
          <w:rFonts w:eastAsia="SimSun"/>
          <w:kern w:val="3"/>
          <w:sz w:val="28"/>
          <w:szCs w:val="28"/>
          <w:lang w:eastAsia="zh-CN" w:bidi="hi-IN"/>
        </w:rPr>
        <w:t>. Контроль за выполнением настоящего постановления оставляю за собой.</w:t>
      </w:r>
    </w:p>
    <w:p w:rsidR="00A934DC" w:rsidRPr="00A934DC" w:rsidRDefault="00014EDC" w:rsidP="00A934DC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4</w:t>
      </w:r>
      <w:r w:rsidR="00A934DC" w:rsidRPr="00A934DC">
        <w:rPr>
          <w:rFonts w:eastAsia="SimSun"/>
          <w:kern w:val="3"/>
          <w:sz w:val="28"/>
          <w:szCs w:val="28"/>
          <w:lang w:eastAsia="zh-CN" w:bidi="hi-IN"/>
        </w:rPr>
        <w:t>. Настоящее постановление вступает в силу после его официального обнародования.</w:t>
      </w:r>
    </w:p>
    <w:p w:rsidR="00A934DC" w:rsidRPr="00A934DC" w:rsidRDefault="00A934DC" w:rsidP="00A934DC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bookmarkEnd w:id="2"/>
    <w:tbl>
      <w:tblPr>
        <w:tblW w:w="0" w:type="auto"/>
        <w:tblLook w:val="0000" w:firstRow="0" w:lastRow="0" w:firstColumn="0" w:lastColumn="0" w:noHBand="0" w:noVBand="0"/>
      </w:tblPr>
      <w:tblGrid>
        <w:gridCol w:w="4721"/>
        <w:gridCol w:w="4634"/>
      </w:tblGrid>
      <w:tr w:rsidR="00002472" w:rsidRPr="00CA0869" w:rsidTr="00714BBB">
        <w:trPr>
          <w:trHeight w:val="782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472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472" w:rsidRPr="0024735C" w:rsidRDefault="00062D0B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02472" w:rsidRPr="002473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05657A">
              <w:rPr>
                <w:sz w:val="28"/>
                <w:szCs w:val="28"/>
              </w:rPr>
              <w:t xml:space="preserve"> </w:t>
            </w:r>
            <w:r w:rsidR="00002472">
              <w:rPr>
                <w:sz w:val="28"/>
                <w:szCs w:val="28"/>
              </w:rPr>
              <w:t>Новотитаровского</w:t>
            </w:r>
            <w:r w:rsidR="00002472" w:rsidRPr="0024735C">
              <w:rPr>
                <w:sz w:val="28"/>
                <w:szCs w:val="28"/>
              </w:rPr>
              <w:t xml:space="preserve"> </w:t>
            </w:r>
          </w:p>
          <w:p w:rsidR="00002472" w:rsidRPr="0024735C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35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472" w:rsidRPr="00CA0869" w:rsidRDefault="00062D0B" w:rsidP="00062D0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0247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</w:t>
            </w:r>
            <w:r w:rsidR="0000247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Кошман</w:t>
            </w:r>
          </w:p>
        </w:tc>
      </w:tr>
    </w:tbl>
    <w:p w:rsidR="00C90B88" w:rsidRDefault="00C90B88" w:rsidP="00062D0B"/>
    <w:sectPr w:rsidR="00C9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472"/>
    <w:rsid w:val="00002472"/>
    <w:rsid w:val="00014EDC"/>
    <w:rsid w:val="0005657A"/>
    <w:rsid w:val="00062D0B"/>
    <w:rsid w:val="00291A1E"/>
    <w:rsid w:val="003261B7"/>
    <w:rsid w:val="003E4D78"/>
    <w:rsid w:val="004B79A9"/>
    <w:rsid w:val="0065209A"/>
    <w:rsid w:val="006929F3"/>
    <w:rsid w:val="00817435"/>
    <w:rsid w:val="008957A9"/>
    <w:rsid w:val="009624C7"/>
    <w:rsid w:val="0099526E"/>
    <w:rsid w:val="00A934DC"/>
    <w:rsid w:val="00B36952"/>
    <w:rsid w:val="00B74244"/>
    <w:rsid w:val="00C90B88"/>
    <w:rsid w:val="00CF0CB9"/>
    <w:rsid w:val="00D10DB8"/>
    <w:rsid w:val="00D84F4F"/>
    <w:rsid w:val="00ED030C"/>
    <w:rsid w:val="00F2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5A905-038A-4A19-BD9C-C26D5F4D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24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624C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andard">
    <w:name w:val="Standard"/>
    <w:rsid w:val="009624C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ASUS</cp:lastModifiedBy>
  <cp:revision>7</cp:revision>
  <cp:lastPrinted>2023-10-04T08:25:00Z</cp:lastPrinted>
  <dcterms:created xsi:type="dcterms:W3CDTF">2023-10-04T07:52:00Z</dcterms:created>
  <dcterms:modified xsi:type="dcterms:W3CDTF">2023-10-05T07:02:00Z</dcterms:modified>
</cp:coreProperties>
</file>