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52" w:rsidRDefault="00560B52" w:rsidP="00560B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60B52" w:rsidRDefault="00560B52" w:rsidP="00560B52">
      <w:pPr>
        <w:contextualSpacing/>
        <w:jc w:val="center"/>
        <w:rPr>
          <w:sz w:val="28"/>
          <w:szCs w:val="28"/>
        </w:rPr>
      </w:pPr>
    </w:p>
    <w:p w:rsidR="00560B52" w:rsidRDefault="00560B52" w:rsidP="00560B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ПРИЛОЖЕНИЕ № 2</w:t>
      </w:r>
    </w:p>
    <w:p w:rsidR="00560B52" w:rsidRDefault="00560B52" w:rsidP="00560B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УТВЕРЖДЕНО </w:t>
      </w:r>
    </w:p>
    <w:p w:rsidR="00560B52" w:rsidRDefault="00560B52" w:rsidP="00560B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560B52" w:rsidRDefault="00560B52" w:rsidP="00560B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Новотитаровского сельского</w:t>
      </w:r>
    </w:p>
    <w:p w:rsidR="00560B52" w:rsidRDefault="00560B52" w:rsidP="00560B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поселения Динского района</w:t>
      </w:r>
    </w:p>
    <w:p w:rsidR="00560B52" w:rsidRDefault="00560B52" w:rsidP="00560B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от </w:t>
      </w:r>
      <w:r w:rsidR="00622E25">
        <w:rPr>
          <w:sz w:val="28"/>
          <w:szCs w:val="28"/>
        </w:rPr>
        <w:t>20.06.</w:t>
      </w:r>
      <w:r>
        <w:rPr>
          <w:sz w:val="28"/>
          <w:szCs w:val="28"/>
        </w:rPr>
        <w:t>2023 г.</w:t>
      </w:r>
      <w:r w:rsidR="00622E25">
        <w:rPr>
          <w:sz w:val="28"/>
          <w:szCs w:val="28"/>
        </w:rPr>
        <w:t xml:space="preserve"> № 479</w:t>
      </w:r>
    </w:p>
    <w:p w:rsidR="00560B52" w:rsidRDefault="00560B52" w:rsidP="00560B52">
      <w:pPr>
        <w:contextualSpacing/>
        <w:jc w:val="center"/>
        <w:rPr>
          <w:sz w:val="28"/>
          <w:szCs w:val="28"/>
        </w:rPr>
      </w:pPr>
    </w:p>
    <w:p w:rsidR="00560B52" w:rsidRDefault="00560B52" w:rsidP="00560B52">
      <w:pPr>
        <w:contextualSpacing/>
        <w:jc w:val="center"/>
        <w:rPr>
          <w:sz w:val="28"/>
          <w:szCs w:val="28"/>
        </w:rPr>
      </w:pPr>
    </w:p>
    <w:p w:rsidR="00560B52" w:rsidRDefault="00560B52" w:rsidP="00560B52">
      <w:pPr>
        <w:widowControl w:val="0"/>
        <w:spacing w:line="324" w:lineRule="exact"/>
        <w:ind w:right="680"/>
        <w:jc w:val="center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Перечень</w:t>
      </w:r>
    </w:p>
    <w:p w:rsidR="00560B52" w:rsidRDefault="00560B52" w:rsidP="00560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источников финансирования</w:t>
      </w:r>
    </w:p>
    <w:p w:rsidR="00560B52" w:rsidRDefault="00560B52" w:rsidP="00560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дефицита бюджета Новотитаровского сельского поселения</w:t>
      </w:r>
    </w:p>
    <w:p w:rsidR="00560B52" w:rsidRDefault="00560B52" w:rsidP="00560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Динского района</w:t>
      </w:r>
    </w:p>
    <w:p w:rsidR="00560B52" w:rsidRDefault="00560B52" w:rsidP="00560B52">
      <w:pPr>
        <w:jc w:val="center"/>
        <w:rPr>
          <w:b/>
          <w:sz w:val="28"/>
          <w:szCs w:val="28"/>
        </w:rPr>
      </w:pPr>
    </w:p>
    <w:tbl>
      <w:tblPr>
        <w:tblW w:w="965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154"/>
        <w:gridCol w:w="4938"/>
      </w:tblGrid>
      <w:tr w:rsidR="00560B52" w:rsidTr="004C6AB3">
        <w:trPr>
          <w:trHeight w:hRule="exact" w:val="580"/>
        </w:trPr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60B52" w:rsidRDefault="00560B52" w:rsidP="004C6AB3">
            <w:pPr>
              <w:widowControl w:val="0"/>
              <w:spacing w:line="277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74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</w:rPr>
              <w:t>Наименование главного администратора источников финансирования дефицита бюджета поселения, наименование кода группы, подгруппы, статьи и вида источника</w:t>
            </w:r>
          </w:p>
        </w:tc>
      </w:tr>
      <w:tr w:rsidR="00560B52" w:rsidTr="004C6AB3">
        <w:trPr>
          <w:trHeight w:hRule="exact" w:val="22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60B52" w:rsidRDefault="00560B52" w:rsidP="004C6AB3">
            <w:pPr>
              <w:widowControl w:val="0"/>
              <w:spacing w:line="277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</w:rPr>
              <w:t xml:space="preserve">главного </w:t>
            </w:r>
            <w:proofErr w:type="spellStart"/>
            <w:r>
              <w:rPr>
                <w:rFonts w:eastAsia="Arial Unicode MS"/>
                <w:color w:val="000000"/>
              </w:rPr>
              <w:t>администра</w:t>
            </w:r>
            <w:proofErr w:type="spellEnd"/>
            <w:r>
              <w:rPr>
                <w:rFonts w:eastAsia="Arial Unicode MS"/>
                <w:color w:val="000000"/>
              </w:rPr>
              <w:t>-тора источ</w:t>
            </w:r>
            <w:r>
              <w:rPr>
                <w:rFonts w:eastAsia="Arial Unicode MS"/>
                <w:color w:val="000000"/>
              </w:rPr>
              <w:softHyphen/>
              <w:t>ников фи</w:t>
            </w:r>
            <w:r>
              <w:rPr>
                <w:rFonts w:eastAsia="Arial Unicode MS"/>
                <w:color w:val="000000"/>
              </w:rPr>
              <w:softHyphen/>
              <w:t>нансирования дефицита бюджета поселения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77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</w:rPr>
              <w:t>источников финансирования дефицита бюджета поселения</w:t>
            </w:r>
          </w:p>
        </w:tc>
        <w:tc>
          <w:tcPr>
            <w:tcW w:w="4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77" w:lineRule="exact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560B52" w:rsidTr="004C6AB3">
        <w:trPr>
          <w:trHeight w:hRule="exact"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</w:tr>
      <w:tr w:rsidR="00560B52" w:rsidTr="004C6AB3">
        <w:trPr>
          <w:trHeight w:hRule="exact" w:val="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992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Новотитаровского сельского поселения</w:t>
            </w:r>
          </w:p>
        </w:tc>
      </w:tr>
      <w:tr w:rsidR="00560B52" w:rsidTr="004C6AB3">
        <w:trPr>
          <w:trHeight w:hRule="exact" w:val="7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jc w:val="center"/>
            </w:pPr>
            <w:r>
              <w:t>992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01 02 00 00 10 0000 710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40" w:lineRule="exact"/>
              <w:ind w:left="107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560B52" w:rsidTr="004C6AB3">
        <w:trPr>
          <w:trHeight w:hRule="exact" w:val="7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jc w:val="center"/>
            </w:pPr>
            <w:r>
              <w:t>992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01 02 00 00 10 0000 810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40" w:lineRule="exact"/>
              <w:ind w:left="107"/>
              <w:rPr>
                <w:rFonts w:eastAsia="Arial Unicode MS"/>
                <w:color w:val="000000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560B52" w:rsidTr="004C6AB3">
        <w:trPr>
          <w:trHeight w:hRule="exact" w:val="9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jc w:val="center"/>
            </w:pPr>
            <w:r>
              <w:t>992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01 03 01 00 10 0000 710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40" w:lineRule="exact"/>
              <w:ind w:left="107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60B52" w:rsidTr="004C6AB3">
        <w:trPr>
          <w:trHeight w:hRule="exact" w:val="10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jc w:val="center"/>
            </w:pPr>
            <w:r>
              <w:t>992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01 03 01 00 10 0000 810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40" w:lineRule="exact"/>
              <w:ind w:left="107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560B52" w:rsidTr="004C6AB3">
        <w:trPr>
          <w:trHeight w:hRule="exact"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jc w:val="center"/>
            </w:pPr>
            <w:r>
              <w:t>992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01 05 02 01 10 0000 510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40" w:lineRule="exact"/>
              <w:ind w:left="107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560B52" w:rsidTr="004C6AB3">
        <w:trPr>
          <w:trHeight w:hRule="exact"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jc w:val="center"/>
            </w:pPr>
            <w:r>
              <w:t>992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0B52" w:rsidRDefault="00560B52" w:rsidP="004C6AB3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01 05 02 01 10 0000 610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B52" w:rsidRDefault="00560B52" w:rsidP="004C6AB3">
            <w:pPr>
              <w:widowControl w:val="0"/>
              <w:spacing w:line="240" w:lineRule="exact"/>
              <w:ind w:left="107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60B52" w:rsidRDefault="00560B52" w:rsidP="00560B52">
      <w:pPr>
        <w:jc w:val="both"/>
        <w:rPr>
          <w:sz w:val="28"/>
        </w:rPr>
      </w:pPr>
    </w:p>
    <w:p w:rsidR="00560B52" w:rsidRDefault="00560B52" w:rsidP="00560B52">
      <w:pPr>
        <w:jc w:val="both"/>
        <w:rPr>
          <w:sz w:val="28"/>
          <w:szCs w:val="28"/>
        </w:rPr>
      </w:pPr>
    </w:p>
    <w:p w:rsidR="00560B52" w:rsidRDefault="00560B52" w:rsidP="00560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560B52" w:rsidRDefault="00560B52" w:rsidP="00560B52">
      <w:pPr>
        <w:rPr>
          <w:sz w:val="26"/>
          <w:szCs w:val="26"/>
        </w:rPr>
      </w:pPr>
      <w:r>
        <w:rPr>
          <w:sz w:val="28"/>
          <w:szCs w:val="28"/>
        </w:rPr>
        <w:t>финансово-экономического   отдела                                       А.А. Кожевникова</w:t>
      </w:r>
    </w:p>
    <w:p w:rsidR="00560B52" w:rsidRDefault="00560B52" w:rsidP="00560B52">
      <w:pPr>
        <w:rPr>
          <w:b/>
          <w:sz w:val="28"/>
          <w:szCs w:val="22"/>
        </w:rPr>
        <w:sectPr w:rsidR="00560B52" w:rsidSect="007B4EFE">
          <w:headerReference w:type="default" r:id="rId6"/>
          <w:pgSz w:w="11906" w:h="16838" w:code="9"/>
          <w:pgMar w:top="539" w:right="851" w:bottom="567" w:left="1701" w:header="709" w:footer="709" w:gutter="0"/>
          <w:cols w:space="708"/>
          <w:titlePg/>
          <w:docGrid w:linePitch="360"/>
        </w:sectPr>
      </w:pPr>
    </w:p>
    <w:p w:rsidR="00DC3F7A" w:rsidRDefault="00DC3F7A"/>
    <w:sectPr w:rsidR="00DC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3A" w:rsidRDefault="002C093A">
      <w:r>
        <w:separator/>
      </w:r>
    </w:p>
  </w:endnote>
  <w:endnote w:type="continuationSeparator" w:id="0">
    <w:p w:rsidR="002C093A" w:rsidRDefault="002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3A" w:rsidRDefault="002C093A">
      <w:r>
        <w:separator/>
      </w:r>
    </w:p>
  </w:footnote>
  <w:footnote w:type="continuationSeparator" w:id="0">
    <w:p w:rsidR="002C093A" w:rsidRDefault="002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EFE" w:rsidRDefault="00560B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B4EFE" w:rsidRDefault="002C09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52"/>
    <w:rsid w:val="002C093A"/>
    <w:rsid w:val="00560B52"/>
    <w:rsid w:val="00622E25"/>
    <w:rsid w:val="00D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8830"/>
  <w15:chartTrackingRefBased/>
  <w15:docId w15:val="{4413DF1E-39EF-4F61-8E00-3ED000A4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0B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B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ASUS</cp:lastModifiedBy>
  <cp:revision>2</cp:revision>
  <cp:lastPrinted>2023-06-20T09:07:00Z</cp:lastPrinted>
  <dcterms:created xsi:type="dcterms:W3CDTF">2023-06-20T09:07:00Z</dcterms:created>
  <dcterms:modified xsi:type="dcterms:W3CDTF">2023-06-20T11:16:00Z</dcterms:modified>
</cp:coreProperties>
</file>