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BA" w:rsidRDefault="000D2DBA" w:rsidP="000D2DBA">
      <w:pPr>
        <w:jc w:val="center"/>
        <w:rPr>
          <w:rFonts w:ascii="Calibri" w:hAnsi="Calibri" w:cs="Tahoma"/>
          <w:sz w:val="22"/>
          <w:szCs w:val="22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 wp14:anchorId="5B428926" wp14:editId="229460FB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BA" w:rsidRPr="00904A2F" w:rsidRDefault="000D2DBA" w:rsidP="000D2DBA">
      <w:pPr>
        <w:tabs>
          <w:tab w:val="left" w:pos="1134"/>
        </w:tabs>
        <w:jc w:val="center"/>
        <w:rPr>
          <w:sz w:val="34"/>
          <w:szCs w:val="34"/>
        </w:rPr>
      </w:pPr>
      <w:r w:rsidRPr="00904A2F">
        <w:rPr>
          <w:b/>
          <w:bCs/>
          <w:sz w:val="34"/>
          <w:szCs w:val="34"/>
        </w:rPr>
        <w:t>АДМИНИСТРАЦИЯ НОВОТИТАРОВСКОГО</w:t>
      </w:r>
    </w:p>
    <w:p w:rsidR="000D2DBA" w:rsidRPr="00904A2F" w:rsidRDefault="000D2DBA" w:rsidP="000D2DBA">
      <w:pPr>
        <w:tabs>
          <w:tab w:val="left" w:pos="1134"/>
        </w:tabs>
        <w:jc w:val="center"/>
        <w:rPr>
          <w:sz w:val="34"/>
          <w:szCs w:val="34"/>
        </w:rPr>
      </w:pPr>
      <w:r w:rsidRPr="00904A2F">
        <w:rPr>
          <w:b/>
          <w:bCs/>
          <w:sz w:val="34"/>
          <w:szCs w:val="34"/>
        </w:rPr>
        <w:t>СЕЛЬСКОГО ПОСЕЛЕНИЯ ДИНСКОГО РАЙОНА</w:t>
      </w:r>
    </w:p>
    <w:p w:rsidR="000D2DBA" w:rsidRPr="00904A2F" w:rsidRDefault="000D2DBA" w:rsidP="000D2DBA">
      <w:pPr>
        <w:tabs>
          <w:tab w:val="left" w:pos="1134"/>
        </w:tabs>
        <w:jc w:val="center"/>
        <w:rPr>
          <w:b/>
          <w:bCs/>
          <w:color w:val="00000A"/>
          <w:sz w:val="34"/>
          <w:szCs w:val="34"/>
          <w:lang w:eastAsia="en-US"/>
        </w:rPr>
      </w:pPr>
    </w:p>
    <w:p w:rsidR="000D2DBA" w:rsidRPr="00904A2F" w:rsidRDefault="000D2DBA" w:rsidP="000D2DBA">
      <w:pPr>
        <w:tabs>
          <w:tab w:val="left" w:pos="1134"/>
        </w:tabs>
        <w:jc w:val="center"/>
        <w:rPr>
          <w:color w:val="000000"/>
          <w:sz w:val="34"/>
          <w:szCs w:val="34"/>
        </w:rPr>
      </w:pPr>
      <w:r w:rsidRPr="00904A2F">
        <w:rPr>
          <w:b/>
          <w:bCs/>
          <w:sz w:val="34"/>
          <w:szCs w:val="34"/>
        </w:rPr>
        <w:t>ПОСТАНОВЛЕНИЕ</w:t>
      </w:r>
    </w:p>
    <w:p w:rsidR="000D2DBA" w:rsidRDefault="000D2DBA" w:rsidP="000D2DB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 10.05.2023                                                                                              № 33</w:t>
      </w:r>
      <w:r>
        <w:rPr>
          <w:sz w:val="28"/>
          <w:szCs w:val="28"/>
        </w:rPr>
        <w:t>6</w:t>
      </w:r>
    </w:p>
    <w:p w:rsidR="000D2DBA" w:rsidRPr="005A3645" w:rsidRDefault="000D2DBA" w:rsidP="000D2DBA">
      <w:pPr>
        <w:ind w:right="2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0D2DBA" w:rsidRDefault="000D2DBA" w:rsidP="000D2DBA">
      <w:pPr>
        <w:pStyle w:val="a6"/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D2DBA" w:rsidRDefault="00002472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</w:t>
      </w:r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proofErr w:type="gramEnd"/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957A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F6363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F6363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декабря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05657A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</w:t>
      </w:r>
      <w:r w:rsidR="00F6363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5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F6363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1215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</w:p>
    <w:p w:rsidR="00002472" w:rsidRPr="00ED030C" w:rsidRDefault="00ED030C" w:rsidP="00002472">
      <w:pPr>
        <w:jc w:val="center"/>
        <w:rPr>
          <w:b/>
          <w:sz w:val="28"/>
          <w:szCs w:val="28"/>
        </w:rPr>
      </w:pPr>
      <w:r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F63632">
        <w:rPr>
          <w:b/>
          <w:bCs/>
          <w:color w:val="000000"/>
          <w:spacing w:val="-6"/>
          <w:sz w:val="28"/>
          <w:szCs w:val="28"/>
        </w:rPr>
        <w:t xml:space="preserve">Об утверждении административного регламента </w:t>
      </w:r>
      <w:r w:rsidR="00F63632">
        <w:rPr>
          <w:b/>
          <w:sz w:val="28"/>
          <w:szCs w:val="28"/>
        </w:rPr>
        <w:t>предоставления администрацией Новотитаровского сельского поселения Динского района муниципальной услуги «Регистрация и учет заявлений граждан, нуждающихся в получении садовых, огородных или дачных земельных участков</w:t>
      </w:r>
      <w:bookmarkEnd w:id="1"/>
      <w:r w:rsidR="00F63632">
        <w:rPr>
          <w:b/>
          <w:sz w:val="28"/>
          <w:szCs w:val="28"/>
        </w:rPr>
        <w:t>»</w:t>
      </w: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CF0CB9" w:rsidP="000D2DBA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0D2DBA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002472" w:rsidRDefault="00002472" w:rsidP="000D2DB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постановление администрации Новотитаровского сельского поселения Динского</w:t>
      </w:r>
      <w:r w:rsidR="00E5325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района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F636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23</w:t>
      </w:r>
      <w:r w:rsidR="0005657A" w:rsidRPr="000565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F636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декабря</w:t>
      </w:r>
      <w:r w:rsidR="0005657A" w:rsidRPr="000565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201</w:t>
      </w:r>
      <w:r w:rsidR="00FF7F5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="0005657A" w:rsidRPr="000565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D2DB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года</w:t>
      </w:r>
      <w:r w:rsidR="00E5325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5657A" w:rsidRPr="000565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№ </w:t>
      </w:r>
      <w:r w:rsidR="00F636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1215</w:t>
      </w:r>
      <w:r w:rsidR="0005657A" w:rsidRPr="000565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="00F63632" w:rsidRPr="00F6363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«Регистрация и учет заявлений граждан, нуждающихся в получении садовых, огородных или дачных земельных участков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».</w:t>
      </w:r>
    </w:p>
    <w:p w:rsidR="00002472" w:rsidRDefault="00002472" w:rsidP="000D2D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FF7F5D">
        <w:rPr>
          <w:rFonts w:ascii="Times New Roman" w:hAnsi="Times New Roman" w:cs="Times New Roman"/>
          <w:sz w:val="28"/>
          <w:szCs w:val="28"/>
        </w:rPr>
        <w:t>Н</w:t>
      </w:r>
      <w:r w:rsidRPr="0005657A">
        <w:rPr>
          <w:rFonts w:ascii="Times New Roman" w:hAnsi="Times New Roman" w:cs="Times New Roman"/>
          <w:sz w:val="28"/>
          <w:szCs w:val="28"/>
        </w:rPr>
        <w:t>ачальник</w:t>
      </w:r>
      <w:r w:rsidR="00FF7F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FF7F5D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7F5D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Pr="00CA0869" w:rsidRDefault="00002472" w:rsidP="000D2DBA">
      <w:pPr>
        <w:shd w:val="clear" w:color="auto" w:fill="FFFFFF"/>
        <w:spacing w:line="258" w:lineRule="atLeast"/>
        <w:ind w:right="-1"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CA086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Default="00002472" w:rsidP="000D2DB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0D2DBA" w:rsidRDefault="000D2DBA" w:rsidP="000D2DB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0D2DBA" w:rsidRDefault="000D2DBA" w:rsidP="000D2DB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0D2DBA" w:rsidRDefault="000D2DBA" w:rsidP="000D2DBA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0D2DBA" w:rsidRPr="0024735C" w:rsidRDefault="000D2DBA" w:rsidP="000D2D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 Новотитаровского</w:t>
      </w:r>
      <w:r w:rsidRPr="0024735C">
        <w:rPr>
          <w:sz w:val="28"/>
          <w:szCs w:val="28"/>
        </w:rPr>
        <w:t xml:space="preserve"> </w:t>
      </w:r>
    </w:p>
    <w:p w:rsidR="000D2DBA" w:rsidRPr="00CA0869" w:rsidRDefault="000D2DBA" w:rsidP="000D2DBA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473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К.Кошман</w:t>
      </w:r>
      <w:proofErr w:type="spellEnd"/>
    </w:p>
    <w:bookmarkEnd w:id="3"/>
    <w:p w:rsidR="00C90B88" w:rsidRDefault="00C90B88" w:rsidP="00CF0CB9"/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5657A"/>
    <w:rsid w:val="000D2DBA"/>
    <w:rsid w:val="003261B7"/>
    <w:rsid w:val="003E4D78"/>
    <w:rsid w:val="00420126"/>
    <w:rsid w:val="006929F3"/>
    <w:rsid w:val="00797377"/>
    <w:rsid w:val="00817435"/>
    <w:rsid w:val="008957A9"/>
    <w:rsid w:val="00B36952"/>
    <w:rsid w:val="00B74244"/>
    <w:rsid w:val="00C90B88"/>
    <w:rsid w:val="00CF0CB9"/>
    <w:rsid w:val="00E5325E"/>
    <w:rsid w:val="00ED030C"/>
    <w:rsid w:val="00F63632"/>
    <w:rsid w:val="00FF13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D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D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8</cp:revision>
  <cp:lastPrinted>2023-05-11T08:15:00Z</cp:lastPrinted>
  <dcterms:created xsi:type="dcterms:W3CDTF">2023-05-11T07:57:00Z</dcterms:created>
  <dcterms:modified xsi:type="dcterms:W3CDTF">2023-05-24T10:19:00Z</dcterms:modified>
</cp:coreProperties>
</file>