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91AED" w14:textId="3B821568" w:rsidR="003D5DA0" w:rsidRDefault="003D5DA0" w:rsidP="003D5DA0">
      <w:pPr>
        <w:jc w:val="center"/>
        <w:rPr>
          <w:noProof/>
          <w:color w:val="000000"/>
          <w:sz w:val="34"/>
          <w:szCs w:val="34"/>
        </w:rPr>
      </w:pPr>
      <w:r>
        <w:rPr>
          <w:noProof/>
          <w:sz w:val="34"/>
          <w:szCs w:val="34"/>
        </w:rPr>
        <w:drawing>
          <wp:inline distT="0" distB="0" distL="0" distR="0" wp14:anchorId="291AB39B" wp14:editId="4F2AE438">
            <wp:extent cx="466725" cy="571500"/>
            <wp:effectExtent l="0" t="0" r="9525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AB2DD" w14:textId="77777777" w:rsidR="003D5DA0" w:rsidRDefault="003D5DA0" w:rsidP="003D5DA0">
      <w:pPr>
        <w:tabs>
          <w:tab w:val="left" w:pos="1134"/>
        </w:tabs>
        <w:jc w:val="center"/>
        <w:rPr>
          <w:sz w:val="28"/>
          <w:szCs w:val="28"/>
          <w:lang w:eastAsia="ar-SA"/>
        </w:rPr>
      </w:pPr>
      <w:r>
        <w:rPr>
          <w:b/>
          <w:bCs/>
          <w:sz w:val="28"/>
          <w:szCs w:val="28"/>
        </w:rPr>
        <w:t>АДМИНИСТРАЦИЯ НОВОТИТАРОВСКОГО</w:t>
      </w:r>
    </w:p>
    <w:p w14:paraId="75ECAE09" w14:textId="77777777" w:rsidR="003D5DA0" w:rsidRDefault="003D5DA0" w:rsidP="003D5DA0">
      <w:pPr>
        <w:tabs>
          <w:tab w:val="left" w:pos="1134"/>
        </w:tabs>
        <w:jc w:val="center"/>
        <w:rPr>
          <w:b/>
          <w:bCs/>
          <w:kern w:val="0"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ДИНСКОГО РАЙОНА</w:t>
      </w:r>
    </w:p>
    <w:p w14:paraId="13DD9120" w14:textId="77777777" w:rsidR="003D5DA0" w:rsidRDefault="003D5DA0" w:rsidP="003D5DA0">
      <w:pPr>
        <w:tabs>
          <w:tab w:val="left" w:pos="1134"/>
        </w:tabs>
        <w:jc w:val="center"/>
        <w:rPr>
          <w:b/>
          <w:bCs/>
          <w:sz w:val="28"/>
          <w:szCs w:val="28"/>
          <w:lang w:eastAsia="ar-SA"/>
        </w:rPr>
      </w:pPr>
    </w:p>
    <w:p w14:paraId="361523DC" w14:textId="77777777" w:rsidR="003D5DA0" w:rsidRDefault="003D5DA0" w:rsidP="003D5DA0">
      <w:pPr>
        <w:tabs>
          <w:tab w:val="left" w:pos="113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640D8157" w14:textId="029D79F6" w:rsidR="003D5DA0" w:rsidRDefault="003D5DA0" w:rsidP="003D5DA0">
      <w:pPr>
        <w:rPr>
          <w:kern w:val="0"/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27</w:t>
      </w:r>
      <w:bookmarkStart w:id="0" w:name="_GoBack"/>
      <w:bookmarkEnd w:id="0"/>
      <w:r>
        <w:rPr>
          <w:sz w:val="28"/>
          <w:szCs w:val="28"/>
        </w:rPr>
        <w:t xml:space="preserve">.09.2022                                                                               № </w:t>
      </w:r>
      <w:r>
        <w:rPr>
          <w:sz w:val="28"/>
          <w:szCs w:val="28"/>
        </w:rPr>
        <w:t>795</w:t>
      </w:r>
      <w:r>
        <w:rPr>
          <w:sz w:val="28"/>
          <w:szCs w:val="28"/>
        </w:rPr>
        <w:t xml:space="preserve">                                                                </w:t>
      </w:r>
    </w:p>
    <w:p w14:paraId="7527DF50" w14:textId="77777777" w:rsidR="003D5DA0" w:rsidRDefault="003D5DA0" w:rsidP="003D5DA0">
      <w:pPr>
        <w:ind w:right="3173"/>
        <w:jc w:val="center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   </w:t>
      </w:r>
    </w:p>
    <w:p w14:paraId="15AEF1CE" w14:textId="77777777" w:rsidR="003D5DA0" w:rsidRDefault="003D5DA0" w:rsidP="003D5DA0">
      <w:pPr>
        <w:ind w:right="317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ст. Новотитаровская</w:t>
      </w:r>
    </w:p>
    <w:p w14:paraId="7EDB605D" w14:textId="18465014" w:rsidR="003D5DA0" w:rsidRDefault="003D5DA0" w:rsidP="003D5DA0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14:paraId="5C7AC73C" w14:textId="6D3A3CEF" w:rsidR="003D5DA0" w:rsidRDefault="003D5DA0" w:rsidP="003D5DA0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14:paraId="6E408B7E" w14:textId="6DD09551" w:rsidR="003D5DA0" w:rsidRDefault="003D5DA0" w:rsidP="003D5DA0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14:paraId="75FD4021" w14:textId="77777777" w:rsidR="003D5DA0" w:rsidRDefault="003D5DA0" w:rsidP="003D5DA0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14:paraId="410CB9CF" w14:textId="77777777" w:rsidR="003D5DA0" w:rsidRDefault="003D5DA0" w:rsidP="003D5DA0">
      <w:pPr>
        <w:shd w:val="clear" w:color="auto" w:fill="FFFFFF"/>
        <w:tabs>
          <w:tab w:val="left" w:pos="14604"/>
          <w:tab w:val="left" w:pos="14746"/>
        </w:tabs>
        <w:ind w:left="851" w:right="881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постановление администрации Новотитаровского сельского поселения Динского района от 04.03.2021 № 90 «</w:t>
      </w:r>
      <w:r>
        <w:rPr>
          <w:b/>
          <w:bCs/>
          <w:color w:val="000000"/>
          <w:spacing w:val="2"/>
          <w:sz w:val="28"/>
          <w:szCs w:val="28"/>
        </w:rPr>
        <w:t>Об утверждении муниципальной программы «Комплексное развитие систем транспортной инфраструктуры и дорожного хозяйства на территории Новотитаровского сельского поселения на 2022-2024 годы</w:t>
      </w:r>
      <w:r>
        <w:rPr>
          <w:b/>
          <w:bCs/>
          <w:color w:val="000000"/>
          <w:sz w:val="28"/>
          <w:szCs w:val="28"/>
        </w:rPr>
        <w:t>»</w:t>
      </w:r>
    </w:p>
    <w:p w14:paraId="204114F1" w14:textId="77777777" w:rsidR="003D5DA0" w:rsidRDefault="003D5DA0" w:rsidP="003D5DA0">
      <w:pPr>
        <w:jc w:val="center"/>
        <w:rPr>
          <w:b/>
          <w:sz w:val="28"/>
          <w:szCs w:val="28"/>
        </w:rPr>
      </w:pPr>
    </w:p>
    <w:p w14:paraId="7BCD13C0" w14:textId="77777777" w:rsidR="003D5DA0" w:rsidRDefault="003D5DA0" w:rsidP="003D5DA0">
      <w:pPr>
        <w:jc w:val="both"/>
        <w:rPr>
          <w:b/>
          <w:sz w:val="28"/>
          <w:szCs w:val="28"/>
        </w:rPr>
      </w:pPr>
    </w:p>
    <w:p w14:paraId="057BA16B" w14:textId="77777777" w:rsidR="003D5DA0" w:rsidRDefault="003D5DA0" w:rsidP="003D5DA0">
      <w:pPr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связи с перераспределением средств финансирования программы, в соответствии с Федеральным законом от 06.10. 2003 №131-ФЗ «Об общих принципах организации местного самоуправления в Российской Федерации», на основании статьи 59 Устава Новотитаровского сельского поселения </w:t>
      </w:r>
    </w:p>
    <w:p w14:paraId="72EC324D" w14:textId="77777777" w:rsidR="003D5DA0" w:rsidRDefault="003D5DA0" w:rsidP="003D5DA0">
      <w:pPr>
        <w:shd w:val="clear" w:color="auto" w:fill="FFFFFF"/>
        <w:ind w:right="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я ю</w:t>
      </w:r>
      <w:r>
        <w:rPr>
          <w:color w:val="000000"/>
          <w:spacing w:val="6"/>
          <w:sz w:val="28"/>
          <w:szCs w:val="28"/>
        </w:rPr>
        <w:t>:</w:t>
      </w:r>
    </w:p>
    <w:p w14:paraId="6A52A929" w14:textId="77777777" w:rsidR="003D5DA0" w:rsidRDefault="003D5DA0" w:rsidP="003D5DA0">
      <w:pPr>
        <w:shd w:val="clear" w:color="auto" w:fill="FFFFFF"/>
        <w:ind w:right="28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>1. Внести в постановление администрации Новотитаровского сельского поселения Динского района от 04.03.2021 № 90 «</w:t>
      </w:r>
      <w:r>
        <w:rPr>
          <w:color w:val="000000"/>
          <w:spacing w:val="2"/>
          <w:sz w:val="28"/>
          <w:szCs w:val="28"/>
        </w:rPr>
        <w:t>Об утверждении муниципальной программы «Комплексное развитие систем транспортной инфраструктуры и дорожного хозяйства на территории Новотитаровского сельского поселения на 2022-2024 годы</w:t>
      </w:r>
      <w:r>
        <w:rPr>
          <w:color w:val="000000"/>
          <w:sz w:val="28"/>
          <w:szCs w:val="28"/>
        </w:rPr>
        <w:t xml:space="preserve">», </w:t>
      </w:r>
      <w:r>
        <w:rPr>
          <w:color w:val="000000"/>
          <w:spacing w:val="2"/>
          <w:sz w:val="28"/>
          <w:szCs w:val="28"/>
        </w:rPr>
        <w:t xml:space="preserve">следующие изменения: </w:t>
      </w:r>
    </w:p>
    <w:p w14:paraId="00306709" w14:textId="77777777" w:rsidR="003D5DA0" w:rsidRDefault="003D5DA0" w:rsidP="003D5DA0">
      <w:pPr>
        <w:shd w:val="clear" w:color="auto" w:fill="FFFFFF"/>
        <w:ind w:right="28"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1) Приложение № 1 к программе «Перечень программных мероприятий» изложить в следующей редакции (прилагается).</w:t>
      </w:r>
    </w:p>
    <w:p w14:paraId="5BED6F47" w14:textId="77777777" w:rsidR="003D5DA0" w:rsidRDefault="003D5DA0" w:rsidP="003D5DA0">
      <w:pPr>
        <w:tabs>
          <w:tab w:val="left" w:pos="851"/>
          <w:tab w:val="left" w:pos="1080"/>
        </w:tabs>
        <w:ind w:firstLine="7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Финансово–экономическому отделу администрации Новотитаровского сельского поселения (Кожевникова)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Новотитаровского сельского поселения на 2022 год.</w:t>
      </w:r>
    </w:p>
    <w:p w14:paraId="3ED2DAAD" w14:textId="77777777" w:rsidR="003D5DA0" w:rsidRDefault="003D5DA0" w:rsidP="003D5DA0">
      <w:pPr>
        <w:shd w:val="clear" w:color="auto" w:fill="FFFFFF"/>
        <w:tabs>
          <w:tab w:val="left" w:pos="1037"/>
        </w:tabs>
        <w:ind w:right="1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Отделу ЖКХ, транспорта, малого и среднего бизнеса администрации </w:t>
      </w:r>
    </w:p>
    <w:p w14:paraId="3A1BE595" w14:textId="77777777" w:rsidR="003D5DA0" w:rsidRDefault="003D5DA0" w:rsidP="003D5DA0">
      <w:pPr>
        <w:shd w:val="clear" w:color="auto" w:fill="FFFFFF"/>
        <w:tabs>
          <w:tab w:val="left" w:pos="1037"/>
        </w:tabs>
        <w:ind w:right="-1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Новотитаровского сельского поселения (Бондарь) обеспечить выполнение мероприятий программы.</w:t>
      </w:r>
    </w:p>
    <w:p w14:paraId="5B434A96" w14:textId="77777777" w:rsidR="003D5DA0" w:rsidRDefault="003D5DA0" w:rsidP="003D5DA0">
      <w:pPr>
        <w:pStyle w:val="a3"/>
        <w:shd w:val="clear" w:color="auto" w:fill="FFFFFF"/>
        <w:spacing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выполнением настоящего постановления оставляю за собой.</w:t>
      </w:r>
    </w:p>
    <w:p w14:paraId="3F9144F1" w14:textId="77777777" w:rsidR="003D5DA0" w:rsidRDefault="003D5DA0" w:rsidP="003D5DA0">
      <w:pPr>
        <w:pStyle w:val="a3"/>
        <w:shd w:val="clear" w:color="auto" w:fill="FFFFFF"/>
        <w:spacing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 Настоящее постановление вступает в силу со дня его подписания.</w:t>
      </w:r>
    </w:p>
    <w:p w14:paraId="430EB355" w14:textId="77777777" w:rsidR="003D5DA0" w:rsidRDefault="003D5DA0" w:rsidP="003D5DA0">
      <w:pPr>
        <w:pStyle w:val="a3"/>
        <w:shd w:val="clear" w:color="auto" w:fill="FFFFFF"/>
        <w:spacing w:line="20" w:lineRule="atLeast"/>
        <w:ind w:firstLine="709"/>
        <w:jc w:val="both"/>
        <w:rPr>
          <w:color w:val="000000"/>
          <w:sz w:val="28"/>
          <w:szCs w:val="28"/>
        </w:rPr>
      </w:pPr>
    </w:p>
    <w:p w14:paraId="26029F4B" w14:textId="77777777" w:rsidR="003D5DA0" w:rsidRDefault="003D5DA0" w:rsidP="003D5DA0">
      <w:pPr>
        <w:pStyle w:val="a3"/>
        <w:shd w:val="clear" w:color="auto" w:fill="FFFFFF"/>
        <w:spacing w:line="20" w:lineRule="atLeast"/>
        <w:ind w:firstLine="709"/>
        <w:jc w:val="both"/>
        <w:rPr>
          <w:color w:val="000000"/>
          <w:sz w:val="28"/>
          <w:szCs w:val="28"/>
        </w:rPr>
      </w:pPr>
    </w:p>
    <w:p w14:paraId="4DA5CACD" w14:textId="77777777" w:rsidR="003D5DA0" w:rsidRDefault="003D5DA0" w:rsidP="003D5DA0">
      <w:pPr>
        <w:pStyle w:val="a3"/>
        <w:shd w:val="clear" w:color="auto" w:fill="FFFFFF"/>
        <w:spacing w:line="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Исполняющий обязанности главы</w:t>
      </w:r>
    </w:p>
    <w:p w14:paraId="6C61EA0B" w14:textId="77777777" w:rsidR="003D5DA0" w:rsidRDefault="003D5DA0" w:rsidP="003D5DA0">
      <w:pPr>
        <w:pStyle w:val="a3"/>
        <w:shd w:val="clear" w:color="auto" w:fill="FFFFFF"/>
        <w:spacing w:line="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Новотитаровского сельского поселения                                          Г.Н. Черныш</w:t>
      </w:r>
    </w:p>
    <w:p w14:paraId="2174731A" w14:textId="77777777" w:rsidR="00707449" w:rsidRDefault="00707449"/>
    <w:sectPr w:rsidR="00707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449"/>
    <w:rsid w:val="003D5DA0"/>
    <w:rsid w:val="0070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C0130"/>
  <w15:chartTrackingRefBased/>
  <w15:docId w15:val="{6662F8B6-DEA3-45A5-8E8C-D7D041D36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DA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5D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5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2022-09-30T10:25:00Z</dcterms:created>
  <dcterms:modified xsi:type="dcterms:W3CDTF">2022-09-30T10:26:00Z</dcterms:modified>
</cp:coreProperties>
</file>