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C1" w:rsidRDefault="00DC56C1" w:rsidP="00DC56C1">
      <w:pPr>
        <w:jc w:val="center"/>
        <w:rPr>
          <w:rFonts w:ascii="Arial" w:hAnsi="Arial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C1" w:rsidRDefault="00DC56C1" w:rsidP="00DC56C1">
      <w:pPr>
        <w:tabs>
          <w:tab w:val="left" w:pos="1134"/>
        </w:tabs>
        <w:jc w:val="center"/>
        <w:rPr>
          <w:rFonts w:ascii="Times New Roman" w:hAnsi="Times New Roman"/>
          <w:color w:val="000000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DC56C1" w:rsidRDefault="00DC56C1" w:rsidP="00DC56C1">
      <w:pPr>
        <w:tabs>
          <w:tab w:val="left" w:pos="1134"/>
        </w:tabs>
        <w:jc w:val="center"/>
        <w:rPr>
          <w:rFonts w:ascii="Times New Roman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DC56C1" w:rsidRDefault="00DC56C1" w:rsidP="00DC56C1">
      <w:pPr>
        <w:tabs>
          <w:tab w:val="left" w:pos="1134"/>
        </w:tabs>
        <w:jc w:val="center"/>
        <w:rPr>
          <w:rFonts w:ascii="Times New Roman" w:hAnsi="Times New Roman"/>
          <w:b/>
          <w:bCs/>
          <w:kern w:val="3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:rsidR="00DC56C1" w:rsidRDefault="00DC56C1" w:rsidP="00DC56C1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.02.2022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69</w:t>
      </w:r>
    </w:p>
    <w:p w:rsidR="00DC56C1" w:rsidRDefault="00DC56C1" w:rsidP="00DC56C1">
      <w:pPr>
        <w:ind w:right="31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ст. Новотитаровская</w:t>
      </w:r>
    </w:p>
    <w:p w:rsidR="000E2BEE" w:rsidRPr="00406249" w:rsidRDefault="000E2BEE" w:rsidP="004D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6249">
        <w:rPr>
          <w:rFonts w:ascii="Times New Roman" w:hAnsi="Times New Roman" w:cs="Times New Roman"/>
          <w:b/>
          <w:sz w:val="28"/>
          <w:szCs w:val="28"/>
        </w:rPr>
        <w:t>Об утверждении Порядка внесения изменений</w:t>
      </w:r>
    </w:p>
    <w:p w:rsidR="000E2BEE" w:rsidRPr="00406249" w:rsidRDefault="00F43BCD" w:rsidP="004D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="000E2BEE" w:rsidRPr="00406249">
        <w:rPr>
          <w:rFonts w:ascii="Times New Roman" w:hAnsi="Times New Roman" w:cs="Times New Roman"/>
          <w:b/>
          <w:sz w:val="28"/>
          <w:szCs w:val="28"/>
        </w:rPr>
        <w:t>еречень главных администраторов доходов</w:t>
      </w:r>
    </w:p>
    <w:p w:rsidR="00E7574F" w:rsidRPr="00406249" w:rsidRDefault="000E2BEE" w:rsidP="004D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49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  <w:r w:rsidR="00F530E1">
        <w:rPr>
          <w:rFonts w:ascii="Times New Roman" w:hAnsi="Times New Roman" w:cs="Times New Roman"/>
          <w:b/>
          <w:sz w:val="28"/>
          <w:szCs w:val="28"/>
        </w:rPr>
        <w:t xml:space="preserve"> Новотитаровское сельское поселение в составе муниципального образования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Динской район</w:t>
      </w:r>
    </w:p>
    <w:p w:rsidR="00406249" w:rsidRDefault="00F43BCD" w:rsidP="004D3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 переч</w:t>
      </w:r>
      <w:r w:rsidR="00BF0D3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нь</w:t>
      </w:r>
      <w:r w:rsidR="00406249" w:rsidRPr="00406249">
        <w:rPr>
          <w:rFonts w:ascii="Times New Roman" w:hAnsi="Times New Roman" w:cs="Times New Roman"/>
          <w:b/>
          <w:bCs/>
          <w:sz w:val="28"/>
          <w:szCs w:val="28"/>
        </w:rPr>
        <w:t xml:space="preserve"> главных администраторов источников</w:t>
      </w:r>
    </w:p>
    <w:p w:rsidR="00406249" w:rsidRDefault="00406249" w:rsidP="004D3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249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бюджета</w:t>
      </w:r>
    </w:p>
    <w:p w:rsidR="00406249" w:rsidRPr="00406249" w:rsidRDefault="00406249" w:rsidP="004D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4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4D3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6AC">
        <w:rPr>
          <w:rFonts w:ascii="Times New Roman" w:hAnsi="Times New Roman" w:cs="Times New Roman"/>
          <w:b/>
          <w:sz w:val="28"/>
          <w:szCs w:val="28"/>
        </w:rPr>
        <w:t>Новотитаровское сельское поселение в составе муниципального образования</w:t>
      </w:r>
      <w:r w:rsidR="004D3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b/>
          <w:bCs/>
          <w:sz w:val="28"/>
          <w:szCs w:val="28"/>
        </w:rPr>
        <w:t>Динской район</w:t>
      </w:r>
    </w:p>
    <w:p w:rsidR="00914C92" w:rsidRPr="00406249" w:rsidRDefault="00914C92" w:rsidP="00F53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604" w:rsidRPr="002B59F1" w:rsidRDefault="00966604" w:rsidP="007A6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B59F1" w:rsidRPr="002B59F1" w:rsidRDefault="00406249" w:rsidP="007A6AA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249">
        <w:rPr>
          <w:rFonts w:ascii="Times New Roman" w:hAnsi="Times New Roman" w:cs="Times New Roman"/>
          <w:sz w:val="28"/>
          <w:szCs w:val="28"/>
        </w:rPr>
        <w:t>В соответствии со статьями 160.1, 160.2 Бюджетного кодекса Российской Федерации, постановлениями Правительства Российской Федерации от 16 сентября 2021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г. №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1569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06249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обязательного медицинского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страхования, органами местного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г. №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1568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06249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обязательного медицинского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страхования, органами местного</w:t>
      </w:r>
      <w:r w:rsidRPr="0040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249">
        <w:rPr>
          <w:rFonts w:ascii="Times New Roman" w:hAnsi="Times New Roman" w:cs="Times New Roman"/>
          <w:sz w:val="28"/>
          <w:szCs w:val="28"/>
        </w:rPr>
        <w:t>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2B59F1" w:rsidRPr="004062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59F1" w:rsidRPr="002B59F1">
        <w:rPr>
          <w:rFonts w:ascii="Times New Roman" w:hAnsi="Times New Roman" w:cs="Times New Roman"/>
          <w:color w:val="000000"/>
          <w:sz w:val="28"/>
        </w:rPr>
        <w:t xml:space="preserve"> </w:t>
      </w:r>
      <w:r w:rsidR="002B59F1" w:rsidRPr="000430BB">
        <w:rPr>
          <w:rFonts w:ascii="Times New Roman" w:hAnsi="Times New Roman" w:cs="Times New Roman"/>
          <w:sz w:val="28"/>
        </w:rPr>
        <w:t>руководствуясь</w:t>
      </w:r>
      <w:r w:rsidR="00D00FFA">
        <w:rPr>
          <w:rFonts w:ascii="Times New Roman" w:hAnsi="Times New Roman" w:cs="Times New Roman"/>
          <w:sz w:val="28"/>
        </w:rPr>
        <w:t xml:space="preserve"> статьями 36</w:t>
      </w:r>
      <w:r w:rsidR="00683CA3">
        <w:rPr>
          <w:rFonts w:ascii="Times New Roman" w:hAnsi="Times New Roman" w:cs="Times New Roman"/>
          <w:sz w:val="28"/>
        </w:rPr>
        <w:t>, 65</w:t>
      </w:r>
      <w:r w:rsidR="002B59F1" w:rsidRPr="000430BB">
        <w:rPr>
          <w:rFonts w:ascii="Times New Roman" w:hAnsi="Times New Roman" w:cs="Times New Roman"/>
          <w:sz w:val="28"/>
        </w:rPr>
        <w:t xml:space="preserve"> Устав</w:t>
      </w:r>
      <w:r w:rsidR="00683CA3">
        <w:rPr>
          <w:rFonts w:ascii="Times New Roman" w:hAnsi="Times New Roman" w:cs="Times New Roman"/>
          <w:sz w:val="28"/>
        </w:rPr>
        <w:t>а</w:t>
      </w:r>
      <w:r w:rsidR="002B59F1" w:rsidRPr="000430BB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D00FFA">
        <w:rPr>
          <w:rFonts w:ascii="Times New Roman" w:hAnsi="Times New Roman" w:cs="Times New Roman"/>
          <w:sz w:val="28"/>
        </w:rPr>
        <w:t xml:space="preserve"> Новотитаровское сельское поселение в </w:t>
      </w:r>
      <w:r w:rsidR="00D00FFA">
        <w:rPr>
          <w:rFonts w:ascii="Times New Roman" w:hAnsi="Times New Roman" w:cs="Times New Roman"/>
          <w:sz w:val="28"/>
        </w:rPr>
        <w:lastRenderedPageBreak/>
        <w:t xml:space="preserve">составе муниципального образования </w:t>
      </w:r>
      <w:r w:rsidR="002B59F1" w:rsidRPr="000430BB">
        <w:rPr>
          <w:rFonts w:ascii="Times New Roman" w:hAnsi="Times New Roman" w:cs="Times New Roman"/>
          <w:sz w:val="28"/>
          <w:szCs w:val="28"/>
        </w:rPr>
        <w:t>Динской район,</w:t>
      </w:r>
      <w:r w:rsidR="008C1771" w:rsidRPr="000430BB">
        <w:rPr>
          <w:rFonts w:ascii="Times New Roman" w:hAnsi="Times New Roman" w:cs="Times New Roman"/>
          <w:sz w:val="28"/>
          <w:szCs w:val="28"/>
        </w:rPr>
        <w:t xml:space="preserve"> в целях организации исполнения бюджета</w:t>
      </w:r>
      <w:r w:rsidR="002B59F1">
        <w:rPr>
          <w:rFonts w:ascii="Times New Roman" w:hAnsi="Times New Roman" w:cs="Times New Roman"/>
          <w:sz w:val="28"/>
          <w:szCs w:val="28"/>
        </w:rPr>
        <w:t xml:space="preserve"> </w:t>
      </w:r>
      <w:r w:rsidR="002B59F1" w:rsidRPr="002B59F1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2B59F1" w:rsidRPr="002B59F1" w:rsidRDefault="002B59F1" w:rsidP="00F4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F1">
        <w:rPr>
          <w:rFonts w:ascii="Times New Roman" w:hAnsi="Times New Roman" w:cs="Times New Roman"/>
          <w:sz w:val="28"/>
          <w:szCs w:val="28"/>
        </w:rPr>
        <w:t>1.</w:t>
      </w:r>
      <w:r w:rsidR="006A5688">
        <w:rPr>
          <w:rFonts w:ascii="Times New Roman" w:hAnsi="Times New Roman" w:cs="Times New Roman"/>
          <w:sz w:val="28"/>
          <w:szCs w:val="28"/>
        </w:rPr>
        <w:t> </w:t>
      </w:r>
      <w:r w:rsidRPr="002B59F1">
        <w:rPr>
          <w:rFonts w:ascii="Times New Roman" w:hAnsi="Times New Roman" w:cs="Times New Roman"/>
          <w:sz w:val="28"/>
          <w:szCs w:val="28"/>
        </w:rPr>
        <w:t xml:space="preserve">Утвердить Порядок внесения изменений в </w:t>
      </w:r>
      <w:r w:rsidR="00406249">
        <w:rPr>
          <w:rFonts w:ascii="Times New Roman" w:hAnsi="Times New Roman" w:cs="Times New Roman"/>
          <w:sz w:val="28"/>
          <w:szCs w:val="28"/>
        </w:rPr>
        <w:t>п</w:t>
      </w:r>
      <w:r w:rsidRPr="002B59F1">
        <w:rPr>
          <w:rFonts w:ascii="Times New Roman" w:hAnsi="Times New Roman" w:cs="Times New Roman"/>
          <w:sz w:val="28"/>
          <w:szCs w:val="28"/>
        </w:rPr>
        <w:t>еречень главных администраторов доходов бюджета муниципального образования</w:t>
      </w:r>
      <w:r w:rsidR="00D00FFA">
        <w:rPr>
          <w:rFonts w:ascii="Times New Roman" w:hAnsi="Times New Roman" w:cs="Times New Roman"/>
          <w:sz w:val="28"/>
          <w:szCs w:val="28"/>
        </w:rPr>
        <w:t xml:space="preserve"> Новотитаровское сельское поселение в составе муниципального образования</w:t>
      </w:r>
      <w:r w:rsidRPr="002B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Динско</w:t>
      </w:r>
      <w:r w:rsidRPr="002B59F1">
        <w:rPr>
          <w:rFonts w:ascii="Times New Roman" w:hAnsi="Times New Roman" w:cs="Times New Roman"/>
          <w:sz w:val="28"/>
          <w:szCs w:val="28"/>
        </w:rPr>
        <w:t>й район</w:t>
      </w:r>
      <w:r w:rsidR="00406249">
        <w:rPr>
          <w:rFonts w:ascii="Times New Roman" w:hAnsi="Times New Roman" w:cs="Times New Roman"/>
          <w:sz w:val="28"/>
          <w:szCs w:val="28"/>
        </w:rPr>
        <w:t xml:space="preserve"> </w:t>
      </w:r>
      <w:r w:rsidR="00406249" w:rsidRPr="00406249">
        <w:rPr>
          <w:rFonts w:ascii="Times New Roman" w:hAnsi="Times New Roman" w:cs="Times New Roman"/>
          <w:bCs/>
          <w:sz w:val="28"/>
          <w:szCs w:val="28"/>
        </w:rPr>
        <w:t>и</w:t>
      </w:r>
      <w:r w:rsidR="006312C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06249" w:rsidRPr="00406249">
        <w:rPr>
          <w:rFonts w:ascii="Times New Roman" w:hAnsi="Times New Roman" w:cs="Times New Roman"/>
          <w:bCs/>
          <w:sz w:val="28"/>
          <w:szCs w:val="28"/>
        </w:rPr>
        <w:t xml:space="preserve"> переч</w:t>
      </w:r>
      <w:r w:rsidR="006312C8">
        <w:rPr>
          <w:rFonts w:ascii="Times New Roman" w:hAnsi="Times New Roman" w:cs="Times New Roman"/>
          <w:bCs/>
          <w:sz w:val="28"/>
          <w:szCs w:val="28"/>
        </w:rPr>
        <w:t>ень</w:t>
      </w:r>
      <w:r w:rsidR="00406249" w:rsidRPr="00406249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источников финансирования дефицита бюджета муниципального образования</w:t>
      </w:r>
      <w:r w:rsidR="00D00FFA">
        <w:rPr>
          <w:rFonts w:ascii="Times New Roman" w:hAnsi="Times New Roman" w:cs="Times New Roman"/>
          <w:bCs/>
          <w:sz w:val="28"/>
          <w:szCs w:val="28"/>
        </w:rPr>
        <w:t xml:space="preserve"> Новотитаровское сельское поселение в составе муниципального образования</w:t>
      </w:r>
      <w:r w:rsidR="00406249" w:rsidRPr="00406249">
        <w:rPr>
          <w:rFonts w:ascii="Times New Roman" w:hAnsi="Times New Roman" w:cs="Times New Roman"/>
          <w:bCs/>
          <w:sz w:val="28"/>
          <w:szCs w:val="28"/>
        </w:rPr>
        <w:t xml:space="preserve"> Динской район</w:t>
      </w:r>
      <w:r w:rsidRPr="002B59F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215C7">
        <w:rPr>
          <w:rFonts w:ascii="Times New Roman" w:hAnsi="Times New Roman" w:cs="Times New Roman"/>
          <w:sz w:val="28"/>
          <w:szCs w:val="28"/>
        </w:rPr>
        <w:t xml:space="preserve"> </w:t>
      </w:r>
      <w:r w:rsidRPr="002B59F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215C7" w:rsidRPr="00A95614" w:rsidRDefault="002215C7" w:rsidP="00221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6D">
        <w:rPr>
          <w:rFonts w:ascii="Times New Roman" w:hAnsi="Times New Roman" w:cs="Times New Roman"/>
          <w:sz w:val="28"/>
          <w:szCs w:val="28"/>
        </w:rPr>
        <w:t>.</w:t>
      </w:r>
      <w:r w:rsidRPr="002E3D6D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5614">
        <w:rPr>
          <w:rFonts w:ascii="Times New Roman" w:hAnsi="Times New Roman" w:cs="Times New Roman"/>
          <w:sz w:val="28"/>
          <w:szCs w:val="28"/>
        </w:rPr>
        <w:t>тдела по общим и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(О.Н. Омельченко) настоящее постановление разместить на официальном сайте Новотитаровского сельского поселения </w:t>
      </w:r>
      <w:r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BF3FD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novotitarovskay</w:t>
      </w:r>
      <w:r w:rsidRPr="00BF3FD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Pr="00BF3FD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215C7" w:rsidRPr="002215C7" w:rsidRDefault="002215C7" w:rsidP="00221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15C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5C7" w:rsidRPr="002215C7" w:rsidRDefault="002215C7" w:rsidP="00221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15C7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0D67D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Pr="002215C7">
        <w:rPr>
          <w:rFonts w:ascii="Times New Roman" w:hAnsi="Times New Roman" w:cs="Times New Roman"/>
          <w:sz w:val="28"/>
          <w:szCs w:val="28"/>
        </w:rPr>
        <w:t>.</w:t>
      </w:r>
    </w:p>
    <w:p w:rsidR="00683CA3" w:rsidRPr="0067162D" w:rsidRDefault="00683CA3" w:rsidP="00221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94F" w:rsidRDefault="0002394F" w:rsidP="008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F4" w:rsidRDefault="00B140F4" w:rsidP="008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FFA" w:rsidRDefault="00D00FFA" w:rsidP="00D00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39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Новотитар</w:t>
      </w:r>
      <w:r w:rsidR="008D2CE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D00FFA" w:rsidRDefault="00D00FFA" w:rsidP="00D00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С.К. Кошман</w:t>
      </w:r>
    </w:p>
    <w:p w:rsidR="000601B7" w:rsidRPr="000601B7" w:rsidRDefault="0002394F" w:rsidP="00B14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260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601B7" w:rsidRPr="000601B7" w:rsidSect="00204BA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F2" w:rsidRDefault="005D6DF2" w:rsidP="002C4221">
      <w:pPr>
        <w:spacing w:after="0" w:line="240" w:lineRule="auto"/>
      </w:pPr>
      <w:r>
        <w:separator/>
      </w:r>
    </w:p>
  </w:endnote>
  <w:endnote w:type="continuationSeparator" w:id="0">
    <w:p w:rsidR="005D6DF2" w:rsidRDefault="005D6DF2" w:rsidP="002C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F2" w:rsidRDefault="005D6DF2" w:rsidP="002C4221">
      <w:pPr>
        <w:spacing w:after="0" w:line="240" w:lineRule="auto"/>
      </w:pPr>
      <w:r>
        <w:separator/>
      </w:r>
    </w:p>
  </w:footnote>
  <w:footnote w:type="continuationSeparator" w:id="0">
    <w:p w:rsidR="005D6DF2" w:rsidRDefault="005D6DF2" w:rsidP="002C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607883"/>
      <w:docPartObj>
        <w:docPartGallery w:val="Page Numbers (Top of Page)"/>
        <w:docPartUnique/>
      </w:docPartObj>
    </w:sdtPr>
    <w:sdtEndPr/>
    <w:sdtContent>
      <w:p w:rsidR="0067162D" w:rsidRDefault="006716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E4">
          <w:rPr>
            <w:noProof/>
          </w:rPr>
          <w:t>2</w:t>
        </w:r>
        <w:r>
          <w:fldChar w:fldCharType="end"/>
        </w:r>
      </w:p>
    </w:sdtContent>
  </w:sdt>
  <w:p w:rsidR="00AE1A57" w:rsidRDefault="00AE1A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F5760"/>
    <w:multiLevelType w:val="hybridMultilevel"/>
    <w:tmpl w:val="1FBCBB56"/>
    <w:lvl w:ilvl="0" w:tplc="BD46C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F19F4"/>
    <w:multiLevelType w:val="hybridMultilevel"/>
    <w:tmpl w:val="DE388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D64"/>
    <w:multiLevelType w:val="hybridMultilevel"/>
    <w:tmpl w:val="8CD6859A"/>
    <w:lvl w:ilvl="0" w:tplc="BD46C6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695A07"/>
    <w:multiLevelType w:val="hybridMultilevel"/>
    <w:tmpl w:val="245C4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E6669"/>
    <w:multiLevelType w:val="hybridMultilevel"/>
    <w:tmpl w:val="CE38E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E08E5"/>
    <w:multiLevelType w:val="hybridMultilevel"/>
    <w:tmpl w:val="B8FC0F5E"/>
    <w:lvl w:ilvl="0" w:tplc="44C6B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5F4041"/>
    <w:multiLevelType w:val="hybridMultilevel"/>
    <w:tmpl w:val="D8D4D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4B94"/>
    <w:multiLevelType w:val="hybridMultilevel"/>
    <w:tmpl w:val="E304A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C92"/>
    <w:rsid w:val="0002394F"/>
    <w:rsid w:val="00024DEF"/>
    <w:rsid w:val="000430BB"/>
    <w:rsid w:val="000601B7"/>
    <w:rsid w:val="00067E56"/>
    <w:rsid w:val="000826DD"/>
    <w:rsid w:val="000A2D47"/>
    <w:rsid w:val="000A4BD8"/>
    <w:rsid w:val="000D67DE"/>
    <w:rsid w:val="000E2BEE"/>
    <w:rsid w:val="00101570"/>
    <w:rsid w:val="0019242A"/>
    <w:rsid w:val="001A5882"/>
    <w:rsid w:val="001E0C54"/>
    <w:rsid w:val="002000CF"/>
    <w:rsid w:val="00204BA6"/>
    <w:rsid w:val="002215C7"/>
    <w:rsid w:val="0025084D"/>
    <w:rsid w:val="00283153"/>
    <w:rsid w:val="002A509B"/>
    <w:rsid w:val="002B59F1"/>
    <w:rsid w:val="002C4221"/>
    <w:rsid w:val="002D14EF"/>
    <w:rsid w:val="002F412D"/>
    <w:rsid w:val="00374EE3"/>
    <w:rsid w:val="00387BE4"/>
    <w:rsid w:val="003A7483"/>
    <w:rsid w:val="003A7DA2"/>
    <w:rsid w:val="003B1425"/>
    <w:rsid w:val="003D4173"/>
    <w:rsid w:val="00406249"/>
    <w:rsid w:val="00416BE0"/>
    <w:rsid w:val="0044169D"/>
    <w:rsid w:val="00481161"/>
    <w:rsid w:val="004D36AC"/>
    <w:rsid w:val="004E4622"/>
    <w:rsid w:val="00506DA0"/>
    <w:rsid w:val="00587E99"/>
    <w:rsid w:val="005B281C"/>
    <w:rsid w:val="005D6DF2"/>
    <w:rsid w:val="006312C8"/>
    <w:rsid w:val="00667E9E"/>
    <w:rsid w:val="0067162D"/>
    <w:rsid w:val="00675443"/>
    <w:rsid w:val="00683CA3"/>
    <w:rsid w:val="00690C4E"/>
    <w:rsid w:val="00696AEA"/>
    <w:rsid w:val="006A1117"/>
    <w:rsid w:val="006A5688"/>
    <w:rsid w:val="006B3194"/>
    <w:rsid w:val="006C3165"/>
    <w:rsid w:val="00704FDE"/>
    <w:rsid w:val="00753ADA"/>
    <w:rsid w:val="0076161D"/>
    <w:rsid w:val="007A6AAE"/>
    <w:rsid w:val="007B55C1"/>
    <w:rsid w:val="007E0E3D"/>
    <w:rsid w:val="00836B5E"/>
    <w:rsid w:val="00860C09"/>
    <w:rsid w:val="00873C38"/>
    <w:rsid w:val="008952FE"/>
    <w:rsid w:val="008C1771"/>
    <w:rsid w:val="008D2CE4"/>
    <w:rsid w:val="00900E81"/>
    <w:rsid w:val="00914C92"/>
    <w:rsid w:val="009179AF"/>
    <w:rsid w:val="00926033"/>
    <w:rsid w:val="009406CC"/>
    <w:rsid w:val="00966604"/>
    <w:rsid w:val="00984C73"/>
    <w:rsid w:val="00A516A2"/>
    <w:rsid w:val="00A94F7B"/>
    <w:rsid w:val="00AE1A57"/>
    <w:rsid w:val="00B010D0"/>
    <w:rsid w:val="00B0145F"/>
    <w:rsid w:val="00B140F4"/>
    <w:rsid w:val="00B64018"/>
    <w:rsid w:val="00B90643"/>
    <w:rsid w:val="00BC729E"/>
    <w:rsid w:val="00BF0D31"/>
    <w:rsid w:val="00BF42AF"/>
    <w:rsid w:val="00C12DCD"/>
    <w:rsid w:val="00C563CD"/>
    <w:rsid w:val="00C63A7E"/>
    <w:rsid w:val="00D00FFA"/>
    <w:rsid w:val="00D73441"/>
    <w:rsid w:val="00DC32CC"/>
    <w:rsid w:val="00DC56C1"/>
    <w:rsid w:val="00E007EA"/>
    <w:rsid w:val="00E7574F"/>
    <w:rsid w:val="00E906A3"/>
    <w:rsid w:val="00EB3BF5"/>
    <w:rsid w:val="00F05D7D"/>
    <w:rsid w:val="00F06829"/>
    <w:rsid w:val="00F06FB0"/>
    <w:rsid w:val="00F129BA"/>
    <w:rsid w:val="00F17E19"/>
    <w:rsid w:val="00F23153"/>
    <w:rsid w:val="00F419C3"/>
    <w:rsid w:val="00F43BCD"/>
    <w:rsid w:val="00F530E1"/>
    <w:rsid w:val="00F560B4"/>
    <w:rsid w:val="00F75E91"/>
    <w:rsid w:val="00FD52A6"/>
    <w:rsid w:val="00FF278A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9B97"/>
  <w15:docId w15:val="{110EF541-5AA2-42CC-8972-FD398946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6BE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16BE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6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221"/>
  </w:style>
  <w:style w:type="paragraph" w:styleId="a8">
    <w:name w:val="footer"/>
    <w:basedOn w:val="a"/>
    <w:link w:val="a9"/>
    <w:uiPriority w:val="99"/>
    <w:unhideWhenUsed/>
    <w:rsid w:val="002C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221"/>
  </w:style>
  <w:style w:type="paragraph" w:customStyle="1" w:styleId="11">
    <w:name w:val="Знак1"/>
    <w:basedOn w:val="a"/>
    <w:next w:val="a"/>
    <w:semiHidden/>
    <w:rsid w:val="0040624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221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D930-E20F-480D-9EFA-FC885913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Шамсудиновна Прудникова</dc:creator>
  <cp:lastModifiedBy>ASUS</cp:lastModifiedBy>
  <cp:revision>33</cp:revision>
  <cp:lastPrinted>2022-02-17T12:09:00Z</cp:lastPrinted>
  <dcterms:created xsi:type="dcterms:W3CDTF">2022-01-21T09:55:00Z</dcterms:created>
  <dcterms:modified xsi:type="dcterms:W3CDTF">2022-02-18T05:21:00Z</dcterms:modified>
</cp:coreProperties>
</file>