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C0" w:rsidRDefault="00F071C0" w:rsidP="00534681">
      <w:pPr>
        <w:spacing w:after="0" w:line="240" w:lineRule="auto"/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C0" w:rsidRDefault="00F071C0" w:rsidP="005346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АДМИНИСТРАЦИЯ НОВОТИТАРОВСКОГО</w:t>
      </w:r>
    </w:p>
    <w:p w:rsidR="00F071C0" w:rsidRDefault="00F071C0" w:rsidP="005346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СЕЛЬСКОГО ПОСЕЛЕНИЯ ДИНСКОГО РАЙОНА</w:t>
      </w:r>
    </w:p>
    <w:p w:rsidR="00534681" w:rsidRDefault="00534681" w:rsidP="005346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4"/>
          <w:szCs w:val="34"/>
        </w:rPr>
      </w:pPr>
    </w:p>
    <w:p w:rsidR="00F071C0" w:rsidRDefault="00F071C0" w:rsidP="005346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3"/>
          <w:sz w:val="34"/>
          <w:szCs w:val="34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ПОСТАНОВЛЕНИЕ</w:t>
      </w:r>
    </w:p>
    <w:p w:rsidR="00F071C0" w:rsidRDefault="00F071C0" w:rsidP="0053468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от 25.01.2022                                                                                             № 35</w:t>
      </w:r>
    </w:p>
    <w:p w:rsidR="00F071C0" w:rsidRDefault="00534681" w:rsidP="0053468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F071C0">
        <w:rPr>
          <w:rFonts w:ascii="Times New Roman" w:hAnsi="Times New Roman"/>
          <w:sz w:val="28"/>
          <w:szCs w:val="28"/>
        </w:rPr>
        <w:t>Новотитаровская</w:t>
      </w:r>
    </w:p>
    <w:p w:rsidR="006B5920" w:rsidRDefault="006B5920" w:rsidP="0070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5920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муниципальной собственности Новотитаровского</w:t>
      </w:r>
    </w:p>
    <w:p w:rsidR="006B5920" w:rsidRP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20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B5920" w:rsidRDefault="005A662F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</w:t>
      </w:r>
      <w:r w:rsidR="006B5920" w:rsidRPr="006B5920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20" w:rsidRDefault="006B5920" w:rsidP="006B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C9" w:rsidRDefault="006B5920" w:rsidP="006B5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</w:t>
      </w:r>
      <w:r w:rsidR="001320E3">
        <w:rPr>
          <w:rFonts w:ascii="Times New Roman" w:hAnsi="Times New Roman" w:cs="Times New Roman"/>
          <w:sz w:val="28"/>
          <w:szCs w:val="28"/>
        </w:rPr>
        <w:t xml:space="preserve"> в </w:t>
      </w:r>
      <w:r w:rsidR="003C7811">
        <w:rPr>
          <w:rFonts w:ascii="Times New Roman" w:hAnsi="Times New Roman" w:cs="Times New Roman"/>
          <w:sz w:val="28"/>
          <w:szCs w:val="28"/>
        </w:rPr>
        <w:t>Российской Федерации», на основании статей 62, 63 Устава Новотитар</w:t>
      </w:r>
      <w:r w:rsidR="0099528B">
        <w:rPr>
          <w:rFonts w:ascii="Times New Roman" w:hAnsi="Times New Roman" w:cs="Times New Roman"/>
          <w:sz w:val="28"/>
          <w:szCs w:val="28"/>
        </w:rPr>
        <w:t>ов</w:t>
      </w:r>
      <w:r w:rsidR="003C7811">
        <w:rPr>
          <w:rFonts w:ascii="Times New Roman" w:hAnsi="Times New Roman" w:cs="Times New Roman"/>
          <w:sz w:val="28"/>
          <w:szCs w:val="28"/>
        </w:rPr>
        <w:t xml:space="preserve">ского сельского поселения Динского района, </w:t>
      </w:r>
      <w:r w:rsidR="000B1BAB">
        <w:rPr>
          <w:rFonts w:ascii="Times New Roman" w:hAnsi="Times New Roman" w:cs="Times New Roman"/>
          <w:sz w:val="28"/>
          <w:szCs w:val="28"/>
        </w:rPr>
        <w:t xml:space="preserve">выписок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F3F1C">
        <w:rPr>
          <w:rFonts w:ascii="Times New Roman" w:hAnsi="Times New Roman" w:cs="Times New Roman"/>
          <w:sz w:val="28"/>
          <w:szCs w:val="28"/>
        </w:rPr>
        <w:t>28.12</w:t>
      </w:r>
      <w:r w:rsidR="000B1BAB">
        <w:rPr>
          <w:rFonts w:ascii="Times New Roman" w:hAnsi="Times New Roman" w:cs="Times New Roman"/>
          <w:sz w:val="28"/>
          <w:szCs w:val="28"/>
        </w:rPr>
        <w:t xml:space="preserve">.2021 и </w:t>
      </w:r>
      <w:r w:rsidR="008F3F1C">
        <w:rPr>
          <w:rFonts w:ascii="Times New Roman" w:hAnsi="Times New Roman" w:cs="Times New Roman"/>
          <w:sz w:val="28"/>
          <w:szCs w:val="28"/>
        </w:rPr>
        <w:t>20.01.2022</w:t>
      </w:r>
      <w:r w:rsidR="00351124">
        <w:rPr>
          <w:rFonts w:ascii="Times New Roman" w:hAnsi="Times New Roman" w:cs="Times New Roman"/>
          <w:sz w:val="28"/>
          <w:szCs w:val="28"/>
        </w:rPr>
        <w:t>,</w:t>
      </w:r>
      <w:r w:rsidR="0080692D">
        <w:rPr>
          <w:rFonts w:ascii="Times New Roman" w:hAnsi="Times New Roman" w:cs="Times New Roman"/>
          <w:sz w:val="28"/>
          <w:szCs w:val="28"/>
        </w:rPr>
        <w:t xml:space="preserve"> </w:t>
      </w:r>
      <w:r w:rsidR="0035112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B5920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собственности в раздел Администрации, </w:t>
      </w:r>
      <w:r w:rsidR="005A662F">
        <w:rPr>
          <w:rFonts w:ascii="Times New Roman" w:hAnsi="Times New Roman" w:cs="Times New Roman"/>
          <w:sz w:val="28"/>
          <w:szCs w:val="28"/>
        </w:rPr>
        <w:t xml:space="preserve">недвижимое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 согласно перечню (Приложение).</w:t>
      </w:r>
    </w:p>
    <w:p w:rsidR="00351124" w:rsidRDefault="008F3F1C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351124">
        <w:rPr>
          <w:rFonts w:ascii="Times New Roman" w:hAnsi="Times New Roman" w:cs="Times New Roman"/>
          <w:sz w:val="28"/>
          <w:szCs w:val="28"/>
        </w:rPr>
        <w:t>пециалисту финансово-экономического отдела (Грекова) внести изменения в реестр муниципальной собственности, согласно перечню (Приложение).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 Новотитаровского сельского поселения» (Луговская) принять к учету </w:t>
      </w:r>
      <w:r w:rsidR="005A662F">
        <w:rPr>
          <w:rFonts w:ascii="Times New Roman" w:hAnsi="Times New Roman" w:cs="Times New Roman"/>
          <w:sz w:val="28"/>
          <w:szCs w:val="28"/>
        </w:rPr>
        <w:t xml:space="preserve">недвижимое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51124" w:rsidRDefault="00351124" w:rsidP="0035112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F1C" w:rsidRDefault="008F3F1C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51124" w:rsidRDefault="008F3F1C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51124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51124" w:rsidRPr="00351124" w:rsidRDefault="00351124" w:rsidP="0035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8F3F1C">
        <w:rPr>
          <w:rFonts w:ascii="Times New Roman" w:hAnsi="Times New Roman" w:cs="Times New Roman"/>
          <w:sz w:val="28"/>
          <w:szCs w:val="28"/>
        </w:rPr>
        <w:t>ого поселения</w:t>
      </w:r>
      <w:r w:rsidR="008F3F1C">
        <w:rPr>
          <w:rFonts w:ascii="Times New Roman" w:hAnsi="Times New Roman" w:cs="Times New Roman"/>
          <w:sz w:val="28"/>
          <w:szCs w:val="28"/>
        </w:rPr>
        <w:tab/>
      </w:r>
      <w:r w:rsidR="008F3F1C">
        <w:rPr>
          <w:rFonts w:ascii="Times New Roman" w:hAnsi="Times New Roman" w:cs="Times New Roman"/>
          <w:sz w:val="28"/>
          <w:szCs w:val="28"/>
        </w:rPr>
        <w:tab/>
      </w:r>
      <w:r w:rsidR="008F3F1C">
        <w:rPr>
          <w:rFonts w:ascii="Times New Roman" w:hAnsi="Times New Roman" w:cs="Times New Roman"/>
          <w:sz w:val="28"/>
          <w:szCs w:val="28"/>
        </w:rPr>
        <w:tab/>
      </w:r>
      <w:r w:rsidR="008F3F1C">
        <w:rPr>
          <w:rFonts w:ascii="Times New Roman" w:hAnsi="Times New Roman" w:cs="Times New Roman"/>
          <w:sz w:val="28"/>
          <w:szCs w:val="28"/>
        </w:rPr>
        <w:tab/>
      </w:r>
      <w:r w:rsidR="008F3F1C">
        <w:rPr>
          <w:rFonts w:ascii="Times New Roman" w:hAnsi="Times New Roman" w:cs="Times New Roman"/>
          <w:sz w:val="28"/>
          <w:szCs w:val="28"/>
        </w:rPr>
        <w:tab/>
      </w:r>
      <w:r w:rsidR="008F3F1C">
        <w:rPr>
          <w:rFonts w:ascii="Times New Roman" w:hAnsi="Times New Roman" w:cs="Times New Roman"/>
          <w:sz w:val="28"/>
          <w:szCs w:val="28"/>
        </w:rPr>
        <w:tab/>
      </w:r>
      <w:r w:rsidR="008F3F1C">
        <w:rPr>
          <w:rFonts w:ascii="Times New Roman" w:hAnsi="Times New Roman" w:cs="Times New Roman"/>
          <w:sz w:val="28"/>
          <w:szCs w:val="28"/>
        </w:rPr>
        <w:tab/>
        <w:t xml:space="preserve">      Г. Н. Черныш</w:t>
      </w:r>
    </w:p>
    <w:sectPr w:rsidR="00351124" w:rsidRPr="00351124" w:rsidSect="009952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A2" w:rsidRDefault="004E09A2" w:rsidP="0099528B">
      <w:pPr>
        <w:spacing w:after="0" w:line="240" w:lineRule="auto"/>
      </w:pPr>
      <w:r>
        <w:separator/>
      </w:r>
    </w:p>
  </w:endnote>
  <w:endnote w:type="continuationSeparator" w:id="0">
    <w:p w:rsidR="004E09A2" w:rsidRDefault="004E09A2" w:rsidP="009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A2" w:rsidRDefault="004E09A2" w:rsidP="0099528B">
      <w:pPr>
        <w:spacing w:after="0" w:line="240" w:lineRule="auto"/>
      </w:pPr>
      <w:r>
        <w:separator/>
      </w:r>
    </w:p>
  </w:footnote>
  <w:footnote w:type="continuationSeparator" w:id="0">
    <w:p w:rsidR="004E09A2" w:rsidRDefault="004E09A2" w:rsidP="009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942038"/>
      <w:docPartObj>
        <w:docPartGallery w:val="Page Numbers (Top of Page)"/>
        <w:docPartUnique/>
      </w:docPartObj>
    </w:sdtPr>
    <w:sdtEndPr/>
    <w:sdtContent>
      <w:p w:rsidR="0099528B" w:rsidRDefault="009952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681">
          <w:rPr>
            <w:noProof/>
          </w:rPr>
          <w:t>2</w:t>
        </w:r>
        <w:r>
          <w:fldChar w:fldCharType="end"/>
        </w:r>
      </w:p>
    </w:sdtContent>
  </w:sdt>
  <w:p w:rsidR="0099528B" w:rsidRDefault="00995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7818"/>
    <w:multiLevelType w:val="hybridMultilevel"/>
    <w:tmpl w:val="573E604C"/>
    <w:lvl w:ilvl="0" w:tplc="8250B6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E"/>
    <w:rsid w:val="000906AE"/>
    <w:rsid w:val="000B1BAB"/>
    <w:rsid w:val="001320E3"/>
    <w:rsid w:val="001C70A2"/>
    <w:rsid w:val="00275D5B"/>
    <w:rsid w:val="00351124"/>
    <w:rsid w:val="003C7811"/>
    <w:rsid w:val="004E09A2"/>
    <w:rsid w:val="00534681"/>
    <w:rsid w:val="005A662F"/>
    <w:rsid w:val="005D0FA4"/>
    <w:rsid w:val="00687DDE"/>
    <w:rsid w:val="006B5920"/>
    <w:rsid w:val="00700CAE"/>
    <w:rsid w:val="0080692D"/>
    <w:rsid w:val="00857804"/>
    <w:rsid w:val="008F3F1C"/>
    <w:rsid w:val="0099528B"/>
    <w:rsid w:val="00AC2E98"/>
    <w:rsid w:val="00C57394"/>
    <w:rsid w:val="00CB25D3"/>
    <w:rsid w:val="00D54FC9"/>
    <w:rsid w:val="00F071C0"/>
    <w:rsid w:val="00F855B3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28B"/>
  </w:style>
  <w:style w:type="paragraph" w:styleId="a6">
    <w:name w:val="footer"/>
    <w:basedOn w:val="a"/>
    <w:link w:val="a7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28B"/>
  </w:style>
  <w:style w:type="paragraph" w:styleId="a8">
    <w:name w:val="Balloon Text"/>
    <w:basedOn w:val="a"/>
    <w:link w:val="a9"/>
    <w:uiPriority w:val="99"/>
    <w:semiHidden/>
    <w:unhideWhenUsed/>
    <w:rsid w:val="0053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28B"/>
  </w:style>
  <w:style w:type="paragraph" w:styleId="a6">
    <w:name w:val="footer"/>
    <w:basedOn w:val="a"/>
    <w:link w:val="a7"/>
    <w:uiPriority w:val="99"/>
    <w:unhideWhenUsed/>
    <w:rsid w:val="009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28B"/>
  </w:style>
  <w:style w:type="paragraph" w:styleId="a8">
    <w:name w:val="Balloon Text"/>
    <w:basedOn w:val="a"/>
    <w:link w:val="a9"/>
    <w:uiPriority w:val="99"/>
    <w:semiHidden/>
    <w:unhideWhenUsed/>
    <w:rsid w:val="0053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6</cp:revision>
  <dcterms:created xsi:type="dcterms:W3CDTF">2021-03-19T05:45:00Z</dcterms:created>
  <dcterms:modified xsi:type="dcterms:W3CDTF">2022-02-04T07:46:00Z</dcterms:modified>
</cp:coreProperties>
</file>