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30B1" w:rsidRDefault="002130B1" w:rsidP="002130B1">
      <w:pPr>
        <w:spacing w:after="160" w:line="247" w:lineRule="auto"/>
        <w:jc w:val="center"/>
        <w:rPr>
          <w:rFonts w:ascii="Calibri" w:hAnsi="Calibri" w:cs="Tahoma"/>
        </w:rPr>
      </w:pPr>
      <w:r>
        <w:rPr>
          <w:rFonts w:ascii="Times New Roman" w:eastAsia="Calibri" w:hAnsi="Times New Roman" w:cs="Times New Roman"/>
          <w:noProof/>
          <w:sz w:val="34"/>
          <w:szCs w:val="34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B1" w:rsidRDefault="002130B1" w:rsidP="009C7371">
      <w:pPr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2130B1" w:rsidRDefault="002130B1" w:rsidP="009C737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9C7371" w:rsidRDefault="009C7371" w:rsidP="009C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2130B1" w:rsidRDefault="002130B1" w:rsidP="009C7371">
      <w:pPr>
        <w:spacing w:after="0" w:line="240" w:lineRule="auto"/>
        <w:jc w:val="center"/>
        <w:rPr>
          <w:rFonts w:ascii="Calibri" w:eastAsia="Arial Unicode MS" w:hAnsi="Calibri" w:cs="Tahoma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2130B1" w:rsidRDefault="009C7371" w:rsidP="009C7371">
      <w:pPr>
        <w:spacing w:after="0" w:line="240" w:lineRule="auto"/>
        <w:jc w:val="center"/>
        <w:rPr>
          <w:rFonts w:ascii="Calibri" w:eastAsia="Arial Unicode MS" w:hAnsi="Calibri" w:cs="Tahoma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130B1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0B1">
        <w:rPr>
          <w:rFonts w:ascii="Times New Roman" w:eastAsia="Calibri" w:hAnsi="Times New Roman" w:cs="Times New Roman"/>
          <w:sz w:val="28"/>
          <w:szCs w:val="28"/>
        </w:rPr>
        <w:t>09.04.2021                                                                                   № 167</w:t>
      </w:r>
    </w:p>
    <w:p w:rsidR="002130B1" w:rsidRDefault="002130B1" w:rsidP="009C7371">
      <w:pPr>
        <w:shd w:val="clear" w:color="auto" w:fill="FFFFFF"/>
        <w:spacing w:after="0" w:line="240" w:lineRule="auto"/>
        <w:jc w:val="center"/>
        <w:rPr>
          <w:rFonts w:ascii="Calibri" w:eastAsia="Arial Unicode MS" w:hAnsi="Calibri" w:cs="Tahoma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9C7371" w:rsidRDefault="009C7371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F3E" w:rsidRDefault="002A5583" w:rsidP="009C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Об утверждении плана мероприятий ведомственного контроля в сфере закупок товаров, работ, услуг для обеспечения</w:t>
      </w:r>
    </w:p>
    <w:p w:rsidR="00165F3E" w:rsidRDefault="002A5583" w:rsidP="009C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муниципальных нужд на 20</w:t>
      </w:r>
      <w:r w:rsidR="00063A24">
        <w:rPr>
          <w:rFonts w:ascii="Times New Roman" w:eastAsia="Times New Roman" w:hAnsi="Times New Roman" w:cs="Times New Roman"/>
          <w:b/>
          <w:sz w:val="28"/>
        </w:rPr>
        <w:t>2</w:t>
      </w:r>
      <w:r w:rsidR="002B6B4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</w:p>
    <w:bookmarkEnd w:id="0"/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5F3E" w:rsidRDefault="00165F3E" w:rsidP="002A5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6B48" w:rsidRDefault="002A5583" w:rsidP="002B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pacing w:val="-6"/>
          <w:sz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</w:rPr>
        <w:t xml:space="preserve"> Уставом Новотитаровского сельского поселения Динского района, Постановлением администрации Новотитаровского сельского поселения Динского района </w:t>
      </w:r>
      <w:r w:rsidR="002B6B48" w:rsidRPr="002B6B48">
        <w:rPr>
          <w:rFonts w:ascii="Times New Roman" w:eastAsia="Times New Roman" w:hAnsi="Times New Roman" w:cs="Times New Roman"/>
          <w:sz w:val="28"/>
        </w:rPr>
        <w:t xml:space="preserve">от 30.12.2020 № 517 </w:t>
      </w:r>
      <w:r w:rsidR="002B6B48">
        <w:rPr>
          <w:rFonts w:ascii="Times New Roman" w:eastAsia="Times New Roman" w:hAnsi="Times New Roman" w:cs="Times New Roman"/>
          <w:sz w:val="28"/>
        </w:rPr>
        <w:t>«</w:t>
      </w:r>
      <w:r w:rsidR="002B6B48" w:rsidRPr="002B6B48">
        <w:rPr>
          <w:rFonts w:ascii="Times New Roman" w:eastAsia="Times New Roman" w:hAnsi="Times New Roman" w:cs="Times New Roman"/>
          <w:sz w:val="28"/>
        </w:rPr>
        <w:t xml:space="preserve">Об утверждении Порядка осуществления ведомственного </w:t>
      </w:r>
      <w:proofErr w:type="gramStart"/>
      <w:r w:rsidR="002B6B48" w:rsidRPr="002B6B48">
        <w:rPr>
          <w:rFonts w:ascii="Times New Roman" w:eastAsia="Times New Roman" w:hAnsi="Times New Roman" w:cs="Times New Roman"/>
          <w:sz w:val="28"/>
        </w:rPr>
        <w:t>контроля</w:t>
      </w:r>
      <w:r w:rsidR="002B6B48">
        <w:rPr>
          <w:rFonts w:ascii="Times New Roman" w:eastAsia="Times New Roman" w:hAnsi="Times New Roman" w:cs="Times New Roman"/>
          <w:sz w:val="28"/>
        </w:rPr>
        <w:t xml:space="preserve"> </w:t>
      </w:r>
      <w:r w:rsidR="002B6B48" w:rsidRPr="002B6B48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2B6B48" w:rsidRPr="002B6B48"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Российской Федерации и иных нормативных правовых</w:t>
      </w:r>
      <w:r w:rsidR="002B6B48">
        <w:rPr>
          <w:rFonts w:ascii="Times New Roman" w:eastAsia="Times New Roman" w:hAnsi="Times New Roman" w:cs="Times New Roman"/>
          <w:sz w:val="28"/>
        </w:rPr>
        <w:t xml:space="preserve"> </w:t>
      </w:r>
      <w:r w:rsidR="002B6B48" w:rsidRPr="002B6B48">
        <w:rPr>
          <w:rFonts w:ascii="Times New Roman" w:eastAsia="Times New Roman" w:hAnsi="Times New Roman" w:cs="Times New Roman"/>
          <w:sz w:val="28"/>
        </w:rPr>
        <w:t>актов о контрактной системе в сфере закупок</w:t>
      </w:r>
      <w:r w:rsidR="002B6B4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</w:t>
      </w:r>
      <w:r w:rsidR="002B6B48">
        <w:rPr>
          <w:rFonts w:ascii="Times New Roman" w:eastAsia="Times New Roman" w:hAnsi="Times New Roman" w:cs="Times New Roman"/>
          <w:sz w:val="28"/>
        </w:rPr>
        <w:t xml:space="preserve"> </w:t>
      </w:r>
    </w:p>
    <w:p w:rsidR="00165F3E" w:rsidRDefault="002B6B48" w:rsidP="002B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2A5583">
        <w:rPr>
          <w:rFonts w:ascii="Times New Roman" w:eastAsia="Times New Roman" w:hAnsi="Times New Roman" w:cs="Times New Roman"/>
          <w:sz w:val="28"/>
        </w:rPr>
        <w:t xml:space="preserve"> о с т а н о в и л я ю:</w:t>
      </w:r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план проведения проверок администрацией Новотитаровского сельского поселения Динского района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</w:t>
      </w:r>
      <w:r w:rsidR="00063A24">
        <w:rPr>
          <w:rFonts w:ascii="Times New Roman" w:eastAsia="Times New Roman" w:hAnsi="Times New Roman" w:cs="Times New Roman"/>
          <w:sz w:val="28"/>
        </w:rPr>
        <w:t>2</w:t>
      </w:r>
      <w:r w:rsidR="002B6B48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 (прилагается).</w:t>
      </w:r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Начальнику отдела по общим и правовым вопросам администрации Новотитаровского сельского поселения Динского района (Омельченко) обнародовать </w:t>
      </w:r>
      <w:r w:rsidR="002B6B48">
        <w:rPr>
          <w:rFonts w:ascii="Times New Roman" w:eastAsia="Times New Roman" w:hAnsi="Times New Roman" w:cs="Times New Roman"/>
          <w:sz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</w:rPr>
        <w:t xml:space="preserve">и разместить на официальном сайте Новотитаровского сельского поселения Динского района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www.novotitarovskaya.info.ru</w:t>
        </w:r>
      </w:hyperlink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постановления возложить на заместителя главы Новотитаровского сельского поселения Динского района (Черныш).</w:t>
      </w:r>
    </w:p>
    <w:p w:rsidR="00165F3E" w:rsidRDefault="002A5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силу </w:t>
      </w:r>
      <w:r w:rsidR="002B6B48"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165F3E" w:rsidRDefault="00165F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F3E" w:rsidRDefault="00165F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F3E" w:rsidRDefault="002A5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165F3E" w:rsidRDefault="002A5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 С.К. Кошман</w:t>
      </w:r>
    </w:p>
    <w:sectPr w:rsidR="00165F3E" w:rsidSect="002A55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3E"/>
    <w:rsid w:val="00063A24"/>
    <w:rsid w:val="00165F3E"/>
    <w:rsid w:val="002130B1"/>
    <w:rsid w:val="002A5583"/>
    <w:rsid w:val="002B6B48"/>
    <w:rsid w:val="005626BE"/>
    <w:rsid w:val="007D7180"/>
    <w:rsid w:val="009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0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130B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30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130B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Acer</cp:lastModifiedBy>
  <cp:revision>7</cp:revision>
  <cp:lastPrinted>2021-04-12T05:12:00Z</cp:lastPrinted>
  <dcterms:created xsi:type="dcterms:W3CDTF">2019-12-16T06:32:00Z</dcterms:created>
  <dcterms:modified xsi:type="dcterms:W3CDTF">2021-05-24T08:39:00Z</dcterms:modified>
</cp:coreProperties>
</file>