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8" w:type="dxa"/>
        <w:tblLook w:val="0000" w:firstRow="0" w:lastRow="0" w:firstColumn="0" w:lastColumn="0" w:noHBand="0" w:noVBand="0"/>
      </w:tblPr>
      <w:tblGrid>
        <w:gridCol w:w="5122"/>
        <w:gridCol w:w="5086"/>
      </w:tblGrid>
      <w:tr w:rsidR="00D50EE9" w:rsidRPr="00224649" w14:paraId="53AB3060" w14:textId="77777777" w:rsidTr="00EC7CEA">
        <w:tc>
          <w:tcPr>
            <w:tcW w:w="2509" w:type="pct"/>
            <w:tcBorders>
              <w:top w:val="nil"/>
              <w:left w:val="nil"/>
              <w:bottom w:val="nil"/>
              <w:right w:val="nil"/>
            </w:tcBorders>
          </w:tcPr>
          <w:p w14:paraId="068EB23F" w14:textId="77777777" w:rsidR="00D50EE9" w:rsidRPr="00224649" w:rsidRDefault="00D50EE9">
            <w:pPr>
              <w:pStyle w:val="a7"/>
              <w:rPr>
                <w:sz w:val="28"/>
                <w:szCs w:val="28"/>
              </w:rPr>
            </w:pPr>
          </w:p>
        </w:tc>
        <w:tc>
          <w:tcPr>
            <w:tcW w:w="2491" w:type="pct"/>
            <w:tcBorders>
              <w:top w:val="nil"/>
              <w:left w:val="nil"/>
              <w:bottom w:val="nil"/>
              <w:right w:val="nil"/>
            </w:tcBorders>
          </w:tcPr>
          <w:p w14:paraId="40053C9C" w14:textId="77777777" w:rsidR="00EC7CEA" w:rsidRPr="00224649" w:rsidRDefault="00EC7CEA" w:rsidP="00EC7CEA">
            <w:pPr>
              <w:pStyle w:val="a7"/>
              <w:jc w:val="center"/>
              <w:rPr>
                <w:sz w:val="28"/>
                <w:szCs w:val="28"/>
              </w:rPr>
            </w:pPr>
            <w:r w:rsidRPr="00224649">
              <w:rPr>
                <w:sz w:val="28"/>
                <w:szCs w:val="28"/>
              </w:rPr>
              <w:t>ПРИЛОЖЕНИЕ</w:t>
            </w:r>
          </w:p>
          <w:p w14:paraId="23F3126D" w14:textId="77777777" w:rsidR="00EC7CEA" w:rsidRPr="00224649" w:rsidRDefault="00EC7CEA" w:rsidP="00EC7CEA">
            <w:pPr>
              <w:pStyle w:val="a7"/>
              <w:jc w:val="center"/>
              <w:rPr>
                <w:sz w:val="28"/>
                <w:szCs w:val="28"/>
              </w:rPr>
            </w:pPr>
            <w:r w:rsidRPr="00224649">
              <w:rPr>
                <w:sz w:val="28"/>
                <w:szCs w:val="28"/>
              </w:rPr>
              <w:t>к постановлению администрации Новотитаровского сельского поселения Динского района</w:t>
            </w:r>
          </w:p>
          <w:p w14:paraId="30CA1598" w14:textId="4DD02469" w:rsidR="00D50EE9" w:rsidRPr="00224649" w:rsidRDefault="00EC7CEA" w:rsidP="00EC7CEA">
            <w:pPr>
              <w:pStyle w:val="a7"/>
              <w:jc w:val="center"/>
              <w:rPr>
                <w:sz w:val="28"/>
                <w:szCs w:val="28"/>
              </w:rPr>
            </w:pPr>
            <w:r w:rsidRPr="00224649">
              <w:rPr>
                <w:sz w:val="28"/>
                <w:szCs w:val="28"/>
              </w:rPr>
              <w:t xml:space="preserve">от </w:t>
            </w:r>
            <w:r w:rsidR="005E0913">
              <w:rPr>
                <w:sz w:val="28"/>
                <w:szCs w:val="28"/>
              </w:rPr>
              <w:t>04.02.2021</w:t>
            </w:r>
            <w:r w:rsidRPr="00224649">
              <w:rPr>
                <w:sz w:val="28"/>
                <w:szCs w:val="28"/>
              </w:rPr>
              <w:t xml:space="preserve">  №  </w:t>
            </w:r>
            <w:r w:rsidR="005E0913">
              <w:rPr>
                <w:sz w:val="28"/>
                <w:szCs w:val="28"/>
              </w:rPr>
              <w:t>40</w:t>
            </w:r>
            <w:bookmarkStart w:id="0" w:name="_GoBack"/>
            <w:bookmarkEnd w:id="0"/>
            <w:r w:rsidRPr="00224649">
              <w:rPr>
                <w:sz w:val="28"/>
                <w:szCs w:val="28"/>
              </w:rPr>
              <w:t xml:space="preserve">            </w:t>
            </w:r>
          </w:p>
        </w:tc>
      </w:tr>
    </w:tbl>
    <w:p w14:paraId="696BA9A4" w14:textId="77777777" w:rsidR="00D50EE9" w:rsidRPr="00224649" w:rsidRDefault="00D50EE9">
      <w:pPr>
        <w:rPr>
          <w:sz w:val="28"/>
          <w:szCs w:val="28"/>
        </w:rPr>
      </w:pPr>
    </w:p>
    <w:p w14:paraId="6257DF74" w14:textId="77777777" w:rsidR="00D50EE9" w:rsidRPr="00224649" w:rsidRDefault="00420D2D">
      <w:pPr>
        <w:pStyle w:val="1"/>
        <w:rPr>
          <w:sz w:val="28"/>
          <w:szCs w:val="28"/>
        </w:rPr>
      </w:pPr>
      <w:r w:rsidRPr="00224649">
        <w:rPr>
          <w:sz w:val="28"/>
          <w:szCs w:val="28"/>
        </w:rPr>
        <w:t xml:space="preserve">Конкурсная документация на право заключения концессионного соглашения в отношении </w:t>
      </w:r>
      <w:r w:rsidR="00525BD0" w:rsidRPr="00224649">
        <w:rPr>
          <w:sz w:val="28"/>
          <w:szCs w:val="28"/>
        </w:rPr>
        <w:t xml:space="preserve">объектов </w:t>
      </w:r>
      <w:r w:rsidRPr="00224649">
        <w:rPr>
          <w:sz w:val="28"/>
          <w:szCs w:val="28"/>
        </w:rPr>
        <w:t>водоотведения</w:t>
      </w:r>
      <w:r w:rsidR="00525BD0" w:rsidRPr="00224649">
        <w:rPr>
          <w:sz w:val="28"/>
          <w:szCs w:val="28"/>
        </w:rPr>
        <w:t xml:space="preserve"> Новотитаровского сельского поселения Динского района</w:t>
      </w:r>
    </w:p>
    <w:p w14:paraId="60244E0A" w14:textId="77777777" w:rsidR="00D50EE9" w:rsidRPr="00224649" w:rsidRDefault="00D50EE9">
      <w:pPr>
        <w:rPr>
          <w:sz w:val="28"/>
          <w:szCs w:val="28"/>
        </w:rPr>
      </w:pPr>
    </w:p>
    <w:p w14:paraId="6BD2BADC" w14:textId="77777777" w:rsidR="00D50EE9" w:rsidRPr="00224649" w:rsidRDefault="00420D2D">
      <w:pPr>
        <w:pStyle w:val="1"/>
        <w:rPr>
          <w:sz w:val="28"/>
          <w:szCs w:val="28"/>
        </w:rPr>
      </w:pPr>
      <w:bookmarkStart w:id="1" w:name="sub_10"/>
      <w:r w:rsidRPr="00224649">
        <w:rPr>
          <w:sz w:val="28"/>
          <w:szCs w:val="28"/>
        </w:rPr>
        <w:t>1. Общие условия проведения конкурса</w:t>
      </w:r>
    </w:p>
    <w:bookmarkEnd w:id="1"/>
    <w:p w14:paraId="0E5772FA" w14:textId="77777777" w:rsidR="00D50EE9" w:rsidRPr="00224649" w:rsidRDefault="00D50EE9">
      <w:pPr>
        <w:rPr>
          <w:sz w:val="28"/>
          <w:szCs w:val="28"/>
        </w:rPr>
      </w:pPr>
    </w:p>
    <w:p w14:paraId="4BE28768" w14:textId="616F5811" w:rsidR="00D50EE9" w:rsidRPr="00224649" w:rsidRDefault="00420D2D">
      <w:pPr>
        <w:rPr>
          <w:sz w:val="28"/>
          <w:szCs w:val="28"/>
        </w:rPr>
      </w:pPr>
      <w:bookmarkStart w:id="2" w:name="sub_11"/>
      <w:r w:rsidRPr="00224649">
        <w:rPr>
          <w:sz w:val="28"/>
          <w:szCs w:val="28"/>
        </w:rPr>
        <w:t xml:space="preserve">1.1. Настоящая конкурсная документация разработана в соответствии с </w:t>
      </w:r>
      <w:hyperlink r:id="rId8" w:history="1">
        <w:r w:rsidRPr="00224649">
          <w:rPr>
            <w:rStyle w:val="a4"/>
            <w:color w:val="auto"/>
            <w:sz w:val="28"/>
            <w:szCs w:val="28"/>
          </w:rPr>
          <w:t>Гражданским кодексом</w:t>
        </w:r>
      </w:hyperlink>
      <w:r w:rsidRPr="00224649">
        <w:rPr>
          <w:sz w:val="28"/>
          <w:szCs w:val="28"/>
        </w:rPr>
        <w:t xml:space="preserve"> Российской Федерации, </w:t>
      </w:r>
      <w:hyperlink r:id="rId9" w:history="1">
        <w:r w:rsidRPr="00224649">
          <w:rPr>
            <w:rStyle w:val="a4"/>
            <w:color w:val="auto"/>
            <w:sz w:val="28"/>
            <w:szCs w:val="28"/>
          </w:rPr>
          <w:t>Федеральным законом</w:t>
        </w:r>
      </w:hyperlink>
      <w:r w:rsidRPr="00224649">
        <w:rPr>
          <w:sz w:val="28"/>
          <w:szCs w:val="28"/>
        </w:rPr>
        <w:t xml:space="preserve"> от 26.07.2006 N 135-ФЗ "О защите конкуренции", </w:t>
      </w:r>
      <w:hyperlink r:id="rId10" w:history="1">
        <w:r w:rsidRPr="00224649">
          <w:rPr>
            <w:rStyle w:val="a4"/>
            <w:color w:val="auto"/>
            <w:sz w:val="28"/>
            <w:szCs w:val="28"/>
          </w:rPr>
          <w:t>Федеральным законом</w:t>
        </w:r>
      </w:hyperlink>
      <w:r w:rsidRPr="00224649">
        <w:rPr>
          <w:sz w:val="28"/>
          <w:szCs w:val="28"/>
        </w:rPr>
        <w:t xml:space="preserve"> от 17.08.1995 N 147-ФЗ "О естественных монополиях", </w:t>
      </w:r>
      <w:hyperlink r:id="rId11" w:history="1">
        <w:r w:rsidRPr="00224649">
          <w:rPr>
            <w:rStyle w:val="a4"/>
            <w:color w:val="auto"/>
            <w:sz w:val="28"/>
            <w:szCs w:val="28"/>
          </w:rPr>
          <w:t>Федеральным законом</w:t>
        </w:r>
      </w:hyperlink>
      <w:r w:rsidRPr="00224649">
        <w:rPr>
          <w:sz w:val="28"/>
          <w:szCs w:val="28"/>
        </w:rPr>
        <w:t xml:space="preserve"> от 21.07.2005 N 115-ФЗ "О концессионных соглашениях", </w:t>
      </w:r>
      <w:hyperlink r:id="rId12" w:history="1">
        <w:r w:rsidRPr="00224649">
          <w:rPr>
            <w:rStyle w:val="a4"/>
            <w:color w:val="auto"/>
            <w:sz w:val="28"/>
            <w:szCs w:val="28"/>
          </w:rPr>
          <w:t>Приказом</w:t>
        </w:r>
      </w:hyperlink>
      <w:r w:rsidRPr="00224649">
        <w:rPr>
          <w:sz w:val="28"/>
          <w:szCs w:val="28"/>
        </w:rPr>
        <w:t xml:space="preserve"> Федеральной антимонопольной службы России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3" w:history="1">
        <w:r w:rsidRPr="00224649">
          <w:rPr>
            <w:rStyle w:val="a4"/>
            <w:color w:val="auto"/>
            <w:sz w:val="28"/>
            <w:szCs w:val="28"/>
          </w:rPr>
          <w:t>Федеральным законом</w:t>
        </w:r>
      </w:hyperlink>
      <w:r w:rsidRPr="00224649">
        <w:rPr>
          <w:sz w:val="28"/>
          <w:szCs w:val="28"/>
        </w:rPr>
        <w:t xml:space="preserve"> от 07.12.2011 г. N 416-ФЗ "О водоснабжении</w:t>
      </w:r>
      <w:r w:rsidR="005E04CB">
        <w:rPr>
          <w:sz w:val="28"/>
          <w:szCs w:val="28"/>
        </w:rPr>
        <w:t xml:space="preserve"> и водоотведении</w:t>
      </w:r>
      <w:r w:rsidRPr="00224649">
        <w:rPr>
          <w:sz w:val="28"/>
          <w:szCs w:val="28"/>
        </w:rPr>
        <w:t>".</w:t>
      </w:r>
    </w:p>
    <w:p w14:paraId="4C718F86" w14:textId="77777777" w:rsidR="00D50EE9" w:rsidRPr="00224649" w:rsidRDefault="00420D2D">
      <w:pPr>
        <w:rPr>
          <w:sz w:val="28"/>
          <w:szCs w:val="28"/>
        </w:rPr>
      </w:pPr>
      <w:bookmarkStart w:id="3" w:name="sub_12"/>
      <w:bookmarkEnd w:id="2"/>
      <w:r w:rsidRPr="00224649">
        <w:rPr>
          <w:sz w:val="28"/>
          <w:szCs w:val="28"/>
        </w:rPr>
        <w:t xml:space="preserve">1.2. Организатором конкурса на право заключения концессионного соглашения в отношении объектов водоотведения </w:t>
      </w:r>
      <w:r w:rsidR="00E42C0F" w:rsidRPr="00224649">
        <w:rPr>
          <w:sz w:val="28"/>
          <w:szCs w:val="28"/>
        </w:rPr>
        <w:t>Новотитаровского сельского поселения Динского района</w:t>
      </w:r>
      <w:r w:rsidRPr="00224649">
        <w:rPr>
          <w:sz w:val="28"/>
          <w:szCs w:val="28"/>
        </w:rPr>
        <w:t xml:space="preserve"> является </w:t>
      </w:r>
      <w:r w:rsidR="005109CF" w:rsidRPr="00224649">
        <w:rPr>
          <w:sz w:val="28"/>
          <w:szCs w:val="28"/>
        </w:rPr>
        <w:t>администрация Новотитаровского сельского поселения Динского района</w:t>
      </w:r>
      <w:r w:rsidRPr="00224649">
        <w:rPr>
          <w:sz w:val="28"/>
          <w:szCs w:val="28"/>
        </w:rPr>
        <w:t>.</w:t>
      </w:r>
    </w:p>
    <w:bookmarkEnd w:id="3"/>
    <w:p w14:paraId="3B9BF35A" w14:textId="6D63C8E4" w:rsidR="00D50EE9" w:rsidRPr="00224649" w:rsidRDefault="00420D2D">
      <w:pPr>
        <w:rPr>
          <w:sz w:val="28"/>
          <w:szCs w:val="28"/>
        </w:rPr>
      </w:pPr>
      <w:r w:rsidRPr="00224649">
        <w:rPr>
          <w:sz w:val="28"/>
          <w:szCs w:val="28"/>
        </w:rPr>
        <w:t xml:space="preserve">Местонахождение, почтовый адрес: </w:t>
      </w:r>
      <w:r w:rsidR="006B1B22" w:rsidRPr="00224649">
        <w:rPr>
          <w:rStyle w:val="a3"/>
          <w:sz w:val="28"/>
          <w:szCs w:val="28"/>
        </w:rPr>
        <w:t>353211 Краснодарский край Динской район, ст. Новотитаровская, ул. Советская 63</w:t>
      </w:r>
    </w:p>
    <w:p w14:paraId="68D39E35" w14:textId="10E6C069" w:rsidR="00D50EE9" w:rsidRPr="00224649" w:rsidRDefault="00420D2D">
      <w:pPr>
        <w:rPr>
          <w:sz w:val="28"/>
          <w:szCs w:val="28"/>
        </w:rPr>
      </w:pPr>
      <w:r w:rsidRPr="00224649">
        <w:rPr>
          <w:sz w:val="28"/>
          <w:szCs w:val="28"/>
        </w:rPr>
        <w:t xml:space="preserve">Контактное лицо: </w:t>
      </w:r>
      <w:r w:rsidR="006B1B22" w:rsidRPr="00224649">
        <w:rPr>
          <w:sz w:val="28"/>
          <w:szCs w:val="28"/>
        </w:rPr>
        <w:t>н</w:t>
      </w:r>
      <w:r w:rsidR="006B1B22" w:rsidRPr="00224649">
        <w:rPr>
          <w:rStyle w:val="a3"/>
          <w:sz w:val="28"/>
          <w:szCs w:val="28"/>
        </w:rPr>
        <w:t>ачальник отдела ЖКХ, транспорта, малого и среднего бизнеса администрации Новотитаровского сельского поселения Динского района И.А. Капралев</w:t>
      </w:r>
      <w:r w:rsidRPr="00224649">
        <w:rPr>
          <w:sz w:val="28"/>
          <w:szCs w:val="28"/>
        </w:rPr>
        <w:t>.</w:t>
      </w:r>
    </w:p>
    <w:p w14:paraId="19694148" w14:textId="2908F598" w:rsidR="00D50EE9" w:rsidRPr="00224649" w:rsidRDefault="00420D2D">
      <w:pPr>
        <w:rPr>
          <w:sz w:val="28"/>
          <w:szCs w:val="28"/>
        </w:rPr>
      </w:pPr>
      <w:r w:rsidRPr="00224649">
        <w:rPr>
          <w:sz w:val="28"/>
          <w:szCs w:val="28"/>
        </w:rPr>
        <w:t xml:space="preserve">Контактный телефон: </w:t>
      </w:r>
      <w:r w:rsidR="006B1B22" w:rsidRPr="00224649">
        <w:rPr>
          <w:rStyle w:val="a3"/>
          <w:sz w:val="28"/>
          <w:szCs w:val="28"/>
        </w:rPr>
        <w:t>8(86262)43-6-52</w:t>
      </w:r>
      <w:r w:rsidRPr="00224649">
        <w:rPr>
          <w:sz w:val="28"/>
          <w:szCs w:val="28"/>
        </w:rPr>
        <w:t>.</w:t>
      </w:r>
    </w:p>
    <w:p w14:paraId="75FA1B74" w14:textId="66265294" w:rsidR="00D50EE9" w:rsidRPr="00224649" w:rsidRDefault="00420D2D">
      <w:pPr>
        <w:rPr>
          <w:sz w:val="28"/>
          <w:szCs w:val="28"/>
        </w:rPr>
      </w:pPr>
      <w:r w:rsidRPr="00224649">
        <w:rPr>
          <w:sz w:val="28"/>
          <w:szCs w:val="28"/>
        </w:rPr>
        <w:t xml:space="preserve">Адрес электронной почты: </w:t>
      </w:r>
      <w:r w:rsidR="006B1B22" w:rsidRPr="00224649">
        <w:rPr>
          <w:sz w:val="28"/>
          <w:szCs w:val="28"/>
          <w:lang w:val="en-US"/>
        </w:rPr>
        <w:t>tit</w:t>
      </w:r>
      <w:r w:rsidR="006B1B22" w:rsidRPr="00224649">
        <w:rPr>
          <w:sz w:val="28"/>
          <w:szCs w:val="28"/>
        </w:rPr>
        <w:t>-</w:t>
      </w:r>
      <w:r w:rsidR="006B1B22" w:rsidRPr="00224649">
        <w:rPr>
          <w:sz w:val="28"/>
          <w:szCs w:val="28"/>
          <w:lang w:val="en-US"/>
        </w:rPr>
        <w:t>jkh</w:t>
      </w:r>
      <w:r w:rsidR="006B1B22" w:rsidRPr="00224649">
        <w:rPr>
          <w:sz w:val="28"/>
          <w:szCs w:val="28"/>
        </w:rPr>
        <w:t>@</w:t>
      </w:r>
      <w:r w:rsidR="006B1B22" w:rsidRPr="00224649">
        <w:rPr>
          <w:sz w:val="28"/>
          <w:szCs w:val="28"/>
          <w:lang w:val="en-US"/>
        </w:rPr>
        <w:t>mail</w:t>
      </w:r>
      <w:r w:rsidR="006B1B22" w:rsidRPr="00224649">
        <w:rPr>
          <w:sz w:val="28"/>
          <w:szCs w:val="28"/>
        </w:rPr>
        <w:t>.</w:t>
      </w:r>
      <w:r w:rsidR="006B1B22" w:rsidRPr="00224649">
        <w:rPr>
          <w:sz w:val="28"/>
          <w:szCs w:val="28"/>
          <w:lang w:val="en-US"/>
        </w:rPr>
        <w:t>ru</w:t>
      </w:r>
      <w:r w:rsidRPr="00224649">
        <w:rPr>
          <w:sz w:val="28"/>
          <w:szCs w:val="28"/>
        </w:rPr>
        <w:t>.</w:t>
      </w:r>
    </w:p>
    <w:p w14:paraId="16FC291B" w14:textId="77777777" w:rsidR="00D50EE9" w:rsidRPr="00224649" w:rsidRDefault="00420D2D">
      <w:pPr>
        <w:rPr>
          <w:b/>
          <w:sz w:val="28"/>
          <w:szCs w:val="28"/>
        </w:rPr>
      </w:pPr>
      <w:bookmarkStart w:id="4" w:name="sub_13"/>
      <w:r w:rsidRPr="00224649">
        <w:rPr>
          <w:sz w:val="28"/>
          <w:szCs w:val="28"/>
        </w:rPr>
        <w:t>1.3. Орган, уполномоченный на разработку и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а также на создание конкурсной комиссии по проведению конкурса (далее - конкурсная комиссия), утверждение персонального</w:t>
      </w:r>
      <w:r w:rsidR="001418FD" w:rsidRPr="00224649">
        <w:rPr>
          <w:sz w:val="28"/>
          <w:szCs w:val="28"/>
        </w:rPr>
        <w:t xml:space="preserve"> состава конкурсной комиссии – администрация </w:t>
      </w:r>
      <w:r w:rsidR="001418FD" w:rsidRPr="00224649">
        <w:rPr>
          <w:rStyle w:val="a3"/>
          <w:b w:val="0"/>
          <w:sz w:val="28"/>
          <w:szCs w:val="28"/>
        </w:rPr>
        <w:t>Новотитаровского сельского поселения Динского района</w:t>
      </w:r>
      <w:r w:rsidRPr="00224649">
        <w:rPr>
          <w:b/>
          <w:sz w:val="28"/>
          <w:szCs w:val="28"/>
        </w:rPr>
        <w:t>.</w:t>
      </w:r>
    </w:p>
    <w:p w14:paraId="62C19CF1" w14:textId="465555BB" w:rsidR="00D50EE9" w:rsidRPr="00224649" w:rsidRDefault="00420D2D">
      <w:pPr>
        <w:rPr>
          <w:color w:val="FF0000"/>
          <w:sz w:val="28"/>
          <w:szCs w:val="28"/>
        </w:rPr>
      </w:pPr>
      <w:bookmarkStart w:id="5" w:name="sub_14"/>
      <w:bookmarkEnd w:id="4"/>
      <w:r w:rsidRPr="00224649">
        <w:rPr>
          <w:sz w:val="28"/>
          <w:szCs w:val="28"/>
        </w:rPr>
        <w:t xml:space="preserve">1.4. Дата опубликования сообщения о проведении конкурса на право </w:t>
      </w:r>
      <w:r w:rsidRPr="00224649">
        <w:rPr>
          <w:sz w:val="28"/>
          <w:szCs w:val="28"/>
        </w:rPr>
        <w:lastRenderedPageBreak/>
        <w:t xml:space="preserve">заключения концессионного соглашения в отношении объектов водоотведения </w:t>
      </w:r>
      <w:r w:rsidR="005109CF" w:rsidRPr="00224649">
        <w:rPr>
          <w:sz w:val="28"/>
          <w:szCs w:val="28"/>
        </w:rPr>
        <w:t xml:space="preserve">Новотитаровского сельского поселения Динского района </w:t>
      </w:r>
      <w:r w:rsidR="00E42C0F" w:rsidRPr="00224649">
        <w:rPr>
          <w:sz w:val="28"/>
          <w:szCs w:val="28"/>
        </w:rPr>
        <w:t>на</w:t>
      </w:r>
      <w:r w:rsidRPr="00224649">
        <w:rPr>
          <w:sz w:val="28"/>
          <w:szCs w:val="28"/>
        </w:rPr>
        <w:t xml:space="preserve"> </w:t>
      </w:r>
      <w:r w:rsidR="00E42C0F" w:rsidRPr="00224649">
        <w:rPr>
          <w:sz w:val="28"/>
          <w:szCs w:val="28"/>
        </w:rPr>
        <w:t>официальном сайте Новотитаровского сельского поселения</w:t>
      </w:r>
      <w:r w:rsidR="00525BD0" w:rsidRPr="00224649">
        <w:rPr>
          <w:sz w:val="28"/>
          <w:szCs w:val="28"/>
        </w:rPr>
        <w:t xml:space="preserve"> Динского района</w:t>
      </w:r>
      <w:r w:rsidR="00E42C0F" w:rsidRPr="00224649">
        <w:rPr>
          <w:sz w:val="28"/>
          <w:szCs w:val="28"/>
        </w:rPr>
        <w:t xml:space="preserve"> www.novotitarovskaya.info</w:t>
      </w:r>
      <w:r w:rsidRPr="00224649">
        <w:rPr>
          <w:sz w:val="28"/>
          <w:szCs w:val="28"/>
        </w:rPr>
        <w:t xml:space="preserve">, </w:t>
      </w:r>
      <w:r w:rsidR="00E42C0F" w:rsidRPr="00224649">
        <w:rPr>
          <w:sz w:val="28"/>
          <w:szCs w:val="28"/>
        </w:rPr>
        <w:t xml:space="preserve">в разделе </w:t>
      </w:r>
      <w:r w:rsidR="00921A97" w:rsidRPr="00224649">
        <w:rPr>
          <w:sz w:val="28"/>
          <w:szCs w:val="28"/>
        </w:rPr>
        <w:t>новости,</w:t>
      </w:r>
      <w:r w:rsidR="00E42C0F" w:rsidRPr="00224649">
        <w:rPr>
          <w:sz w:val="28"/>
          <w:szCs w:val="28"/>
        </w:rPr>
        <w:t xml:space="preserve"> </w:t>
      </w:r>
      <w:r w:rsidRPr="00224649">
        <w:rPr>
          <w:sz w:val="28"/>
          <w:szCs w:val="28"/>
        </w:rPr>
        <w:t xml:space="preserve">а также размещения конкурсной документации на </w:t>
      </w:r>
      <w:hyperlink r:id="rId14" w:history="1">
        <w:r w:rsidRPr="00224649">
          <w:rPr>
            <w:rStyle w:val="a4"/>
            <w:sz w:val="28"/>
            <w:szCs w:val="28"/>
          </w:rPr>
          <w:t>официальном сайте</w:t>
        </w:r>
      </w:hyperlink>
      <w:r w:rsidRPr="00224649">
        <w:rPr>
          <w:sz w:val="28"/>
          <w:szCs w:val="28"/>
        </w:rPr>
        <w:t xml:space="preserve"> Российской Федерации в информационно-телекоммуникационной сети "Интернет"</w:t>
      </w:r>
      <w:r w:rsidR="00D92F93" w:rsidRPr="00224649">
        <w:rPr>
          <w:sz w:val="28"/>
          <w:szCs w:val="28"/>
        </w:rPr>
        <w:t xml:space="preserve"> </w:t>
      </w:r>
      <w:r w:rsidR="00525BD0" w:rsidRPr="00224649">
        <w:rPr>
          <w:sz w:val="28"/>
          <w:szCs w:val="28"/>
        </w:rPr>
        <w:t>http://www.</w:t>
      </w:r>
      <w:r w:rsidR="00D92F93" w:rsidRPr="00224649">
        <w:rPr>
          <w:sz w:val="28"/>
          <w:szCs w:val="28"/>
        </w:rPr>
        <w:t xml:space="preserve">torgi.gov.ru </w:t>
      </w:r>
      <w:r w:rsidR="00CF6FE0" w:rsidRPr="00224649">
        <w:rPr>
          <w:color w:val="FF0000"/>
          <w:sz w:val="28"/>
          <w:szCs w:val="28"/>
        </w:rPr>
        <w:t>–</w:t>
      </w:r>
      <w:r w:rsidRPr="00224649">
        <w:rPr>
          <w:color w:val="FF0000"/>
          <w:sz w:val="28"/>
          <w:szCs w:val="28"/>
        </w:rPr>
        <w:t xml:space="preserve"> </w:t>
      </w:r>
      <w:r w:rsidR="00CF6FE0" w:rsidRPr="00224649">
        <w:rPr>
          <w:color w:val="FF0000"/>
          <w:sz w:val="28"/>
          <w:szCs w:val="28"/>
        </w:rPr>
        <w:t>0</w:t>
      </w:r>
      <w:r w:rsidR="002A2D22" w:rsidRPr="00224649">
        <w:rPr>
          <w:color w:val="FF0000"/>
          <w:sz w:val="28"/>
          <w:szCs w:val="28"/>
        </w:rPr>
        <w:t>4</w:t>
      </w:r>
      <w:r w:rsidR="00CF6FE0" w:rsidRPr="00224649">
        <w:rPr>
          <w:color w:val="FF0000"/>
          <w:sz w:val="28"/>
          <w:szCs w:val="28"/>
        </w:rPr>
        <w:t>.02.2021 года</w:t>
      </w:r>
    </w:p>
    <w:p w14:paraId="38AEA2DE" w14:textId="77777777" w:rsidR="00D50EE9" w:rsidRPr="00224649" w:rsidRDefault="00420D2D">
      <w:pPr>
        <w:rPr>
          <w:sz w:val="28"/>
          <w:szCs w:val="28"/>
        </w:rPr>
      </w:pPr>
      <w:bookmarkStart w:id="6" w:name="sub_15"/>
      <w:bookmarkEnd w:id="5"/>
      <w:r w:rsidRPr="00224649">
        <w:rPr>
          <w:sz w:val="28"/>
          <w:szCs w:val="28"/>
        </w:rPr>
        <w:t xml:space="preserve">1.5. Конкурсная документация, размещенная на </w:t>
      </w:r>
      <w:hyperlink r:id="rId15"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w:t>
      </w:r>
      <w:r w:rsidR="00D92F93" w:rsidRPr="00224649">
        <w:rPr>
          <w:sz w:val="28"/>
          <w:szCs w:val="28"/>
        </w:rPr>
        <w:t xml:space="preserve"> </w:t>
      </w:r>
      <w:r w:rsidR="00525BD0" w:rsidRPr="00224649">
        <w:rPr>
          <w:sz w:val="28"/>
          <w:szCs w:val="28"/>
        </w:rPr>
        <w:t>http://www.</w:t>
      </w:r>
      <w:r w:rsidR="00D92F93" w:rsidRPr="00224649">
        <w:rPr>
          <w:sz w:val="28"/>
          <w:szCs w:val="28"/>
        </w:rPr>
        <w:t>torgi.gov.ru (далее официальный сайт в информационно-телекоммуникационной сети "Интернет")</w:t>
      </w:r>
      <w:r w:rsidRPr="00224649">
        <w:rPr>
          <w:sz w:val="28"/>
          <w:szCs w:val="28"/>
        </w:rPr>
        <w:t>, доступна для ознакомления без взимания платы. </w:t>
      </w:r>
    </w:p>
    <w:p w14:paraId="0E32D43E" w14:textId="77777777" w:rsidR="00D50EE9" w:rsidRPr="00224649" w:rsidRDefault="00420D2D">
      <w:pPr>
        <w:rPr>
          <w:sz w:val="28"/>
          <w:szCs w:val="28"/>
        </w:rPr>
      </w:pPr>
      <w:bookmarkStart w:id="7" w:name="sub_16"/>
      <w:bookmarkEnd w:id="6"/>
      <w:r w:rsidRPr="00224649">
        <w:rPr>
          <w:sz w:val="28"/>
          <w:szCs w:val="28"/>
        </w:rPr>
        <w:t>1.6. Вид конкурса - открытый.</w:t>
      </w:r>
    </w:p>
    <w:p w14:paraId="4F04FC01" w14:textId="5D8D33C3" w:rsidR="00D50EE9" w:rsidRPr="00224649" w:rsidRDefault="00420D2D">
      <w:pPr>
        <w:rPr>
          <w:sz w:val="28"/>
          <w:szCs w:val="28"/>
        </w:rPr>
      </w:pPr>
      <w:bookmarkStart w:id="8" w:name="sub_17"/>
      <w:bookmarkEnd w:id="7"/>
      <w:r w:rsidRPr="00224649">
        <w:rPr>
          <w:sz w:val="28"/>
          <w:szCs w:val="28"/>
        </w:rPr>
        <w:t xml:space="preserve">1.7. Объект Концессионного соглашения - </w:t>
      </w:r>
      <w:r w:rsidR="00921A97" w:rsidRPr="00224649">
        <w:rPr>
          <w:sz w:val="28"/>
          <w:szCs w:val="28"/>
        </w:rPr>
        <w:t>здание канализационной насосной станции (КНС – «О») и канализационные сети.</w:t>
      </w:r>
    </w:p>
    <w:bookmarkEnd w:id="8"/>
    <w:p w14:paraId="0D449605" w14:textId="77777777" w:rsidR="00D50EE9" w:rsidRPr="00224649" w:rsidRDefault="00420D2D">
      <w:pPr>
        <w:rPr>
          <w:sz w:val="28"/>
          <w:szCs w:val="28"/>
        </w:rPr>
      </w:pPr>
      <w:r w:rsidRPr="00224649">
        <w:rPr>
          <w:sz w:val="28"/>
          <w:szCs w:val="28"/>
        </w:rPr>
        <w:t xml:space="preserve">Подробное описание объекта Концессионного соглашения представлено в приложении </w:t>
      </w:r>
      <w:r w:rsidR="00CC1B0E" w:rsidRPr="00224649">
        <w:rPr>
          <w:sz w:val="28"/>
          <w:szCs w:val="28"/>
        </w:rPr>
        <w:t>№</w:t>
      </w:r>
      <w:r w:rsidRPr="00224649">
        <w:rPr>
          <w:sz w:val="28"/>
          <w:szCs w:val="28"/>
        </w:rPr>
        <w:t> </w:t>
      </w:r>
      <w:r w:rsidR="00CC1B0E" w:rsidRPr="00224649">
        <w:rPr>
          <w:sz w:val="28"/>
          <w:szCs w:val="28"/>
        </w:rPr>
        <w:t>1</w:t>
      </w:r>
      <w:r w:rsidRPr="00224649">
        <w:rPr>
          <w:sz w:val="28"/>
          <w:szCs w:val="28"/>
        </w:rPr>
        <w:t xml:space="preserve"> к настоящей конкурсной документации.</w:t>
      </w:r>
    </w:p>
    <w:p w14:paraId="1B3C07A0" w14:textId="634841AB" w:rsidR="00D50EE9" w:rsidRPr="00224649" w:rsidRDefault="00420D2D">
      <w:pPr>
        <w:rPr>
          <w:color w:val="FF0000"/>
          <w:sz w:val="28"/>
          <w:szCs w:val="28"/>
        </w:rPr>
      </w:pPr>
      <w:bookmarkStart w:id="9" w:name="sub_18"/>
      <w:r w:rsidRPr="00224649">
        <w:rPr>
          <w:sz w:val="28"/>
          <w:szCs w:val="28"/>
        </w:rPr>
        <w:t xml:space="preserve">1.8. Концедент - </w:t>
      </w:r>
      <w:r w:rsidR="00CC1B0E" w:rsidRPr="00224649">
        <w:rPr>
          <w:sz w:val="28"/>
          <w:szCs w:val="28"/>
        </w:rPr>
        <w:t>Новотитаровское сельское поселение Динского района</w:t>
      </w:r>
      <w:r w:rsidRPr="00224649">
        <w:rPr>
          <w:sz w:val="28"/>
          <w:szCs w:val="28"/>
        </w:rPr>
        <w:t xml:space="preserve"> в лице </w:t>
      </w:r>
      <w:r w:rsidR="00CC1B0E" w:rsidRPr="00224649">
        <w:rPr>
          <w:sz w:val="28"/>
          <w:szCs w:val="28"/>
        </w:rPr>
        <w:t>главы Новотитаровского сельского поселения Динского района</w:t>
      </w:r>
      <w:r w:rsidR="00921A97" w:rsidRPr="00224649">
        <w:rPr>
          <w:sz w:val="28"/>
          <w:szCs w:val="28"/>
        </w:rPr>
        <w:t>.</w:t>
      </w:r>
    </w:p>
    <w:p w14:paraId="68FD3560" w14:textId="77777777" w:rsidR="00D50EE9" w:rsidRPr="00224649" w:rsidRDefault="00420D2D">
      <w:pPr>
        <w:rPr>
          <w:sz w:val="28"/>
          <w:szCs w:val="28"/>
        </w:rPr>
      </w:pPr>
      <w:bookmarkStart w:id="10" w:name="sub_19"/>
      <w:bookmarkEnd w:id="9"/>
      <w:r w:rsidRPr="00224649">
        <w:rPr>
          <w:sz w:val="28"/>
          <w:szCs w:val="28"/>
        </w:rPr>
        <w:t xml:space="preserve">1.9.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информация о принятии или об отклонении представленных предложений об изменении конкурсной документации с указанием причин их принятия или отклонения размещается на </w:t>
      </w:r>
      <w:hyperlink r:id="rId16"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 в течение трех рабочих дней со дня поступления указанных предложений.</w:t>
      </w:r>
    </w:p>
    <w:bookmarkEnd w:id="10"/>
    <w:p w14:paraId="6E81E67D" w14:textId="6419BDB7" w:rsidR="00D50EE9" w:rsidRPr="00224649" w:rsidRDefault="00420D2D" w:rsidP="00224649">
      <w:pPr>
        <w:rPr>
          <w:sz w:val="28"/>
          <w:szCs w:val="28"/>
        </w:rPr>
      </w:pPr>
      <w:r w:rsidRPr="00224649">
        <w:rPr>
          <w:sz w:val="28"/>
          <w:szCs w:val="28"/>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w:t>
      </w:r>
      <w:r w:rsidR="00CC1B0E" w:rsidRPr="00224649">
        <w:rPr>
          <w:sz w:val="28"/>
          <w:szCs w:val="28"/>
        </w:rPr>
        <w:t xml:space="preserve">на </w:t>
      </w:r>
      <w:r w:rsidRPr="00224649">
        <w:rPr>
          <w:sz w:val="28"/>
          <w:szCs w:val="28"/>
        </w:rPr>
        <w:t xml:space="preserve">официальном </w:t>
      </w:r>
      <w:r w:rsidR="00CC1B0E" w:rsidRPr="00224649">
        <w:rPr>
          <w:sz w:val="28"/>
          <w:szCs w:val="28"/>
        </w:rPr>
        <w:t>сайте Новотитаровского сельского поселения Динского района</w:t>
      </w:r>
      <w:r w:rsidRPr="00224649">
        <w:rPr>
          <w:sz w:val="28"/>
          <w:szCs w:val="28"/>
        </w:rPr>
        <w:t xml:space="preserve"> и размещается на </w:t>
      </w:r>
      <w:hyperlink r:id="rId17"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w:t>
      </w:r>
      <w:hyperlink w:anchor="sub_11000" w:history="1">
        <w:r w:rsidRPr="00224649">
          <w:rPr>
            <w:rStyle w:val="a4"/>
            <w:sz w:val="28"/>
            <w:szCs w:val="28"/>
          </w:rPr>
          <w:t>конкурсных предложений</w:t>
        </w:r>
      </w:hyperlink>
      <w:r w:rsidRPr="00224649">
        <w:rPr>
          <w:sz w:val="28"/>
          <w:szCs w:val="28"/>
        </w:rPr>
        <w:t xml:space="preserve"> продлевается не менее чем на тридцать рабочих дней со дня внесения соответствующих изменений.</w:t>
      </w:r>
    </w:p>
    <w:p w14:paraId="6C114DA1" w14:textId="4A900473" w:rsidR="00D50EE9" w:rsidRPr="00224649" w:rsidRDefault="00420D2D" w:rsidP="00224649">
      <w:pPr>
        <w:pStyle w:val="1"/>
        <w:rPr>
          <w:sz w:val="28"/>
          <w:szCs w:val="28"/>
        </w:rPr>
      </w:pPr>
      <w:bookmarkStart w:id="11" w:name="sub_20"/>
      <w:r w:rsidRPr="00224649">
        <w:rPr>
          <w:sz w:val="28"/>
          <w:szCs w:val="28"/>
        </w:rPr>
        <w:t>2. Требования, предъявляемые к участникам конкурса</w:t>
      </w:r>
      <w:bookmarkEnd w:id="11"/>
    </w:p>
    <w:p w14:paraId="6EDC1677" w14:textId="77777777" w:rsidR="00D50EE9" w:rsidRPr="00224649" w:rsidRDefault="00420D2D">
      <w:pPr>
        <w:rPr>
          <w:sz w:val="28"/>
          <w:szCs w:val="28"/>
        </w:rPr>
      </w:pPr>
      <w:bookmarkStart w:id="12" w:name="sub_21"/>
      <w:r w:rsidRPr="00224649">
        <w:rPr>
          <w:sz w:val="28"/>
          <w:szCs w:val="28"/>
        </w:rPr>
        <w:t>2.1. Участниками конкурса могут быть: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претендующие на заключение Концессионного соглашения.</w:t>
      </w:r>
    </w:p>
    <w:p w14:paraId="0C56D28A" w14:textId="77777777" w:rsidR="00D50EE9" w:rsidRPr="00224649" w:rsidRDefault="00420D2D">
      <w:pPr>
        <w:rPr>
          <w:sz w:val="28"/>
          <w:szCs w:val="28"/>
        </w:rPr>
      </w:pPr>
      <w:bookmarkStart w:id="13" w:name="sub_22"/>
      <w:bookmarkEnd w:id="12"/>
      <w:r w:rsidRPr="00224649">
        <w:rPr>
          <w:sz w:val="28"/>
          <w:szCs w:val="28"/>
        </w:rPr>
        <w:t>2.2. Участник конкурса должен соответствовать следующим требованиям:</w:t>
      </w:r>
    </w:p>
    <w:bookmarkEnd w:id="13"/>
    <w:p w14:paraId="79D79C9F" w14:textId="77777777" w:rsidR="00D50EE9" w:rsidRPr="00224649" w:rsidRDefault="00420D2D">
      <w:pPr>
        <w:rPr>
          <w:sz w:val="28"/>
          <w:szCs w:val="28"/>
        </w:rPr>
      </w:pPr>
      <w:r w:rsidRPr="00224649">
        <w:rPr>
          <w:sz w:val="28"/>
          <w:szCs w:val="28"/>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5FA06B35" w14:textId="77777777" w:rsidR="00D50EE9" w:rsidRPr="00224649" w:rsidRDefault="00420D2D">
      <w:pPr>
        <w:rPr>
          <w:sz w:val="28"/>
          <w:szCs w:val="28"/>
        </w:rPr>
      </w:pPr>
      <w:r w:rsidRPr="00224649">
        <w:rPr>
          <w:sz w:val="28"/>
          <w:szCs w:val="28"/>
        </w:rPr>
        <w:t>- отсутствие решения о признании заявителя банкротом и об открытии конкурсного производства в отношении него;</w:t>
      </w:r>
    </w:p>
    <w:p w14:paraId="283DBC61" w14:textId="77777777" w:rsidR="00D50EE9" w:rsidRPr="00224649" w:rsidRDefault="00420D2D">
      <w:pPr>
        <w:rPr>
          <w:sz w:val="28"/>
          <w:szCs w:val="28"/>
        </w:rPr>
      </w:pPr>
      <w:r w:rsidRPr="00224649">
        <w:rPr>
          <w:sz w:val="28"/>
          <w:szCs w:val="28"/>
        </w:rPr>
        <w:t>-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63708CD5" w14:textId="77777777" w:rsidR="00D50EE9" w:rsidRPr="00224649" w:rsidRDefault="00420D2D">
      <w:pPr>
        <w:rPr>
          <w:sz w:val="28"/>
          <w:szCs w:val="28"/>
        </w:rPr>
      </w:pPr>
      <w:r w:rsidRPr="00224649">
        <w:rPr>
          <w:sz w:val="28"/>
          <w:szCs w:val="28"/>
        </w:rPr>
        <w:t>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w:t>
      </w:r>
    </w:p>
    <w:p w14:paraId="6FD7BF09" w14:textId="77777777" w:rsidR="00D50EE9" w:rsidRPr="00224649" w:rsidRDefault="00420D2D">
      <w:pPr>
        <w:rPr>
          <w:sz w:val="28"/>
          <w:szCs w:val="28"/>
        </w:rPr>
      </w:pPr>
      <w:r w:rsidRPr="00224649">
        <w:rPr>
          <w:sz w:val="28"/>
          <w:szCs w:val="28"/>
        </w:rPr>
        <w:t>В отношении, указанных выше требований, в случае, если заявителем выступает простое товарищество в составе двух и более действующих совестно юридических лиц, требования к заявителю распространяются на каждое юридическое лицо, входящее в состав указанного простого товарищества.</w:t>
      </w:r>
    </w:p>
    <w:p w14:paraId="2A691A54" w14:textId="798DECB2" w:rsidR="00D50EE9" w:rsidRPr="00224649" w:rsidRDefault="00420D2D" w:rsidP="00224649">
      <w:pPr>
        <w:rPr>
          <w:sz w:val="28"/>
          <w:szCs w:val="28"/>
        </w:rPr>
      </w:pPr>
      <w:r w:rsidRPr="00224649">
        <w:rPr>
          <w:sz w:val="28"/>
          <w:szCs w:val="28"/>
        </w:rPr>
        <w:t>- соответствие требованиям установленным законодательством Российской Федерации к лицам, осуществляющим деятельность, предусмотренную концессионным соглашением.</w:t>
      </w:r>
    </w:p>
    <w:p w14:paraId="024B4A48" w14:textId="54BE6F9C" w:rsidR="00D50EE9" w:rsidRPr="00224649" w:rsidRDefault="00420D2D" w:rsidP="00224649">
      <w:pPr>
        <w:pStyle w:val="1"/>
        <w:rPr>
          <w:sz w:val="28"/>
          <w:szCs w:val="28"/>
        </w:rPr>
      </w:pPr>
      <w:bookmarkStart w:id="14" w:name="sub_30"/>
      <w:r w:rsidRPr="00224649">
        <w:rPr>
          <w:sz w:val="28"/>
          <w:szCs w:val="28"/>
        </w:rPr>
        <w:t>3. Критерии конкурса</w:t>
      </w:r>
      <w:bookmarkEnd w:id="14"/>
    </w:p>
    <w:p w14:paraId="1D6D5A9D" w14:textId="77777777" w:rsidR="00D50EE9" w:rsidRPr="00224649" w:rsidRDefault="00420D2D">
      <w:pPr>
        <w:rPr>
          <w:sz w:val="28"/>
          <w:szCs w:val="28"/>
        </w:rPr>
      </w:pPr>
      <w:bookmarkStart w:id="15" w:name="sub_31"/>
      <w:r w:rsidRPr="00224649">
        <w:rPr>
          <w:sz w:val="28"/>
          <w:szCs w:val="28"/>
        </w:rPr>
        <w:t>3.1. В качестве критериев конкурса устанавливаются:</w:t>
      </w:r>
    </w:p>
    <w:p w14:paraId="073A0432" w14:textId="77777777" w:rsidR="00D50EE9" w:rsidRPr="00224649" w:rsidRDefault="00420D2D">
      <w:pPr>
        <w:rPr>
          <w:sz w:val="28"/>
          <w:szCs w:val="28"/>
        </w:rPr>
      </w:pPr>
      <w:bookmarkStart w:id="16" w:name="sub_311"/>
      <w:bookmarkEnd w:id="15"/>
      <w:r w:rsidRPr="00224649">
        <w:rPr>
          <w:sz w:val="28"/>
          <w:szCs w:val="28"/>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14:paraId="57BF9D66" w14:textId="77777777" w:rsidR="00D50EE9" w:rsidRPr="00224649" w:rsidRDefault="00420D2D">
      <w:pPr>
        <w:rPr>
          <w:sz w:val="28"/>
          <w:szCs w:val="28"/>
        </w:rPr>
      </w:pPr>
      <w:bookmarkStart w:id="17" w:name="sub_312"/>
      <w:bookmarkEnd w:id="16"/>
      <w:r w:rsidRPr="00224649">
        <w:rPr>
          <w:sz w:val="28"/>
          <w:szCs w:val="28"/>
        </w:rP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14:paraId="6D062479" w14:textId="77777777" w:rsidR="00D50EE9" w:rsidRPr="00224649" w:rsidRDefault="00420D2D">
      <w:pPr>
        <w:rPr>
          <w:sz w:val="28"/>
          <w:szCs w:val="28"/>
        </w:rPr>
      </w:pPr>
      <w:bookmarkStart w:id="18" w:name="sub_313"/>
      <w:bookmarkEnd w:id="17"/>
      <w:r w:rsidRPr="00224649">
        <w:rPr>
          <w:sz w:val="28"/>
          <w:szCs w:val="28"/>
        </w:rP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14:paraId="1FB22EAB" w14:textId="77777777" w:rsidR="00D50EE9" w:rsidRPr="00224649" w:rsidRDefault="00420D2D">
      <w:pPr>
        <w:rPr>
          <w:sz w:val="28"/>
          <w:szCs w:val="28"/>
        </w:rPr>
      </w:pPr>
      <w:bookmarkStart w:id="19" w:name="sub_314"/>
      <w:bookmarkEnd w:id="18"/>
      <w:r w:rsidRPr="00224649">
        <w:rPr>
          <w:sz w:val="28"/>
          <w:szCs w:val="28"/>
        </w:rPr>
        <w:t>4) долгосрочные параметры регулирования деятельности концессионера:</w:t>
      </w:r>
    </w:p>
    <w:bookmarkEnd w:id="19"/>
    <w:p w14:paraId="11B52194" w14:textId="77777777" w:rsidR="00D50EE9" w:rsidRPr="00224649" w:rsidRDefault="00420D2D">
      <w:pPr>
        <w:rPr>
          <w:sz w:val="28"/>
          <w:szCs w:val="28"/>
        </w:rPr>
      </w:pPr>
      <w:r w:rsidRPr="00224649">
        <w:rPr>
          <w:sz w:val="28"/>
          <w:szCs w:val="28"/>
        </w:rPr>
        <w:t>-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6CD5DADE" w14:textId="77777777" w:rsidR="00D50EE9" w:rsidRPr="00224649" w:rsidRDefault="00420D2D">
      <w:pPr>
        <w:rPr>
          <w:sz w:val="28"/>
          <w:szCs w:val="28"/>
        </w:rPr>
      </w:pPr>
      <w:r w:rsidRPr="00224649">
        <w:rPr>
          <w:sz w:val="28"/>
          <w:szCs w:val="28"/>
        </w:rPr>
        <w:t>- показатели энергосбережения и энергетической эффективности;</w:t>
      </w:r>
    </w:p>
    <w:p w14:paraId="633A6803" w14:textId="77777777" w:rsidR="00D50EE9" w:rsidRPr="00224649" w:rsidRDefault="00420D2D">
      <w:pPr>
        <w:rPr>
          <w:sz w:val="28"/>
          <w:szCs w:val="28"/>
        </w:rPr>
      </w:pPr>
      <w:r w:rsidRPr="00224649">
        <w:rPr>
          <w:sz w:val="28"/>
          <w:szCs w:val="28"/>
        </w:rPr>
        <w:t>-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14:paraId="52B5348C" w14:textId="77777777" w:rsidR="00D50EE9" w:rsidRPr="00224649" w:rsidRDefault="00420D2D">
      <w:pPr>
        <w:rPr>
          <w:sz w:val="28"/>
          <w:szCs w:val="28"/>
        </w:rPr>
      </w:pPr>
      <w:r w:rsidRPr="00224649">
        <w:rPr>
          <w:sz w:val="28"/>
          <w:szCs w:val="28"/>
        </w:rPr>
        <w:t>- нормативный уровень прибыли в случае, если конкурсной документацией предусмотрен метод индексации установленных тарифов или метод индексации.</w:t>
      </w:r>
    </w:p>
    <w:p w14:paraId="0CADC990" w14:textId="77777777" w:rsidR="00D50EE9" w:rsidRPr="00224649" w:rsidRDefault="00420D2D">
      <w:pPr>
        <w:rPr>
          <w:sz w:val="28"/>
          <w:szCs w:val="28"/>
        </w:rPr>
      </w:pPr>
      <w:bookmarkStart w:id="20" w:name="sub_315"/>
      <w:r w:rsidRPr="00224649">
        <w:rPr>
          <w:sz w:val="28"/>
          <w:szCs w:val="28"/>
        </w:rPr>
        <w:t>5) плановые значения показателей деятельности концессионера;</w:t>
      </w:r>
    </w:p>
    <w:p w14:paraId="021A3F9B" w14:textId="77777777" w:rsidR="00D50EE9" w:rsidRPr="00224649" w:rsidRDefault="00420D2D">
      <w:pPr>
        <w:rPr>
          <w:sz w:val="28"/>
          <w:szCs w:val="28"/>
        </w:rPr>
      </w:pPr>
      <w:bookmarkStart w:id="21" w:name="sub_316"/>
      <w:bookmarkEnd w:id="20"/>
      <w:r w:rsidRPr="00224649">
        <w:rPr>
          <w:sz w:val="28"/>
          <w:szCs w:val="28"/>
        </w:rPr>
        <w:t xml:space="preserve">6) плата концедента (в случае, если в качестве критериев конкурса не установлены критерии, указанные в </w:t>
      </w:r>
      <w:hyperlink w:anchor="sub_312" w:history="1">
        <w:r w:rsidRPr="00224649">
          <w:rPr>
            <w:rStyle w:val="a4"/>
            <w:sz w:val="28"/>
            <w:szCs w:val="28"/>
          </w:rPr>
          <w:t>подпунктах 2</w:t>
        </w:r>
      </w:hyperlink>
      <w:r w:rsidRPr="00224649">
        <w:rPr>
          <w:sz w:val="28"/>
          <w:szCs w:val="28"/>
        </w:rPr>
        <w:t xml:space="preserve"> и </w:t>
      </w:r>
      <w:hyperlink w:anchor="sub_313" w:history="1">
        <w:r w:rsidRPr="00224649">
          <w:rPr>
            <w:rStyle w:val="a4"/>
            <w:sz w:val="28"/>
            <w:szCs w:val="28"/>
          </w:rPr>
          <w:t>3</w:t>
        </w:r>
      </w:hyperlink>
      <w:r w:rsidRPr="00224649">
        <w:rPr>
          <w:sz w:val="28"/>
          <w:szCs w:val="28"/>
        </w:rPr>
        <w:t xml:space="preserve"> настоящего пункта, и если решением о заключении концессионного соглашения, конкурсной документацией предусмотрена плата Концедента.</w:t>
      </w:r>
    </w:p>
    <w:p w14:paraId="64C15F97" w14:textId="070D102B" w:rsidR="00003E0D" w:rsidRPr="00224649" w:rsidRDefault="00420D2D" w:rsidP="00526796">
      <w:pPr>
        <w:rPr>
          <w:sz w:val="28"/>
          <w:szCs w:val="28"/>
        </w:rPr>
      </w:pPr>
      <w:bookmarkStart w:id="22" w:name="sub_32"/>
      <w:bookmarkEnd w:id="21"/>
      <w:r w:rsidRPr="00224649">
        <w:rPr>
          <w:sz w:val="28"/>
          <w:szCs w:val="28"/>
        </w:rPr>
        <w:t>3.2. Параметры критериев конкурса:</w:t>
      </w:r>
      <w:bookmarkEnd w:id="22"/>
    </w:p>
    <w:p w14:paraId="266F6A18" w14:textId="1B57542A" w:rsidR="00003E0D" w:rsidRPr="00224649" w:rsidRDefault="00003E0D" w:rsidP="00526796">
      <w:pPr>
        <w:rPr>
          <w:rFonts w:ascii="Times New Roman" w:hAnsi="Times New Roman" w:cs="Calibri"/>
          <w:bCs/>
          <w:color w:val="000000"/>
          <w:sz w:val="28"/>
          <w:szCs w:val="28"/>
        </w:rPr>
      </w:pPr>
      <w:r w:rsidRPr="00224649">
        <w:rPr>
          <w:rFonts w:ascii="Times New Roman" w:hAnsi="Times New Roman" w:cs="Calibri"/>
          <w:bCs/>
          <w:color w:val="000000"/>
          <w:sz w:val="28"/>
          <w:szCs w:val="28"/>
        </w:rPr>
        <w:t xml:space="preserve">Бесперебойное обеспечение </w:t>
      </w:r>
      <w:r w:rsidR="00513D15" w:rsidRPr="00224649">
        <w:rPr>
          <w:rFonts w:ascii="Times New Roman" w:hAnsi="Times New Roman" w:cs="Calibri"/>
          <w:bCs/>
          <w:color w:val="000000"/>
          <w:sz w:val="28"/>
          <w:szCs w:val="28"/>
        </w:rPr>
        <w:t>населения путем обеспечения бесперебойного и качественного водоотведения</w:t>
      </w:r>
      <w:r w:rsidRPr="00224649">
        <w:rPr>
          <w:rFonts w:ascii="Times New Roman" w:hAnsi="Times New Roman" w:cs="Calibri"/>
          <w:bCs/>
          <w:color w:val="000000"/>
          <w:sz w:val="28"/>
          <w:szCs w:val="28"/>
        </w:rPr>
        <w:t xml:space="preserve"> на протяжении действия концессионного соглашения.</w:t>
      </w:r>
    </w:p>
    <w:tbl>
      <w:tblPr>
        <w:tblStyle w:val="ae"/>
        <w:tblW w:w="10173" w:type="dxa"/>
        <w:tblLayout w:type="fixed"/>
        <w:tblLook w:val="04A0" w:firstRow="1" w:lastRow="0" w:firstColumn="1" w:lastColumn="0" w:noHBand="0" w:noVBand="1"/>
      </w:tblPr>
      <w:tblGrid>
        <w:gridCol w:w="608"/>
        <w:gridCol w:w="1627"/>
        <w:gridCol w:w="1559"/>
        <w:gridCol w:w="1701"/>
        <w:gridCol w:w="1575"/>
        <w:gridCol w:w="1118"/>
        <w:gridCol w:w="1985"/>
      </w:tblGrid>
      <w:tr w:rsidR="00241D5F" w:rsidRPr="00241D5F" w14:paraId="49CD437B" w14:textId="77777777" w:rsidTr="00241D5F">
        <w:tc>
          <w:tcPr>
            <w:tcW w:w="608" w:type="dxa"/>
            <w:vMerge w:val="restart"/>
            <w:shd w:val="clear" w:color="auto" w:fill="FFFFFF"/>
            <w:vAlign w:val="center"/>
          </w:tcPr>
          <w:p w14:paraId="00D17E88"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bookmarkStart w:id="23" w:name="_Hlk63241968"/>
            <w:r w:rsidRPr="00224649">
              <w:rPr>
                <w:rFonts w:ascii="Times New Roman" w:eastAsia="Times New Roman" w:hAnsi="Times New Roman" w:cs="Calibri"/>
                <w:b/>
                <w:color w:val="000000"/>
                <w:spacing w:val="2"/>
                <w:sz w:val="28"/>
                <w:szCs w:val="28"/>
              </w:rPr>
              <w:t>№ п/п</w:t>
            </w:r>
          </w:p>
        </w:tc>
        <w:tc>
          <w:tcPr>
            <w:tcW w:w="1627" w:type="dxa"/>
            <w:vMerge w:val="restart"/>
            <w:shd w:val="clear" w:color="auto" w:fill="FFFFFF"/>
            <w:vAlign w:val="center"/>
          </w:tcPr>
          <w:p w14:paraId="7FEFE478"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Виды работ</w:t>
            </w:r>
          </w:p>
        </w:tc>
        <w:tc>
          <w:tcPr>
            <w:tcW w:w="1559" w:type="dxa"/>
            <w:vMerge w:val="restart"/>
            <w:shd w:val="clear" w:color="auto" w:fill="FFFFFF"/>
            <w:vAlign w:val="center"/>
          </w:tcPr>
          <w:p w14:paraId="311CD139"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Проектная мощность</w:t>
            </w:r>
          </w:p>
        </w:tc>
        <w:tc>
          <w:tcPr>
            <w:tcW w:w="1701" w:type="dxa"/>
            <w:vMerge w:val="restart"/>
            <w:shd w:val="clear" w:color="auto" w:fill="FFFFFF"/>
            <w:vAlign w:val="center"/>
          </w:tcPr>
          <w:p w14:paraId="39933FDD"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bCs/>
                <w:color w:val="000000"/>
                <w:sz w:val="28"/>
                <w:szCs w:val="28"/>
              </w:rPr>
              <w:t>Всего капитальных вложений,</w:t>
            </w:r>
            <w:r w:rsidRPr="00224649">
              <w:rPr>
                <w:rFonts w:ascii="Times New Roman" w:eastAsia="Times New Roman" w:hAnsi="Times New Roman" w:cs="Calibri"/>
                <w:b/>
                <w:bCs/>
                <w:color w:val="000000"/>
                <w:sz w:val="28"/>
                <w:szCs w:val="28"/>
              </w:rPr>
              <w:br/>
              <w:t>тыс. руб.</w:t>
            </w:r>
          </w:p>
        </w:tc>
        <w:tc>
          <w:tcPr>
            <w:tcW w:w="2693" w:type="dxa"/>
            <w:gridSpan w:val="2"/>
            <w:tcBorders>
              <w:bottom w:val="single" w:sz="4" w:space="0" w:color="auto"/>
            </w:tcBorders>
            <w:shd w:val="clear" w:color="auto" w:fill="FFFFFF"/>
            <w:vAlign w:val="center"/>
          </w:tcPr>
          <w:p w14:paraId="6105D80D"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bCs/>
                <w:color w:val="000000"/>
                <w:sz w:val="28"/>
                <w:szCs w:val="28"/>
              </w:rPr>
              <w:t>Объем капитальных вложений</w:t>
            </w:r>
            <w:r w:rsidRPr="00224649">
              <w:rPr>
                <w:rFonts w:ascii="Times New Roman" w:eastAsia="Times New Roman" w:hAnsi="Times New Roman" w:cs="Calibri"/>
                <w:b/>
                <w:bCs/>
                <w:color w:val="000000"/>
                <w:sz w:val="28"/>
                <w:szCs w:val="28"/>
              </w:rPr>
              <w:br/>
              <w:t>в т.ч. по годам, тыс. руб.</w:t>
            </w:r>
          </w:p>
        </w:tc>
        <w:tc>
          <w:tcPr>
            <w:tcW w:w="1985" w:type="dxa"/>
            <w:vMerge w:val="restart"/>
            <w:shd w:val="clear" w:color="auto" w:fill="FFFFFF"/>
            <w:vAlign w:val="center"/>
          </w:tcPr>
          <w:p w14:paraId="383E519A" w14:textId="77777777" w:rsidR="00241D5F" w:rsidRPr="00224649" w:rsidRDefault="00241D5F" w:rsidP="00241D5F">
            <w:pPr>
              <w:spacing w:line="315" w:lineRule="atLeast"/>
              <w:ind w:firstLine="0"/>
              <w:jc w:val="center"/>
              <w:textAlignment w:val="baseline"/>
              <w:rPr>
                <w:rFonts w:ascii="Times New Roman" w:eastAsia="Times New Roman" w:hAnsi="Times New Roman" w:cs="Calibri"/>
                <w:b/>
                <w:color w:val="000000"/>
                <w:sz w:val="28"/>
                <w:szCs w:val="28"/>
              </w:rPr>
            </w:pPr>
            <w:r w:rsidRPr="00224649">
              <w:rPr>
                <w:rFonts w:ascii="Times New Roman" w:eastAsia="Times New Roman" w:hAnsi="Times New Roman" w:cs="Calibri"/>
                <w:b/>
                <w:bCs/>
                <w:color w:val="000000"/>
                <w:sz w:val="28"/>
                <w:szCs w:val="28"/>
              </w:rPr>
              <w:t>Строительство, реконструкция объектов, эффективность выполнения работ</w:t>
            </w:r>
          </w:p>
        </w:tc>
      </w:tr>
      <w:tr w:rsidR="00241D5F" w:rsidRPr="00241D5F" w14:paraId="6AD049B5" w14:textId="77777777" w:rsidTr="00241D5F">
        <w:tc>
          <w:tcPr>
            <w:tcW w:w="608" w:type="dxa"/>
            <w:vMerge/>
            <w:tcBorders>
              <w:bottom w:val="single" w:sz="4" w:space="0" w:color="auto"/>
            </w:tcBorders>
            <w:shd w:val="clear" w:color="auto" w:fill="FFFFFF"/>
            <w:vAlign w:val="center"/>
          </w:tcPr>
          <w:p w14:paraId="62A2AAE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c>
          <w:tcPr>
            <w:tcW w:w="1627" w:type="dxa"/>
            <w:vMerge/>
            <w:tcBorders>
              <w:bottom w:val="single" w:sz="4" w:space="0" w:color="auto"/>
            </w:tcBorders>
            <w:shd w:val="clear" w:color="auto" w:fill="FFFFFF"/>
            <w:vAlign w:val="center"/>
          </w:tcPr>
          <w:p w14:paraId="158395B2" w14:textId="77777777" w:rsidR="00241D5F" w:rsidRPr="00224649" w:rsidRDefault="00241D5F" w:rsidP="00241D5F">
            <w:pPr>
              <w:tabs>
                <w:tab w:val="left" w:pos="2895"/>
              </w:tabs>
              <w:ind w:firstLine="0"/>
              <w:jc w:val="left"/>
              <w:textAlignment w:val="baseline"/>
              <w:rPr>
                <w:rFonts w:ascii="Times New Roman" w:eastAsia="Times New Roman" w:hAnsi="Times New Roman" w:cs="Calibri"/>
                <w:color w:val="000000"/>
                <w:spacing w:val="2"/>
                <w:sz w:val="28"/>
                <w:szCs w:val="28"/>
              </w:rPr>
            </w:pPr>
          </w:p>
        </w:tc>
        <w:tc>
          <w:tcPr>
            <w:tcW w:w="1559" w:type="dxa"/>
            <w:vMerge/>
            <w:tcBorders>
              <w:bottom w:val="single" w:sz="4" w:space="0" w:color="auto"/>
            </w:tcBorders>
            <w:shd w:val="clear" w:color="auto" w:fill="FFFFFF"/>
            <w:vAlign w:val="center"/>
          </w:tcPr>
          <w:p w14:paraId="74129A76"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c>
          <w:tcPr>
            <w:tcW w:w="1701" w:type="dxa"/>
            <w:vMerge/>
            <w:tcBorders>
              <w:bottom w:val="single" w:sz="4" w:space="0" w:color="auto"/>
            </w:tcBorders>
            <w:shd w:val="clear" w:color="auto" w:fill="FFFFFF"/>
            <w:vAlign w:val="center"/>
          </w:tcPr>
          <w:p w14:paraId="08BCA80B"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c>
          <w:tcPr>
            <w:tcW w:w="1575" w:type="dxa"/>
            <w:tcBorders>
              <w:bottom w:val="single" w:sz="4" w:space="0" w:color="auto"/>
            </w:tcBorders>
            <w:shd w:val="clear" w:color="auto" w:fill="FFFFFF"/>
            <w:vAlign w:val="center"/>
          </w:tcPr>
          <w:p w14:paraId="4887552F"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2021-2023 гг.</w:t>
            </w:r>
          </w:p>
        </w:tc>
        <w:tc>
          <w:tcPr>
            <w:tcW w:w="1118" w:type="dxa"/>
            <w:tcBorders>
              <w:bottom w:val="single" w:sz="4" w:space="0" w:color="auto"/>
            </w:tcBorders>
            <w:shd w:val="clear" w:color="auto" w:fill="FFFFFF"/>
            <w:vAlign w:val="center"/>
          </w:tcPr>
          <w:p w14:paraId="0ADBC5D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2024-2029 гг.</w:t>
            </w:r>
          </w:p>
        </w:tc>
        <w:tc>
          <w:tcPr>
            <w:tcW w:w="1985" w:type="dxa"/>
            <w:vMerge/>
            <w:tcBorders>
              <w:bottom w:val="single" w:sz="4" w:space="0" w:color="auto"/>
            </w:tcBorders>
            <w:shd w:val="clear" w:color="auto" w:fill="FFFFFF"/>
            <w:vAlign w:val="center"/>
          </w:tcPr>
          <w:p w14:paraId="2C4193CF"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r>
      <w:tr w:rsidR="00241D5F" w:rsidRPr="00241D5F" w14:paraId="0DC24D2B" w14:textId="77777777" w:rsidTr="00241D5F">
        <w:tc>
          <w:tcPr>
            <w:tcW w:w="608" w:type="dxa"/>
            <w:shd w:val="clear" w:color="auto" w:fill="FFFFFF"/>
            <w:vAlign w:val="center"/>
          </w:tcPr>
          <w:p w14:paraId="53A898F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1</w:t>
            </w:r>
          </w:p>
        </w:tc>
        <w:tc>
          <w:tcPr>
            <w:tcW w:w="1627" w:type="dxa"/>
            <w:shd w:val="clear" w:color="auto" w:fill="FFFFFF"/>
            <w:vAlign w:val="center"/>
          </w:tcPr>
          <w:p w14:paraId="06013172"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2</w:t>
            </w:r>
          </w:p>
        </w:tc>
        <w:tc>
          <w:tcPr>
            <w:tcW w:w="1559" w:type="dxa"/>
            <w:shd w:val="clear" w:color="auto" w:fill="FFFFFF"/>
            <w:vAlign w:val="center"/>
          </w:tcPr>
          <w:p w14:paraId="76D2A39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3</w:t>
            </w:r>
          </w:p>
        </w:tc>
        <w:tc>
          <w:tcPr>
            <w:tcW w:w="1701" w:type="dxa"/>
            <w:shd w:val="clear" w:color="auto" w:fill="FFFFFF"/>
            <w:vAlign w:val="center"/>
          </w:tcPr>
          <w:p w14:paraId="09DB25D6"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4</w:t>
            </w:r>
          </w:p>
        </w:tc>
        <w:tc>
          <w:tcPr>
            <w:tcW w:w="1575" w:type="dxa"/>
            <w:shd w:val="clear" w:color="auto" w:fill="FFFFFF"/>
            <w:vAlign w:val="center"/>
          </w:tcPr>
          <w:p w14:paraId="374742F5"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5</w:t>
            </w:r>
          </w:p>
        </w:tc>
        <w:tc>
          <w:tcPr>
            <w:tcW w:w="1118" w:type="dxa"/>
            <w:shd w:val="clear" w:color="auto" w:fill="FFFFFF"/>
            <w:vAlign w:val="center"/>
          </w:tcPr>
          <w:p w14:paraId="43E07E0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6</w:t>
            </w:r>
          </w:p>
        </w:tc>
        <w:tc>
          <w:tcPr>
            <w:tcW w:w="1985" w:type="dxa"/>
            <w:shd w:val="clear" w:color="auto" w:fill="FFFFFF"/>
            <w:vAlign w:val="center"/>
          </w:tcPr>
          <w:p w14:paraId="164FC842" w14:textId="77777777" w:rsidR="00241D5F" w:rsidRPr="00224649" w:rsidRDefault="00241D5F" w:rsidP="00241D5F">
            <w:pPr>
              <w:tabs>
                <w:tab w:val="left" w:pos="2895"/>
              </w:tabs>
              <w:ind w:firstLine="0"/>
              <w:jc w:val="center"/>
              <w:textAlignment w:val="baseline"/>
              <w:rPr>
                <w:rFonts w:ascii="Times New Roman" w:hAnsi="Times New Roman" w:cs="Calibri"/>
                <w:b/>
                <w:bCs/>
                <w:color w:val="000000"/>
                <w:sz w:val="28"/>
                <w:szCs w:val="28"/>
              </w:rPr>
            </w:pPr>
            <w:r w:rsidRPr="00224649">
              <w:rPr>
                <w:rFonts w:ascii="Times New Roman" w:hAnsi="Times New Roman" w:cs="Calibri"/>
                <w:b/>
                <w:bCs/>
                <w:color w:val="000000"/>
                <w:sz w:val="28"/>
                <w:szCs w:val="28"/>
              </w:rPr>
              <w:t>7</w:t>
            </w:r>
          </w:p>
        </w:tc>
      </w:tr>
      <w:tr w:rsidR="00241D5F" w:rsidRPr="00241D5F" w14:paraId="0A67F8F5" w14:textId="77777777" w:rsidTr="00A37F6D">
        <w:tc>
          <w:tcPr>
            <w:tcW w:w="608" w:type="dxa"/>
            <w:vAlign w:val="center"/>
          </w:tcPr>
          <w:p w14:paraId="72171F25"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1</w:t>
            </w:r>
          </w:p>
        </w:tc>
        <w:tc>
          <w:tcPr>
            <w:tcW w:w="1627" w:type="dxa"/>
            <w:vAlign w:val="center"/>
          </w:tcPr>
          <w:p w14:paraId="7C12B4F1" w14:textId="77777777" w:rsidR="00241D5F" w:rsidRPr="00224649" w:rsidRDefault="00241D5F" w:rsidP="00241D5F">
            <w:pPr>
              <w:tabs>
                <w:tab w:val="left" w:pos="2895"/>
              </w:tabs>
              <w:ind w:firstLine="0"/>
              <w:jc w:val="left"/>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Замена трубопроводов канализационной сети</w:t>
            </w:r>
          </w:p>
        </w:tc>
        <w:tc>
          <w:tcPr>
            <w:tcW w:w="1559" w:type="dxa"/>
            <w:vAlign w:val="center"/>
          </w:tcPr>
          <w:p w14:paraId="74B46DF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w:t>
            </w:r>
          </w:p>
        </w:tc>
        <w:tc>
          <w:tcPr>
            <w:tcW w:w="1701" w:type="dxa"/>
            <w:vAlign w:val="center"/>
          </w:tcPr>
          <w:p w14:paraId="48EBBD00" w14:textId="18A776BC" w:rsidR="00241D5F"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630</w:t>
            </w:r>
          </w:p>
        </w:tc>
        <w:tc>
          <w:tcPr>
            <w:tcW w:w="1575" w:type="dxa"/>
            <w:vAlign w:val="center"/>
          </w:tcPr>
          <w:p w14:paraId="16BE973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400</w:t>
            </w:r>
          </w:p>
        </w:tc>
        <w:tc>
          <w:tcPr>
            <w:tcW w:w="1118" w:type="dxa"/>
            <w:vAlign w:val="center"/>
          </w:tcPr>
          <w:p w14:paraId="28BC209A"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230</w:t>
            </w:r>
          </w:p>
        </w:tc>
        <w:tc>
          <w:tcPr>
            <w:tcW w:w="1985" w:type="dxa"/>
            <w:vAlign w:val="center"/>
          </w:tcPr>
          <w:p w14:paraId="543B84F1"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hAnsi="Times New Roman" w:cs="Calibri"/>
                <w:bCs/>
                <w:color w:val="000000"/>
                <w:sz w:val="28"/>
                <w:szCs w:val="28"/>
              </w:rPr>
              <w:t>Бесперебойное обеспечение жителей системой водоотведения</w:t>
            </w:r>
          </w:p>
        </w:tc>
      </w:tr>
      <w:tr w:rsidR="00241D5F" w:rsidRPr="00241D5F" w14:paraId="3D53368E" w14:textId="77777777" w:rsidTr="00A37F6D">
        <w:tc>
          <w:tcPr>
            <w:tcW w:w="608" w:type="dxa"/>
            <w:vAlign w:val="center"/>
          </w:tcPr>
          <w:p w14:paraId="51C67597"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3</w:t>
            </w:r>
          </w:p>
        </w:tc>
        <w:tc>
          <w:tcPr>
            <w:tcW w:w="1627" w:type="dxa"/>
            <w:vAlign w:val="center"/>
          </w:tcPr>
          <w:p w14:paraId="459A1099" w14:textId="77777777" w:rsidR="00241D5F" w:rsidRPr="00224649" w:rsidRDefault="00241D5F" w:rsidP="00241D5F">
            <w:pPr>
              <w:tabs>
                <w:tab w:val="left" w:pos="2895"/>
              </w:tabs>
              <w:ind w:firstLine="0"/>
              <w:jc w:val="left"/>
              <w:textAlignment w:val="baseline"/>
              <w:rPr>
                <w:rFonts w:ascii="Times New Roman" w:eastAsia="Times New Roman" w:hAnsi="Times New Roman" w:cs="Calibri"/>
                <w:color w:val="000000"/>
                <w:spacing w:val="2"/>
                <w:sz w:val="28"/>
                <w:szCs w:val="28"/>
                <w:vertAlign w:val="superscript"/>
              </w:rPr>
            </w:pPr>
            <w:r w:rsidRPr="00224649">
              <w:rPr>
                <w:rFonts w:ascii="Times New Roman" w:eastAsia="Times New Roman" w:hAnsi="Times New Roman" w:cs="Calibri"/>
                <w:color w:val="000000"/>
                <w:spacing w:val="2"/>
                <w:sz w:val="28"/>
                <w:szCs w:val="28"/>
              </w:rPr>
              <w:t>Реконструкция КНС</w:t>
            </w:r>
          </w:p>
        </w:tc>
        <w:tc>
          <w:tcPr>
            <w:tcW w:w="1559" w:type="dxa"/>
            <w:vAlign w:val="center"/>
          </w:tcPr>
          <w:p w14:paraId="427BA941"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w:t>
            </w:r>
          </w:p>
        </w:tc>
        <w:tc>
          <w:tcPr>
            <w:tcW w:w="1701" w:type="dxa"/>
            <w:vAlign w:val="center"/>
          </w:tcPr>
          <w:p w14:paraId="1D18FD21" w14:textId="670821CF" w:rsidR="00241D5F"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400</w:t>
            </w:r>
          </w:p>
        </w:tc>
        <w:tc>
          <w:tcPr>
            <w:tcW w:w="1575" w:type="dxa"/>
            <w:vAlign w:val="center"/>
          </w:tcPr>
          <w:p w14:paraId="62B39EA6"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250</w:t>
            </w:r>
          </w:p>
        </w:tc>
        <w:tc>
          <w:tcPr>
            <w:tcW w:w="1118" w:type="dxa"/>
            <w:vAlign w:val="center"/>
          </w:tcPr>
          <w:p w14:paraId="1FDA20F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150</w:t>
            </w:r>
          </w:p>
        </w:tc>
        <w:tc>
          <w:tcPr>
            <w:tcW w:w="1985" w:type="dxa"/>
            <w:vAlign w:val="center"/>
          </w:tcPr>
          <w:p w14:paraId="0E2F9BB2" w14:textId="77777777" w:rsidR="00241D5F" w:rsidRPr="00224649" w:rsidRDefault="00241D5F" w:rsidP="00241D5F">
            <w:pPr>
              <w:ind w:firstLine="0"/>
              <w:contextualSpacing/>
              <w:jc w:val="center"/>
              <w:rPr>
                <w:rFonts w:ascii="Times New Roman" w:eastAsia="Times New Roman" w:hAnsi="Times New Roman" w:cs="Calibri"/>
                <w:bCs/>
                <w:color w:val="000000"/>
                <w:sz w:val="28"/>
                <w:szCs w:val="28"/>
              </w:rPr>
            </w:pPr>
            <w:r w:rsidRPr="00224649">
              <w:rPr>
                <w:rFonts w:ascii="Times New Roman" w:hAnsi="Times New Roman" w:cs="Calibri"/>
                <w:color w:val="000000"/>
                <w:spacing w:val="2"/>
                <w:sz w:val="28"/>
                <w:szCs w:val="28"/>
                <w:shd w:val="clear" w:color="auto" w:fill="FFFFFF"/>
              </w:rPr>
              <w:t>Повышение надежности работы</w:t>
            </w:r>
          </w:p>
          <w:p w14:paraId="5374A7B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r>
      <w:tr w:rsidR="00224649" w:rsidRPr="00241D5F" w14:paraId="72C6492D" w14:textId="77777777" w:rsidTr="00224649">
        <w:tc>
          <w:tcPr>
            <w:tcW w:w="2235" w:type="dxa"/>
            <w:gridSpan w:val="2"/>
            <w:vAlign w:val="center"/>
          </w:tcPr>
          <w:p w14:paraId="5E7247EB" w14:textId="35F64D6B" w:rsidR="00224649" w:rsidRPr="00224649" w:rsidRDefault="00224649" w:rsidP="00241D5F">
            <w:pPr>
              <w:tabs>
                <w:tab w:val="left" w:pos="2895"/>
              </w:tabs>
              <w:ind w:firstLine="0"/>
              <w:jc w:val="left"/>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ИТОГО:</w:t>
            </w:r>
          </w:p>
        </w:tc>
        <w:tc>
          <w:tcPr>
            <w:tcW w:w="1559" w:type="dxa"/>
            <w:vAlign w:val="center"/>
          </w:tcPr>
          <w:p w14:paraId="613DE679" w14:textId="522D213B"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w:t>
            </w:r>
          </w:p>
        </w:tc>
        <w:tc>
          <w:tcPr>
            <w:tcW w:w="1701" w:type="dxa"/>
            <w:vAlign w:val="center"/>
          </w:tcPr>
          <w:p w14:paraId="1EBFA393" w14:textId="7FF43915"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1030</w:t>
            </w:r>
          </w:p>
        </w:tc>
        <w:tc>
          <w:tcPr>
            <w:tcW w:w="1575" w:type="dxa"/>
            <w:vAlign w:val="center"/>
          </w:tcPr>
          <w:p w14:paraId="38F2FC4B" w14:textId="11926943"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650</w:t>
            </w:r>
          </w:p>
        </w:tc>
        <w:tc>
          <w:tcPr>
            <w:tcW w:w="1118" w:type="dxa"/>
            <w:vAlign w:val="center"/>
          </w:tcPr>
          <w:p w14:paraId="5CC5A46F" w14:textId="7AA9C15B"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380</w:t>
            </w:r>
          </w:p>
        </w:tc>
        <w:tc>
          <w:tcPr>
            <w:tcW w:w="1985" w:type="dxa"/>
            <w:vAlign w:val="center"/>
          </w:tcPr>
          <w:p w14:paraId="25421257" w14:textId="77777777" w:rsidR="00224649" w:rsidRPr="00224649" w:rsidRDefault="00224649" w:rsidP="00241D5F">
            <w:pPr>
              <w:ind w:firstLine="0"/>
              <w:contextualSpacing/>
              <w:jc w:val="center"/>
              <w:rPr>
                <w:rFonts w:ascii="Times New Roman" w:hAnsi="Times New Roman" w:cs="Calibri"/>
                <w:color w:val="000000"/>
                <w:spacing w:val="2"/>
                <w:sz w:val="28"/>
                <w:szCs w:val="28"/>
                <w:shd w:val="clear" w:color="auto" w:fill="FFFFFF"/>
              </w:rPr>
            </w:pPr>
          </w:p>
        </w:tc>
      </w:tr>
      <w:bookmarkEnd w:id="23"/>
    </w:tbl>
    <w:p w14:paraId="00448F67" w14:textId="77777777" w:rsidR="00241D5F" w:rsidRDefault="00241D5F" w:rsidP="00526796"/>
    <w:p w14:paraId="1E50D3DD" w14:textId="5D6BAA75" w:rsidR="00D50EE9" w:rsidRPr="00224649" w:rsidRDefault="00420D2D" w:rsidP="00224649">
      <w:pPr>
        <w:pStyle w:val="1"/>
        <w:rPr>
          <w:sz w:val="28"/>
          <w:szCs w:val="28"/>
        </w:rPr>
      </w:pPr>
      <w:bookmarkStart w:id="24" w:name="sub_40"/>
      <w:r w:rsidRPr="00224649">
        <w:rPr>
          <w:sz w:val="28"/>
          <w:szCs w:val="28"/>
        </w:rPr>
        <w:t>4. Порядок проведения конкурса</w:t>
      </w:r>
      <w:bookmarkEnd w:id="24"/>
    </w:p>
    <w:p w14:paraId="1DDC8A72" w14:textId="77777777" w:rsidR="00D50EE9" w:rsidRPr="00224649" w:rsidRDefault="00420D2D">
      <w:pPr>
        <w:rPr>
          <w:sz w:val="28"/>
          <w:szCs w:val="28"/>
        </w:rPr>
      </w:pPr>
      <w:bookmarkStart w:id="25" w:name="sub_41"/>
      <w:r w:rsidRPr="00224649">
        <w:rPr>
          <w:sz w:val="28"/>
          <w:szCs w:val="28"/>
        </w:rPr>
        <w:t xml:space="preserve">4.1. Со дня опубликования и размещения на </w:t>
      </w:r>
      <w:hyperlink r:id="rId18"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w:t>
      </w:r>
    </w:p>
    <w:bookmarkEnd w:id="25"/>
    <w:p w14:paraId="30B803FE" w14:textId="77777777" w:rsidR="00D50EE9" w:rsidRPr="00224649" w:rsidRDefault="00420D2D">
      <w:pPr>
        <w:rPr>
          <w:sz w:val="28"/>
          <w:szCs w:val="28"/>
        </w:rPr>
      </w:pPr>
      <w:r w:rsidRPr="00224649">
        <w:rPr>
          <w:sz w:val="28"/>
          <w:szCs w:val="28"/>
        </w:rPr>
        <w:t xml:space="preserve">Если участник конкурса самостоятельно получил конкурсную документацию на </w:t>
      </w:r>
      <w:hyperlink r:id="rId19" w:history="1">
        <w:r w:rsidRPr="00224649">
          <w:rPr>
            <w:rStyle w:val="a4"/>
            <w:sz w:val="28"/>
            <w:szCs w:val="28"/>
          </w:rPr>
          <w:t>сайте</w:t>
        </w:r>
      </w:hyperlink>
      <w:r w:rsidRPr="00224649">
        <w:rPr>
          <w:sz w:val="28"/>
          <w:szCs w:val="28"/>
        </w:rPr>
        <w:t xml:space="preserve"> в информационно-телекоммуникационной сети "Интернет", он несет ответственность за отслеживание изменений, если такие будут вноситься в нее в установленном порядке.</w:t>
      </w:r>
    </w:p>
    <w:p w14:paraId="1E7DF32E" w14:textId="77777777" w:rsidR="00D50EE9" w:rsidRPr="00224649" w:rsidRDefault="00420D2D">
      <w:pPr>
        <w:rPr>
          <w:sz w:val="28"/>
          <w:szCs w:val="28"/>
        </w:rPr>
      </w:pPr>
      <w:bookmarkStart w:id="26" w:name="sub_42"/>
      <w:r w:rsidRPr="00224649">
        <w:rPr>
          <w:sz w:val="28"/>
          <w:szCs w:val="28"/>
        </w:rPr>
        <w:t xml:space="preserve">4.2. Концедент или конкурсная комиссия обязаны предоставлять в письменной форме разъяснения положений конкурсной документации по </w:t>
      </w:r>
      <w:hyperlink w:anchor="sub_13000" w:history="1">
        <w:r w:rsidRPr="00224649">
          <w:rPr>
            <w:rStyle w:val="a4"/>
            <w:sz w:val="28"/>
            <w:szCs w:val="28"/>
          </w:rPr>
          <w:t>запросам</w:t>
        </w:r>
      </w:hyperlink>
      <w:r w:rsidRPr="00224649">
        <w:rPr>
          <w:sz w:val="28"/>
          <w:szCs w:val="28"/>
        </w:rPr>
        <w:t xml:space="preserve">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hyperlink r:id="rId20"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w:t>
      </w:r>
    </w:p>
    <w:p w14:paraId="60E6DF43" w14:textId="77777777" w:rsidR="00D50EE9" w:rsidRPr="00224649" w:rsidRDefault="00420D2D">
      <w:pPr>
        <w:rPr>
          <w:sz w:val="28"/>
          <w:szCs w:val="28"/>
        </w:rPr>
      </w:pPr>
      <w:bookmarkStart w:id="27" w:name="sub_43"/>
      <w:bookmarkEnd w:id="26"/>
      <w:r w:rsidRPr="00224649">
        <w:rPr>
          <w:sz w:val="28"/>
          <w:szCs w:val="28"/>
        </w:rPr>
        <w:t xml:space="preserve">4.3. Указанные в </w:t>
      </w:r>
      <w:hyperlink w:anchor="sub_41" w:history="1">
        <w:r w:rsidRPr="00224649">
          <w:rPr>
            <w:rStyle w:val="a4"/>
            <w:sz w:val="28"/>
            <w:szCs w:val="28"/>
          </w:rPr>
          <w:t>п. 4.1</w:t>
        </w:r>
      </w:hyperlink>
      <w:r w:rsidRPr="00224649">
        <w:rPr>
          <w:sz w:val="28"/>
          <w:szCs w:val="28"/>
        </w:rPr>
        <w:t xml:space="preserve">, </w:t>
      </w:r>
      <w:hyperlink w:anchor="sub_42" w:history="1">
        <w:r w:rsidRPr="00224649">
          <w:rPr>
            <w:rStyle w:val="a4"/>
            <w:sz w:val="28"/>
            <w:szCs w:val="28"/>
          </w:rPr>
          <w:t>4.2</w:t>
        </w:r>
      </w:hyperlink>
      <w:r w:rsidRPr="00224649">
        <w:rPr>
          <w:sz w:val="28"/>
          <w:szCs w:val="28"/>
        </w:rPr>
        <w:t xml:space="preserve">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40F6A374" w14:textId="5BB8FF64" w:rsidR="00D50EE9" w:rsidRPr="00224649" w:rsidRDefault="00420D2D" w:rsidP="00224649">
      <w:pPr>
        <w:rPr>
          <w:sz w:val="28"/>
          <w:szCs w:val="28"/>
        </w:rPr>
      </w:pPr>
      <w:bookmarkStart w:id="28" w:name="sub_44"/>
      <w:bookmarkEnd w:id="27"/>
      <w:r w:rsidRPr="00224649">
        <w:rPr>
          <w:sz w:val="28"/>
          <w:szCs w:val="28"/>
        </w:rPr>
        <w:t xml:space="preserve">4.4. </w:t>
      </w:r>
      <w:hyperlink w:anchor="sub_9000" w:history="1">
        <w:r w:rsidRPr="00224649">
          <w:rPr>
            <w:rStyle w:val="a4"/>
            <w:sz w:val="28"/>
            <w:szCs w:val="28"/>
          </w:rPr>
          <w:t>Заявки</w:t>
        </w:r>
      </w:hyperlink>
      <w:r w:rsidRPr="00224649">
        <w:rPr>
          <w:sz w:val="28"/>
          <w:szCs w:val="28"/>
        </w:rPr>
        <w:t xml:space="preserve"> на участие в конкурсе должны отвечать требованиям, установленным к ним настоящей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bookmarkEnd w:id="28"/>
    </w:p>
    <w:p w14:paraId="253DAC42" w14:textId="1A27ACBA" w:rsidR="00D50EE9" w:rsidRPr="00224649" w:rsidRDefault="00420D2D" w:rsidP="00224649">
      <w:pPr>
        <w:pStyle w:val="1"/>
        <w:rPr>
          <w:sz w:val="28"/>
          <w:szCs w:val="28"/>
        </w:rPr>
      </w:pPr>
      <w:bookmarkStart w:id="29" w:name="sub_50"/>
      <w:r w:rsidRPr="00224649">
        <w:rPr>
          <w:sz w:val="28"/>
          <w:szCs w:val="28"/>
        </w:rPr>
        <w:t>5. Представление заявок на участие в конкурсе</w:t>
      </w:r>
      <w:bookmarkEnd w:id="29"/>
    </w:p>
    <w:p w14:paraId="1ECFF945" w14:textId="6D6AC0D3" w:rsidR="00D50EE9" w:rsidRPr="00224649" w:rsidRDefault="00420D2D" w:rsidP="007E0135">
      <w:pPr>
        <w:rPr>
          <w:sz w:val="28"/>
          <w:szCs w:val="28"/>
        </w:rPr>
      </w:pPr>
      <w:bookmarkStart w:id="30" w:name="sub_51"/>
      <w:r w:rsidRPr="00224649">
        <w:rPr>
          <w:sz w:val="28"/>
          <w:szCs w:val="28"/>
        </w:rPr>
        <w:t xml:space="preserve">5.1. Заявки на участие в конкурсе принимаются с </w:t>
      </w:r>
      <w:r w:rsidR="002A2D22" w:rsidRPr="00224649">
        <w:rPr>
          <w:rStyle w:val="a3"/>
          <w:color w:val="FF0000"/>
          <w:sz w:val="28"/>
          <w:szCs w:val="28"/>
        </w:rPr>
        <w:t>05.02.2021 года</w:t>
      </w:r>
      <w:r w:rsidRPr="00224649">
        <w:rPr>
          <w:color w:val="FF0000"/>
          <w:sz w:val="28"/>
          <w:szCs w:val="28"/>
        </w:rPr>
        <w:t xml:space="preserve"> по </w:t>
      </w:r>
      <w:r w:rsidR="002A2D22" w:rsidRPr="00224649">
        <w:rPr>
          <w:rStyle w:val="a3"/>
          <w:color w:val="FF0000"/>
          <w:sz w:val="28"/>
          <w:szCs w:val="28"/>
        </w:rPr>
        <w:t>22.03.2021 года</w:t>
      </w:r>
      <w:r w:rsidRPr="00224649">
        <w:rPr>
          <w:color w:val="FF0000"/>
          <w:sz w:val="28"/>
          <w:szCs w:val="28"/>
        </w:rPr>
        <w:t xml:space="preserve"> </w:t>
      </w:r>
      <w:r w:rsidRPr="00224649">
        <w:rPr>
          <w:sz w:val="28"/>
          <w:szCs w:val="28"/>
        </w:rPr>
        <w:t xml:space="preserve">в рабочие дни c </w:t>
      </w:r>
      <w:r w:rsidR="00921A97" w:rsidRPr="00224649">
        <w:rPr>
          <w:sz w:val="28"/>
          <w:szCs w:val="28"/>
        </w:rPr>
        <w:t>0</w:t>
      </w:r>
      <w:r w:rsidR="00921A97" w:rsidRPr="00224649">
        <w:rPr>
          <w:rStyle w:val="a3"/>
          <w:sz w:val="28"/>
          <w:szCs w:val="28"/>
        </w:rPr>
        <w:t>8:00</w:t>
      </w:r>
      <w:r w:rsidRPr="00224649">
        <w:rPr>
          <w:sz w:val="28"/>
          <w:szCs w:val="28"/>
        </w:rPr>
        <w:t xml:space="preserve"> по </w:t>
      </w:r>
      <w:r w:rsidR="00921A97" w:rsidRPr="00224649">
        <w:rPr>
          <w:rStyle w:val="a3"/>
          <w:sz w:val="28"/>
          <w:szCs w:val="28"/>
        </w:rPr>
        <w:t>16:00</w:t>
      </w:r>
      <w:r w:rsidRPr="00224649">
        <w:rPr>
          <w:sz w:val="28"/>
          <w:szCs w:val="28"/>
        </w:rPr>
        <w:t xml:space="preserve"> по адресу: </w:t>
      </w:r>
      <w:bookmarkStart w:id="31" w:name="_Hlk57972189"/>
      <w:r w:rsidR="00921A97" w:rsidRPr="00224649">
        <w:rPr>
          <w:sz w:val="28"/>
          <w:szCs w:val="28"/>
        </w:rPr>
        <w:t>353211, Краснодарский край, Динской район, ст. Новотитаровская, ул. Советская, д.63, номер телефона: 8(86162)43-6-62</w:t>
      </w:r>
      <w:bookmarkEnd w:id="30"/>
      <w:bookmarkEnd w:id="31"/>
      <w:r w:rsidR="00AA3F96" w:rsidRPr="00224649">
        <w:rPr>
          <w:sz w:val="28"/>
          <w:szCs w:val="28"/>
        </w:rPr>
        <w:t>.</w:t>
      </w:r>
    </w:p>
    <w:p w14:paraId="2B9A8769" w14:textId="614D6621" w:rsidR="00D50EE9" w:rsidRPr="00224649" w:rsidRDefault="00420D2D">
      <w:pPr>
        <w:rPr>
          <w:sz w:val="28"/>
          <w:szCs w:val="28"/>
        </w:rPr>
      </w:pPr>
      <w:bookmarkStart w:id="32" w:name="sub_52"/>
      <w:r w:rsidRPr="00224649">
        <w:rPr>
          <w:sz w:val="28"/>
          <w:szCs w:val="28"/>
        </w:rPr>
        <w:t>5.2.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w:t>
      </w:r>
      <w:r w:rsidR="00711ACB" w:rsidRPr="00224649">
        <w:rPr>
          <w:rStyle w:val="a3"/>
          <w:sz w:val="28"/>
          <w:szCs w:val="28"/>
        </w:rPr>
        <w:t>: «ЗАЯВКА НА УЧАСТИЕ В ОТКРЫТОМ КОНКУРСЕ на право заключения концессионного соглашения в отношении объектов водоотведения Новотитаровского сельского поселения Динского района»</w:t>
      </w:r>
      <w:r w:rsidRPr="00224649">
        <w:rPr>
          <w:sz w:val="28"/>
          <w:szCs w:val="28"/>
        </w:rPr>
        <w:t xml:space="preserve"> с указанием наименования и адреса заявителя.</w:t>
      </w:r>
    </w:p>
    <w:p w14:paraId="62499B96" w14:textId="77777777" w:rsidR="00D50EE9" w:rsidRPr="00224649" w:rsidRDefault="00420D2D">
      <w:pPr>
        <w:rPr>
          <w:sz w:val="28"/>
          <w:szCs w:val="28"/>
        </w:rPr>
      </w:pPr>
      <w:bookmarkStart w:id="33" w:name="sub_53"/>
      <w:bookmarkEnd w:id="32"/>
      <w:r w:rsidRPr="00224649">
        <w:rPr>
          <w:sz w:val="28"/>
          <w:szCs w:val="28"/>
        </w:rPr>
        <w:t xml:space="preserve">5.3. К заявке на участие в конкурсе прилагается удостоверенная подписью заявителя </w:t>
      </w:r>
      <w:hyperlink w:anchor="sub_8000" w:history="1">
        <w:r w:rsidRPr="00224649">
          <w:rPr>
            <w:rStyle w:val="a4"/>
            <w:sz w:val="28"/>
            <w:szCs w:val="28"/>
          </w:rPr>
          <w:t>опись</w:t>
        </w:r>
      </w:hyperlink>
      <w:r w:rsidRPr="00224649">
        <w:rPr>
          <w:sz w:val="28"/>
          <w:szCs w:val="28"/>
        </w:rPr>
        <w:t xml:space="preserve"> представленных им документов и материалов, оригинал которой остается в конкурсной комиссии, копия - у заявителя.</w:t>
      </w:r>
    </w:p>
    <w:p w14:paraId="3CE2BE88" w14:textId="77777777" w:rsidR="00D50EE9" w:rsidRPr="00224649" w:rsidRDefault="00420D2D">
      <w:pPr>
        <w:rPr>
          <w:sz w:val="28"/>
          <w:szCs w:val="28"/>
        </w:rPr>
      </w:pPr>
      <w:bookmarkStart w:id="34" w:name="sub_54"/>
      <w:bookmarkEnd w:id="33"/>
      <w:r w:rsidRPr="00224649">
        <w:rPr>
          <w:sz w:val="28"/>
          <w:szCs w:val="28"/>
        </w:rPr>
        <w:t>5.4. Заявка на участие в конкурсе должна содержать сведения о лицах:</w:t>
      </w:r>
    </w:p>
    <w:p w14:paraId="61B4369B" w14:textId="77777777" w:rsidR="00D50EE9" w:rsidRPr="00224649" w:rsidRDefault="00420D2D">
      <w:pPr>
        <w:rPr>
          <w:sz w:val="28"/>
          <w:szCs w:val="28"/>
        </w:rPr>
      </w:pPr>
      <w:bookmarkStart w:id="35" w:name="sub_541"/>
      <w:bookmarkEnd w:id="34"/>
      <w:r w:rsidRPr="00224649">
        <w:rPr>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599FB1EC" w14:textId="77777777" w:rsidR="00D50EE9" w:rsidRPr="00224649" w:rsidRDefault="00420D2D">
      <w:pPr>
        <w:rPr>
          <w:sz w:val="28"/>
          <w:szCs w:val="28"/>
        </w:rPr>
      </w:pPr>
      <w:bookmarkStart w:id="36" w:name="sub_542"/>
      <w:bookmarkEnd w:id="35"/>
      <w:r w:rsidRPr="00224649">
        <w:rPr>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5E798DDD" w14:textId="77777777" w:rsidR="00D50EE9" w:rsidRPr="00224649" w:rsidRDefault="00420D2D">
      <w:pPr>
        <w:rPr>
          <w:sz w:val="28"/>
          <w:szCs w:val="28"/>
        </w:rPr>
      </w:pPr>
      <w:bookmarkStart w:id="37" w:name="sub_543"/>
      <w:bookmarkEnd w:id="36"/>
      <w:r w:rsidRPr="00224649">
        <w:rPr>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78443D09" w14:textId="77777777" w:rsidR="00D50EE9" w:rsidRPr="00224649" w:rsidRDefault="00420D2D">
      <w:pPr>
        <w:rPr>
          <w:sz w:val="28"/>
          <w:szCs w:val="28"/>
        </w:rPr>
      </w:pPr>
      <w:bookmarkStart w:id="38" w:name="sub_544"/>
      <w:bookmarkEnd w:id="37"/>
      <w:r w:rsidRPr="00224649">
        <w:rPr>
          <w:sz w:val="28"/>
          <w:szCs w:val="28"/>
        </w:rPr>
        <w:t>4) которые осуществляют полномочия управляющей компании заявителя;</w:t>
      </w:r>
    </w:p>
    <w:p w14:paraId="6CE675BB" w14:textId="77777777" w:rsidR="00D50EE9" w:rsidRPr="00224649" w:rsidRDefault="00420D2D">
      <w:pPr>
        <w:rPr>
          <w:sz w:val="28"/>
          <w:szCs w:val="28"/>
        </w:rPr>
      </w:pPr>
      <w:bookmarkStart w:id="39" w:name="sub_545"/>
      <w:bookmarkEnd w:id="38"/>
      <w:r w:rsidRPr="00224649">
        <w:rPr>
          <w:sz w:val="28"/>
          <w:szCs w:val="28"/>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603F83B0" w14:textId="77777777" w:rsidR="00D50EE9" w:rsidRPr="00224649" w:rsidRDefault="00420D2D">
      <w:pPr>
        <w:rPr>
          <w:sz w:val="28"/>
          <w:szCs w:val="28"/>
        </w:rPr>
      </w:pPr>
      <w:bookmarkStart w:id="40" w:name="sub_55"/>
      <w:bookmarkEnd w:id="39"/>
      <w:r w:rsidRPr="00224649">
        <w:rPr>
          <w:sz w:val="28"/>
          <w:szCs w:val="28"/>
        </w:rPr>
        <w:t>5.5. В перечень документов, представляемых заявителями открытого конкурса в конкурсную комиссию, входит:</w:t>
      </w:r>
    </w:p>
    <w:p w14:paraId="7FABE168" w14:textId="77777777" w:rsidR="00D50EE9" w:rsidRPr="00224649" w:rsidRDefault="00420D2D">
      <w:pPr>
        <w:rPr>
          <w:sz w:val="28"/>
          <w:szCs w:val="28"/>
        </w:rPr>
      </w:pPr>
      <w:bookmarkStart w:id="41" w:name="sub_551"/>
      <w:bookmarkEnd w:id="40"/>
      <w:r w:rsidRPr="00224649">
        <w:rPr>
          <w:sz w:val="28"/>
          <w:szCs w:val="28"/>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14:paraId="7FF35740" w14:textId="77777777" w:rsidR="00D50EE9" w:rsidRPr="00224649" w:rsidRDefault="00420D2D">
      <w:pPr>
        <w:rPr>
          <w:sz w:val="28"/>
          <w:szCs w:val="28"/>
        </w:rPr>
      </w:pPr>
      <w:bookmarkStart w:id="42" w:name="sub_552"/>
      <w:bookmarkEnd w:id="41"/>
      <w:r w:rsidRPr="00224649">
        <w:rPr>
          <w:sz w:val="28"/>
          <w:szCs w:val="28"/>
        </w:rPr>
        <w:t>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Концедента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Концедента сообщения о проведении открытого конкурса;</w:t>
      </w:r>
    </w:p>
    <w:p w14:paraId="356737D9" w14:textId="77777777" w:rsidR="00D50EE9" w:rsidRPr="00224649" w:rsidRDefault="00420D2D">
      <w:pPr>
        <w:rPr>
          <w:sz w:val="28"/>
          <w:szCs w:val="28"/>
        </w:rPr>
      </w:pPr>
      <w:bookmarkStart w:id="43" w:name="sub_553"/>
      <w:bookmarkEnd w:id="42"/>
      <w:r w:rsidRPr="00224649">
        <w:rPr>
          <w:sz w:val="28"/>
          <w:szCs w:val="28"/>
        </w:rPr>
        <w:t xml:space="preserve">3) удостоверенная заявителем </w:t>
      </w:r>
      <w:hyperlink w:anchor="sub_10000" w:history="1">
        <w:r w:rsidRPr="00224649">
          <w:rPr>
            <w:rStyle w:val="a4"/>
            <w:sz w:val="28"/>
            <w:szCs w:val="28"/>
          </w:rPr>
          <w:t>анкета</w:t>
        </w:r>
      </w:hyperlink>
      <w:r w:rsidRPr="00224649">
        <w:rPr>
          <w:sz w:val="28"/>
          <w:szCs w:val="28"/>
        </w:rPr>
        <w:t xml:space="preserve"> участника открытого конкурса, заполненная по форме, установленной настоящей конкурсной документацией;</w:t>
      </w:r>
    </w:p>
    <w:p w14:paraId="53D65493" w14:textId="77777777" w:rsidR="00D50EE9" w:rsidRPr="00224649" w:rsidRDefault="00420D2D">
      <w:pPr>
        <w:rPr>
          <w:sz w:val="28"/>
          <w:szCs w:val="28"/>
        </w:rPr>
      </w:pPr>
      <w:bookmarkStart w:id="44" w:name="sub_554"/>
      <w:bookmarkEnd w:id="43"/>
      <w:r w:rsidRPr="00224649">
        <w:rPr>
          <w:sz w:val="28"/>
          <w:szCs w:val="28"/>
        </w:rPr>
        <w:t xml:space="preserve">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полномочия единственного исполнительного органа управляющему, </w:t>
      </w:r>
      <w:hyperlink w:anchor="sub_12000" w:history="1">
        <w:r w:rsidRPr="00224649">
          <w:rPr>
            <w:rStyle w:val="a4"/>
            <w:sz w:val="28"/>
            <w:szCs w:val="28"/>
          </w:rPr>
          <w:t>доверенность</w:t>
        </w:r>
      </w:hyperlink>
      <w:r w:rsidRPr="00224649">
        <w:rPr>
          <w:sz w:val="28"/>
          <w:szCs w:val="28"/>
        </w:rPr>
        <w:t>, выданная уполномоченным лицом, иной документ, подтверждающий полномочия), удостоверенные надлежащим образом;</w:t>
      </w:r>
    </w:p>
    <w:p w14:paraId="61F4D05B" w14:textId="6CD36846" w:rsidR="00D50EE9" w:rsidRPr="00224649" w:rsidRDefault="006D74DA">
      <w:pPr>
        <w:rPr>
          <w:sz w:val="28"/>
          <w:szCs w:val="28"/>
        </w:rPr>
      </w:pPr>
      <w:bookmarkStart w:id="45" w:name="sub_556"/>
      <w:bookmarkEnd w:id="44"/>
      <w:r w:rsidRPr="00224649">
        <w:rPr>
          <w:sz w:val="28"/>
          <w:szCs w:val="28"/>
        </w:rPr>
        <w:t>5</w:t>
      </w:r>
      <w:r w:rsidR="00420D2D" w:rsidRPr="00224649">
        <w:rPr>
          <w:sz w:val="28"/>
          <w:szCs w:val="28"/>
        </w:rPr>
        <w:t>) удостоверенные заявителем открытого конкурса копии своих учредительных документов (устав юридического лица, учредительный договор);</w:t>
      </w:r>
    </w:p>
    <w:p w14:paraId="07EA0E2D" w14:textId="0970F2AC" w:rsidR="00D50EE9" w:rsidRPr="00224649" w:rsidRDefault="006D74DA">
      <w:pPr>
        <w:rPr>
          <w:sz w:val="28"/>
          <w:szCs w:val="28"/>
        </w:rPr>
      </w:pPr>
      <w:bookmarkStart w:id="46" w:name="sub_557"/>
      <w:bookmarkEnd w:id="45"/>
      <w:r w:rsidRPr="00224649">
        <w:rPr>
          <w:sz w:val="28"/>
          <w:szCs w:val="28"/>
        </w:rPr>
        <w:t>6</w:t>
      </w:r>
      <w:r w:rsidR="00420D2D" w:rsidRPr="00224649">
        <w:rPr>
          <w:sz w:val="28"/>
          <w:szCs w:val="28"/>
        </w:rPr>
        <w:t>) оригинал справки о состоянии расчётов с бюджетами всех уровней и внебюджетными фондами за последний отчётный период;</w:t>
      </w:r>
    </w:p>
    <w:p w14:paraId="392E8307" w14:textId="0ACCAB46" w:rsidR="00D50EE9" w:rsidRPr="00224649" w:rsidRDefault="006D74DA">
      <w:pPr>
        <w:rPr>
          <w:sz w:val="28"/>
          <w:szCs w:val="28"/>
        </w:rPr>
      </w:pPr>
      <w:bookmarkStart w:id="47" w:name="sub_558"/>
      <w:bookmarkEnd w:id="46"/>
      <w:r w:rsidRPr="00224649">
        <w:rPr>
          <w:sz w:val="28"/>
          <w:szCs w:val="28"/>
        </w:rPr>
        <w:t>7</w:t>
      </w:r>
      <w:r w:rsidR="00420D2D" w:rsidRPr="00224649">
        <w:rPr>
          <w:sz w:val="28"/>
          <w:szCs w:val="28"/>
        </w:rPr>
        <w:t>)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14:paraId="4865839A" w14:textId="77777777" w:rsidR="00D50EE9" w:rsidRPr="00224649" w:rsidRDefault="00420D2D">
      <w:pPr>
        <w:rPr>
          <w:sz w:val="28"/>
          <w:szCs w:val="28"/>
        </w:rPr>
      </w:pPr>
      <w:bookmarkStart w:id="48" w:name="sub_56"/>
      <w:bookmarkEnd w:id="47"/>
      <w:r w:rsidRPr="00224649">
        <w:rPr>
          <w:sz w:val="28"/>
          <w:szCs w:val="28"/>
        </w:rPr>
        <w:t>5.6.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79767F89" w14:textId="77777777" w:rsidR="00D50EE9" w:rsidRPr="00224649" w:rsidRDefault="00420D2D">
      <w:pPr>
        <w:rPr>
          <w:sz w:val="28"/>
          <w:szCs w:val="28"/>
        </w:rPr>
      </w:pPr>
      <w:bookmarkStart w:id="49" w:name="sub_57"/>
      <w:bookmarkEnd w:id="48"/>
      <w:r w:rsidRPr="00224649">
        <w:rPr>
          <w:sz w:val="28"/>
          <w:szCs w:val="28"/>
        </w:rPr>
        <w:t>5.7.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207ADBE" w14:textId="77777777" w:rsidR="00D50EE9" w:rsidRPr="00224649" w:rsidRDefault="00420D2D">
      <w:pPr>
        <w:rPr>
          <w:sz w:val="28"/>
          <w:szCs w:val="28"/>
        </w:rPr>
      </w:pPr>
      <w:bookmarkStart w:id="50" w:name="sub_58"/>
      <w:bookmarkEnd w:id="49"/>
      <w:r w:rsidRPr="00224649">
        <w:rPr>
          <w:sz w:val="28"/>
          <w:szCs w:val="28"/>
        </w:rPr>
        <w:t>5.8.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14:paraId="0BA13F59" w14:textId="77777777" w:rsidR="00D50EE9" w:rsidRPr="00224649" w:rsidRDefault="00420D2D">
      <w:pPr>
        <w:rPr>
          <w:sz w:val="28"/>
          <w:szCs w:val="28"/>
        </w:rPr>
      </w:pPr>
      <w:bookmarkStart w:id="51" w:name="sub_59"/>
      <w:bookmarkEnd w:id="50"/>
      <w:r w:rsidRPr="00224649">
        <w:rPr>
          <w:sz w:val="28"/>
          <w:szCs w:val="28"/>
        </w:rPr>
        <w:t xml:space="preserve">5.9.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w:t>
      </w:r>
      <w:hyperlink w:anchor="sub_15000" w:history="1">
        <w:r w:rsidRPr="00224649">
          <w:rPr>
            <w:rStyle w:val="a4"/>
            <w:sz w:val="28"/>
            <w:szCs w:val="28"/>
          </w:rPr>
          <w:t>уведомление</w:t>
        </w:r>
      </w:hyperlink>
      <w:r w:rsidRPr="00224649">
        <w:rPr>
          <w:sz w:val="28"/>
          <w:szCs w:val="28"/>
        </w:rPr>
        <w:t xml:space="preserve">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14:paraId="4407ED55" w14:textId="0A81FDE4" w:rsidR="00D50EE9" w:rsidRPr="00224649" w:rsidRDefault="00420D2D">
      <w:pPr>
        <w:rPr>
          <w:sz w:val="28"/>
          <w:szCs w:val="28"/>
        </w:rPr>
      </w:pPr>
      <w:bookmarkStart w:id="52" w:name="sub_510"/>
      <w:bookmarkEnd w:id="51"/>
      <w:r w:rsidRPr="00224649">
        <w:rPr>
          <w:sz w:val="28"/>
          <w:szCs w:val="28"/>
        </w:rPr>
        <w:t xml:space="preserve">5.10. Конверты с заявками на участие в конкурсе вскрываются на заседании конкурсной комиссии </w:t>
      </w:r>
      <w:r w:rsidR="002A2D22" w:rsidRPr="00224649">
        <w:rPr>
          <w:rStyle w:val="a3"/>
          <w:color w:val="FF0000"/>
          <w:sz w:val="28"/>
          <w:szCs w:val="28"/>
        </w:rPr>
        <w:t>23.03.2021 года</w:t>
      </w:r>
      <w:r w:rsidRPr="00224649">
        <w:rPr>
          <w:color w:val="FF0000"/>
          <w:sz w:val="28"/>
          <w:szCs w:val="28"/>
        </w:rPr>
        <w:t xml:space="preserve"> в </w:t>
      </w:r>
      <w:r w:rsidR="002A2D22" w:rsidRPr="00224649">
        <w:rPr>
          <w:rStyle w:val="a3"/>
          <w:color w:val="FF0000"/>
          <w:sz w:val="28"/>
          <w:szCs w:val="28"/>
        </w:rPr>
        <w:t>10:00 часов</w:t>
      </w:r>
      <w:r w:rsidRPr="00224649">
        <w:rPr>
          <w:color w:val="FF0000"/>
          <w:sz w:val="28"/>
          <w:szCs w:val="28"/>
        </w:rPr>
        <w:t xml:space="preserve"> </w:t>
      </w:r>
      <w:r w:rsidRPr="00224649">
        <w:rPr>
          <w:sz w:val="28"/>
          <w:szCs w:val="28"/>
        </w:rPr>
        <w:t xml:space="preserve">по адресу: </w:t>
      </w:r>
      <w:r w:rsidR="004264BD" w:rsidRPr="00224649">
        <w:rPr>
          <w:sz w:val="28"/>
          <w:szCs w:val="28"/>
        </w:rPr>
        <w:t>353211, Краснодарский край, Динской район, ст. Новотитаровская, ул. Советская, д.63, номер телефона: 8(86162)43-6-62.</w:t>
      </w:r>
      <w:r w:rsidRPr="00224649">
        <w:rPr>
          <w:sz w:val="28"/>
          <w:szCs w:val="28"/>
        </w:rPr>
        <w:t>.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bookmarkEnd w:id="52"/>
    <w:p w14:paraId="7F28B1F6" w14:textId="047241C7" w:rsidR="00D50EE9" w:rsidRPr="00224649" w:rsidRDefault="00420D2D">
      <w:pPr>
        <w:rPr>
          <w:sz w:val="28"/>
          <w:szCs w:val="28"/>
        </w:rPr>
      </w:pPr>
      <w:r w:rsidRPr="00224649">
        <w:rPr>
          <w:sz w:val="28"/>
          <w:szCs w:val="28"/>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574033A2" w14:textId="77930A61" w:rsidR="00D50EE9" w:rsidRPr="00224649" w:rsidRDefault="002A2D22" w:rsidP="00224649">
      <w:pPr>
        <w:rPr>
          <w:color w:val="FF0000"/>
          <w:sz w:val="28"/>
          <w:szCs w:val="28"/>
        </w:rPr>
      </w:pPr>
      <w:r w:rsidRPr="00224649">
        <w:rPr>
          <w:sz w:val="28"/>
          <w:szCs w:val="28"/>
        </w:rPr>
        <w:t xml:space="preserve">Срок подписания протокола вскрытия конвертов с заявками на участие в конкурсе : </w:t>
      </w:r>
      <w:r w:rsidRPr="00224649">
        <w:rPr>
          <w:b/>
          <w:bCs/>
          <w:color w:val="FF0000"/>
          <w:sz w:val="28"/>
          <w:szCs w:val="28"/>
        </w:rPr>
        <w:t>23.03.2021 года.</w:t>
      </w:r>
    </w:p>
    <w:p w14:paraId="72D9D046" w14:textId="5F021197" w:rsidR="00D50EE9" w:rsidRPr="00224649" w:rsidRDefault="00420D2D" w:rsidP="00224649">
      <w:pPr>
        <w:pStyle w:val="1"/>
        <w:rPr>
          <w:sz w:val="28"/>
          <w:szCs w:val="28"/>
        </w:rPr>
      </w:pPr>
      <w:bookmarkStart w:id="53" w:name="sub_60"/>
      <w:r w:rsidRPr="00224649">
        <w:rPr>
          <w:sz w:val="28"/>
          <w:szCs w:val="28"/>
        </w:rPr>
        <w:t>6. Предварительный отбор участников конкурса</w:t>
      </w:r>
      <w:bookmarkEnd w:id="53"/>
    </w:p>
    <w:p w14:paraId="291808FD" w14:textId="77777777" w:rsidR="00D50EE9" w:rsidRPr="00224649" w:rsidRDefault="00420D2D">
      <w:pPr>
        <w:rPr>
          <w:sz w:val="28"/>
          <w:szCs w:val="28"/>
        </w:rPr>
      </w:pPr>
      <w:bookmarkStart w:id="54" w:name="sub_61"/>
      <w:r w:rsidRPr="00224649">
        <w:rPr>
          <w:sz w:val="28"/>
          <w:szCs w:val="28"/>
        </w:rPr>
        <w:t>6.1. Конкурсная комиссия осуществляет предварительный отбор участников конкурса и определяет:</w:t>
      </w:r>
    </w:p>
    <w:p w14:paraId="1A1D999F" w14:textId="77777777" w:rsidR="00D50EE9" w:rsidRPr="00224649" w:rsidRDefault="00420D2D">
      <w:pPr>
        <w:rPr>
          <w:sz w:val="28"/>
          <w:szCs w:val="28"/>
        </w:rPr>
      </w:pPr>
      <w:bookmarkStart w:id="55" w:name="sub_611"/>
      <w:bookmarkEnd w:id="54"/>
      <w:r w:rsidRPr="00224649">
        <w:rPr>
          <w:sz w:val="28"/>
          <w:szCs w:val="28"/>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14:paraId="7C9B15B7" w14:textId="77777777" w:rsidR="00D50EE9" w:rsidRPr="00224649" w:rsidRDefault="00420D2D">
      <w:pPr>
        <w:rPr>
          <w:sz w:val="28"/>
          <w:szCs w:val="28"/>
        </w:rPr>
      </w:pPr>
      <w:bookmarkStart w:id="56" w:name="sub_612"/>
      <w:bookmarkEnd w:id="55"/>
      <w:r w:rsidRPr="00224649">
        <w:rPr>
          <w:sz w:val="28"/>
          <w:szCs w:val="28"/>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649D0D15" w14:textId="77777777" w:rsidR="00D50EE9" w:rsidRPr="00224649" w:rsidRDefault="00420D2D">
      <w:pPr>
        <w:rPr>
          <w:sz w:val="28"/>
          <w:szCs w:val="28"/>
        </w:rPr>
      </w:pPr>
      <w:bookmarkStart w:id="57" w:name="sub_613"/>
      <w:bookmarkEnd w:id="56"/>
      <w:r w:rsidRPr="00224649">
        <w:rPr>
          <w:sz w:val="28"/>
          <w:szCs w:val="28"/>
        </w:rPr>
        <w:t xml:space="preserve">3) соответствие заявителя требованиям, предъявляемым к концессионеру на основании </w:t>
      </w:r>
      <w:hyperlink r:id="rId21" w:history="1">
        <w:r w:rsidRPr="00224649">
          <w:rPr>
            <w:rStyle w:val="a4"/>
            <w:sz w:val="28"/>
            <w:szCs w:val="28"/>
          </w:rPr>
          <w:t>пункта 2 части 1 статьи 5</w:t>
        </w:r>
      </w:hyperlink>
      <w:r w:rsidRPr="00224649">
        <w:rPr>
          <w:sz w:val="28"/>
          <w:szCs w:val="28"/>
        </w:rPr>
        <w:t xml:space="preserve"> Федерального закона N 115-ФЗ;</w:t>
      </w:r>
    </w:p>
    <w:p w14:paraId="780BC55A" w14:textId="77777777" w:rsidR="00D50EE9" w:rsidRPr="00224649" w:rsidRDefault="00420D2D">
      <w:pPr>
        <w:rPr>
          <w:sz w:val="28"/>
          <w:szCs w:val="28"/>
        </w:rPr>
      </w:pPr>
      <w:bookmarkStart w:id="58" w:name="sub_614"/>
      <w:bookmarkEnd w:id="57"/>
      <w:r w:rsidRPr="00224649">
        <w:rPr>
          <w:sz w:val="28"/>
          <w:szCs w:val="28"/>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69F0F05" w14:textId="77777777" w:rsidR="00D50EE9" w:rsidRPr="00224649" w:rsidRDefault="00420D2D">
      <w:pPr>
        <w:rPr>
          <w:sz w:val="28"/>
          <w:szCs w:val="28"/>
        </w:rPr>
      </w:pPr>
      <w:bookmarkStart w:id="59" w:name="sub_615"/>
      <w:bookmarkEnd w:id="58"/>
      <w:r w:rsidRPr="00224649">
        <w:rPr>
          <w:sz w:val="28"/>
          <w:szCs w:val="28"/>
        </w:rPr>
        <w:t>5) отсутствие решения о признании заявителя банкротом и об открытии конкурсного производства в отношении него.</w:t>
      </w:r>
    </w:p>
    <w:p w14:paraId="4F102070" w14:textId="0EC305E6" w:rsidR="00D50EE9" w:rsidRPr="00224649" w:rsidRDefault="00420D2D">
      <w:pPr>
        <w:rPr>
          <w:sz w:val="28"/>
          <w:szCs w:val="28"/>
        </w:rPr>
      </w:pPr>
      <w:bookmarkStart w:id="60" w:name="sub_62"/>
      <w:bookmarkEnd w:id="59"/>
      <w:r w:rsidRPr="00224649">
        <w:rPr>
          <w:sz w:val="28"/>
          <w:szCs w:val="28"/>
        </w:rPr>
        <w:t xml:space="preserve">6.2. </w:t>
      </w:r>
      <w:r w:rsidR="002A2D22" w:rsidRPr="00224649">
        <w:rPr>
          <w:b/>
          <w:bCs/>
          <w:color w:val="FF0000"/>
          <w:sz w:val="28"/>
          <w:szCs w:val="28"/>
        </w:rPr>
        <w:t>25.03.2021 года</w:t>
      </w:r>
      <w:r w:rsidRPr="00224649">
        <w:rPr>
          <w:color w:val="FF0000"/>
          <w:sz w:val="28"/>
          <w:szCs w:val="28"/>
        </w:rPr>
        <w:t xml:space="preserve"> </w:t>
      </w:r>
      <w:r w:rsidRPr="00224649">
        <w:rPr>
          <w:sz w:val="28"/>
          <w:szCs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w:t>
      </w:r>
      <w:r w:rsidR="002A2D22" w:rsidRPr="00224649">
        <w:rPr>
          <w:sz w:val="28"/>
          <w:szCs w:val="28"/>
        </w:rPr>
        <w:t xml:space="preserve"> Срок подписания протокола проведения предварительного отбора участников конкурса: </w:t>
      </w:r>
      <w:r w:rsidR="002A2D22" w:rsidRPr="00224649">
        <w:rPr>
          <w:b/>
          <w:bCs/>
          <w:color w:val="FF0000"/>
          <w:sz w:val="28"/>
          <w:szCs w:val="28"/>
        </w:rPr>
        <w:t>25.03.2021 года.</w:t>
      </w:r>
    </w:p>
    <w:p w14:paraId="38B938A3" w14:textId="77777777" w:rsidR="00D50EE9" w:rsidRPr="00224649" w:rsidRDefault="00420D2D">
      <w:pPr>
        <w:rPr>
          <w:sz w:val="28"/>
          <w:szCs w:val="28"/>
        </w:rPr>
      </w:pPr>
      <w:bookmarkStart w:id="61" w:name="sub_63"/>
      <w:bookmarkEnd w:id="60"/>
      <w:r w:rsidRPr="00224649">
        <w:rPr>
          <w:sz w:val="28"/>
          <w:szCs w:val="28"/>
        </w:rPr>
        <w:t>6.3. Решение об отказе в допуске заявителя к участию в конкурсе принимается конкурсной комиссией в случае, если:</w:t>
      </w:r>
    </w:p>
    <w:p w14:paraId="34BE97C9" w14:textId="77777777" w:rsidR="00D50EE9" w:rsidRPr="00224649" w:rsidRDefault="00420D2D">
      <w:pPr>
        <w:rPr>
          <w:sz w:val="28"/>
          <w:szCs w:val="28"/>
        </w:rPr>
      </w:pPr>
      <w:bookmarkStart w:id="62" w:name="sub_631"/>
      <w:bookmarkEnd w:id="61"/>
      <w:r w:rsidRPr="00224649">
        <w:rPr>
          <w:sz w:val="28"/>
          <w:szCs w:val="28"/>
        </w:rPr>
        <w:t xml:space="preserve">1) заявитель не соответствует требованиям, предъявляемым к участникам конкурса и установленным </w:t>
      </w:r>
      <w:hyperlink w:anchor="sub_22" w:history="1">
        <w:r w:rsidRPr="00224649">
          <w:rPr>
            <w:rStyle w:val="a4"/>
            <w:sz w:val="28"/>
            <w:szCs w:val="28"/>
          </w:rPr>
          <w:t>п. 2.2</w:t>
        </w:r>
      </w:hyperlink>
      <w:r w:rsidRPr="00224649">
        <w:rPr>
          <w:sz w:val="28"/>
          <w:szCs w:val="28"/>
        </w:rPr>
        <w:t xml:space="preserve"> конкурсной документации;</w:t>
      </w:r>
    </w:p>
    <w:p w14:paraId="0ED1DA4E" w14:textId="77777777" w:rsidR="00D50EE9" w:rsidRPr="00224649" w:rsidRDefault="00420D2D">
      <w:pPr>
        <w:rPr>
          <w:sz w:val="28"/>
          <w:szCs w:val="28"/>
        </w:rPr>
      </w:pPr>
      <w:bookmarkStart w:id="63" w:name="sub_632"/>
      <w:bookmarkEnd w:id="62"/>
      <w:r w:rsidRPr="00224649">
        <w:rPr>
          <w:sz w:val="28"/>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23B0A579" w14:textId="77777777" w:rsidR="00D50EE9" w:rsidRPr="00224649" w:rsidRDefault="00420D2D">
      <w:pPr>
        <w:rPr>
          <w:sz w:val="28"/>
          <w:szCs w:val="28"/>
        </w:rPr>
      </w:pPr>
      <w:bookmarkStart w:id="64" w:name="sub_633"/>
      <w:bookmarkEnd w:id="63"/>
      <w:r w:rsidRPr="00224649">
        <w:rPr>
          <w:sz w:val="28"/>
          <w:szCs w:val="28"/>
        </w:rPr>
        <w:t>3) представленные заявителем документы и материалы неполны и (или) недостоверны;</w:t>
      </w:r>
    </w:p>
    <w:p w14:paraId="4AC8E334" w14:textId="77777777" w:rsidR="00D50EE9" w:rsidRPr="00224649" w:rsidRDefault="00420D2D">
      <w:pPr>
        <w:rPr>
          <w:sz w:val="28"/>
          <w:szCs w:val="28"/>
        </w:rPr>
      </w:pPr>
      <w:bookmarkStart w:id="65" w:name="sub_634"/>
      <w:bookmarkEnd w:id="64"/>
      <w:r w:rsidRPr="00224649">
        <w:rPr>
          <w:sz w:val="28"/>
          <w:szCs w:val="28"/>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14:paraId="17C13056" w14:textId="77777777" w:rsidR="00D50EE9" w:rsidRPr="00224649" w:rsidRDefault="00420D2D">
      <w:pPr>
        <w:rPr>
          <w:sz w:val="28"/>
          <w:szCs w:val="28"/>
        </w:rPr>
      </w:pPr>
      <w:bookmarkStart w:id="66" w:name="sub_64"/>
      <w:bookmarkEnd w:id="65"/>
      <w:r w:rsidRPr="00224649">
        <w:rPr>
          <w:sz w:val="28"/>
          <w:szCs w:val="28"/>
        </w:rPr>
        <w:t>6.4.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bookmarkEnd w:id="66"/>
    <w:p w14:paraId="6968230A" w14:textId="77777777" w:rsidR="00D50EE9" w:rsidRPr="00224649" w:rsidRDefault="00420D2D">
      <w:pPr>
        <w:rPr>
          <w:sz w:val="28"/>
          <w:szCs w:val="28"/>
        </w:rPr>
      </w:pPr>
      <w:r w:rsidRPr="00224649">
        <w:rPr>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14:paraId="5B1521A1" w14:textId="77777777" w:rsidR="00D50EE9" w:rsidRPr="00224649" w:rsidRDefault="00420D2D">
      <w:pPr>
        <w:rPr>
          <w:sz w:val="28"/>
          <w:szCs w:val="28"/>
        </w:rPr>
      </w:pPr>
      <w:bookmarkStart w:id="67" w:name="sub_65"/>
      <w:r w:rsidRPr="00224649">
        <w:rPr>
          <w:sz w:val="28"/>
          <w:szCs w:val="28"/>
        </w:rPr>
        <w:t>6.5.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54B80603" w14:textId="77777777" w:rsidR="00D50EE9" w:rsidRPr="00224649" w:rsidRDefault="00420D2D">
      <w:pPr>
        <w:rPr>
          <w:sz w:val="28"/>
          <w:szCs w:val="28"/>
        </w:rPr>
      </w:pPr>
      <w:bookmarkStart w:id="68" w:name="sub_66"/>
      <w:bookmarkEnd w:id="67"/>
      <w:r w:rsidRPr="00224649">
        <w:rPr>
          <w:sz w:val="28"/>
          <w:szCs w:val="28"/>
        </w:rPr>
        <w:t xml:space="preserve">6.6. В случае если конкурс объявлен не состоявшимся в соответствии с </w:t>
      </w:r>
      <w:hyperlink r:id="rId22" w:history="1">
        <w:r w:rsidRPr="00224649">
          <w:rPr>
            <w:rStyle w:val="a4"/>
            <w:sz w:val="28"/>
            <w:szCs w:val="28"/>
          </w:rPr>
          <w:t>частью 6 статьи 27</w:t>
        </w:r>
      </w:hyperlink>
      <w:r w:rsidRPr="00224649">
        <w:rPr>
          <w:sz w:val="28"/>
          <w:szCs w:val="28"/>
        </w:rPr>
        <w:t xml:space="preserve"> Федерального закона N 115-ФЗ,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14:paraId="32CB89D7" w14:textId="77777777" w:rsidR="00D50EE9" w:rsidRPr="00224649" w:rsidRDefault="00420D2D">
      <w:pPr>
        <w:rPr>
          <w:sz w:val="28"/>
          <w:szCs w:val="28"/>
        </w:rPr>
      </w:pPr>
      <w:bookmarkStart w:id="69" w:name="sub_67"/>
      <w:bookmarkEnd w:id="68"/>
      <w:r w:rsidRPr="00224649">
        <w:rPr>
          <w:sz w:val="28"/>
          <w:szCs w:val="28"/>
        </w:rPr>
        <w:t>6.7. Концедент возвращает заявителю, представившему единственную заявку на участие в конкурсе, внесенный им задаток в случае, если:</w:t>
      </w:r>
    </w:p>
    <w:p w14:paraId="4573D466" w14:textId="77777777" w:rsidR="00D50EE9" w:rsidRPr="00224649" w:rsidRDefault="00420D2D">
      <w:pPr>
        <w:rPr>
          <w:sz w:val="28"/>
          <w:szCs w:val="28"/>
        </w:rPr>
      </w:pPr>
      <w:bookmarkStart w:id="70" w:name="sub_671"/>
      <w:bookmarkEnd w:id="69"/>
      <w:r w:rsidRPr="00224649">
        <w:rPr>
          <w:sz w:val="28"/>
          <w:szCs w:val="28"/>
        </w:rP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07A817FD" w14:textId="77777777" w:rsidR="00D50EE9" w:rsidRPr="00224649" w:rsidRDefault="00420D2D">
      <w:pPr>
        <w:rPr>
          <w:sz w:val="28"/>
          <w:szCs w:val="28"/>
        </w:rPr>
      </w:pPr>
      <w:bookmarkStart w:id="71" w:name="sub_672"/>
      <w:bookmarkEnd w:id="70"/>
      <w:r w:rsidRPr="00224649">
        <w:rPr>
          <w:sz w:val="28"/>
          <w:szCs w:val="28"/>
        </w:rP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42B0D76F" w14:textId="67105ECB" w:rsidR="00D50EE9" w:rsidRPr="00224649" w:rsidRDefault="00420D2D" w:rsidP="00224649">
      <w:pPr>
        <w:rPr>
          <w:sz w:val="28"/>
          <w:szCs w:val="28"/>
        </w:rPr>
      </w:pPr>
      <w:bookmarkStart w:id="72" w:name="sub_673"/>
      <w:bookmarkEnd w:id="71"/>
      <w:r w:rsidRPr="00224649">
        <w:rPr>
          <w:sz w:val="28"/>
          <w:szCs w:val="28"/>
        </w:rP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bookmarkEnd w:id="72"/>
    </w:p>
    <w:p w14:paraId="285AC83A" w14:textId="1E129DE7" w:rsidR="00D50EE9" w:rsidRPr="00224649" w:rsidRDefault="00420D2D" w:rsidP="00224649">
      <w:pPr>
        <w:pStyle w:val="1"/>
        <w:rPr>
          <w:sz w:val="28"/>
          <w:szCs w:val="28"/>
        </w:rPr>
      </w:pPr>
      <w:bookmarkStart w:id="73" w:name="sub_70"/>
      <w:r w:rsidRPr="00224649">
        <w:rPr>
          <w:sz w:val="28"/>
          <w:szCs w:val="28"/>
        </w:rPr>
        <w:t>7. Рассмотрение конкурсных предложений</w:t>
      </w:r>
      <w:bookmarkEnd w:id="73"/>
    </w:p>
    <w:p w14:paraId="3DC020A1" w14:textId="5DC8B557" w:rsidR="00D50EE9" w:rsidRPr="00224649" w:rsidRDefault="00420D2D">
      <w:pPr>
        <w:rPr>
          <w:sz w:val="28"/>
          <w:szCs w:val="28"/>
        </w:rPr>
      </w:pPr>
      <w:bookmarkStart w:id="74" w:name="sub_71"/>
      <w:r w:rsidRPr="00224649">
        <w:rPr>
          <w:sz w:val="28"/>
          <w:szCs w:val="28"/>
        </w:rPr>
        <w:t xml:space="preserve">7.1.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с </w:t>
      </w:r>
      <w:r w:rsidR="002A2D22" w:rsidRPr="00224649">
        <w:rPr>
          <w:b/>
          <w:bCs/>
          <w:color w:val="FF0000"/>
          <w:sz w:val="28"/>
          <w:szCs w:val="28"/>
        </w:rPr>
        <w:t>29.03.2021 года</w:t>
      </w:r>
      <w:r w:rsidRPr="00224649">
        <w:rPr>
          <w:color w:val="FF0000"/>
          <w:sz w:val="28"/>
          <w:szCs w:val="28"/>
        </w:rPr>
        <w:t xml:space="preserve"> </w:t>
      </w:r>
      <w:r w:rsidRPr="00224649">
        <w:rPr>
          <w:sz w:val="28"/>
          <w:szCs w:val="28"/>
        </w:rPr>
        <w:t xml:space="preserve">по </w:t>
      </w:r>
      <w:r w:rsidR="002A2D22" w:rsidRPr="00224649">
        <w:rPr>
          <w:rStyle w:val="a3"/>
          <w:color w:val="FF0000"/>
          <w:sz w:val="28"/>
          <w:szCs w:val="28"/>
        </w:rPr>
        <w:t>09.04.2021 года</w:t>
      </w:r>
      <w:r w:rsidRPr="00224649">
        <w:rPr>
          <w:color w:val="FF0000"/>
          <w:sz w:val="28"/>
          <w:szCs w:val="28"/>
        </w:rPr>
        <w:t xml:space="preserve"> в </w:t>
      </w:r>
      <w:r w:rsidRPr="00224649">
        <w:rPr>
          <w:sz w:val="28"/>
          <w:szCs w:val="28"/>
        </w:rPr>
        <w:t xml:space="preserve">рабочие дни c </w:t>
      </w:r>
      <w:r w:rsidR="004264BD" w:rsidRPr="00224649">
        <w:rPr>
          <w:rStyle w:val="a3"/>
          <w:sz w:val="28"/>
          <w:szCs w:val="28"/>
        </w:rPr>
        <w:t>08:00</w:t>
      </w:r>
      <w:r w:rsidRPr="00224649">
        <w:rPr>
          <w:sz w:val="28"/>
          <w:szCs w:val="28"/>
        </w:rPr>
        <w:t xml:space="preserve"> по </w:t>
      </w:r>
      <w:r w:rsidR="004264BD" w:rsidRPr="00224649">
        <w:rPr>
          <w:b/>
          <w:bCs/>
          <w:sz w:val="28"/>
          <w:szCs w:val="28"/>
        </w:rPr>
        <w:t>16:00</w:t>
      </w:r>
      <w:r w:rsidRPr="00224649">
        <w:rPr>
          <w:sz w:val="28"/>
          <w:szCs w:val="28"/>
        </w:rPr>
        <w:t xml:space="preserve"> по адресу: </w:t>
      </w:r>
      <w:r w:rsidR="004264BD" w:rsidRPr="00224649">
        <w:rPr>
          <w:sz w:val="28"/>
          <w:szCs w:val="28"/>
        </w:rPr>
        <w:t>353211, Краснодарский край, Динской район, ст. Новотитаровская, ул. Советская, д.63, номер телефона: 8(86162)43-6-62.</w:t>
      </w:r>
    </w:p>
    <w:bookmarkEnd w:id="74"/>
    <w:p w14:paraId="0EB085E0" w14:textId="77777777" w:rsidR="00D50EE9" w:rsidRPr="00224649" w:rsidRDefault="00420D2D">
      <w:pPr>
        <w:rPr>
          <w:sz w:val="28"/>
          <w:szCs w:val="28"/>
        </w:rPr>
      </w:pPr>
      <w:r w:rsidRPr="00224649">
        <w:rPr>
          <w:sz w:val="28"/>
          <w:szCs w:val="28"/>
        </w:rPr>
        <w:t>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14:paraId="427155DB" w14:textId="77777777" w:rsidR="00526796" w:rsidRPr="00224649" w:rsidRDefault="00420D2D" w:rsidP="00526796">
      <w:pPr>
        <w:rPr>
          <w:sz w:val="28"/>
          <w:szCs w:val="28"/>
        </w:rPr>
      </w:pPr>
      <w:bookmarkStart w:id="75" w:name="sub_72"/>
      <w:r w:rsidRPr="00224649">
        <w:rPr>
          <w:sz w:val="28"/>
          <w:szCs w:val="28"/>
        </w:rPr>
        <w:t>7.2.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bookmarkEnd w:id="75"/>
    </w:p>
    <w:p w14:paraId="7002D0AC" w14:textId="62626934" w:rsidR="00D50EE9" w:rsidRPr="00224649" w:rsidRDefault="00420D2D" w:rsidP="00526796">
      <w:pPr>
        <w:rPr>
          <w:sz w:val="28"/>
          <w:szCs w:val="28"/>
        </w:rPr>
      </w:pPr>
      <w:r w:rsidRPr="00224649">
        <w:rPr>
          <w:sz w:val="28"/>
          <w:szCs w:val="28"/>
        </w:rPr>
        <w:t xml:space="preserve">В обеспечение исполнения обязательства по заключению концессионного соглашения не позднее </w:t>
      </w:r>
      <w:r w:rsidR="001A7181" w:rsidRPr="00224649">
        <w:rPr>
          <w:rStyle w:val="a3"/>
          <w:color w:val="FF0000"/>
          <w:sz w:val="28"/>
          <w:szCs w:val="28"/>
        </w:rPr>
        <w:t>09.04.2021 года</w:t>
      </w:r>
      <w:r w:rsidRPr="00224649">
        <w:rPr>
          <w:color w:val="FF0000"/>
          <w:sz w:val="28"/>
          <w:szCs w:val="28"/>
        </w:rPr>
        <w:t xml:space="preserve"> </w:t>
      </w:r>
      <w:r w:rsidR="006D74DA" w:rsidRPr="00224649">
        <w:rPr>
          <w:sz w:val="28"/>
          <w:szCs w:val="28"/>
          <w:shd w:val="clear" w:color="auto" w:fill="F0F0F0"/>
        </w:rPr>
        <w:t>(</w:t>
      </w:r>
      <w:r w:rsidR="006D74DA" w:rsidRPr="00224649">
        <w:rPr>
          <w:sz w:val="28"/>
          <w:szCs w:val="28"/>
        </w:rPr>
        <w:t xml:space="preserve">задаток не может вноситься участником конкурса после дня истечения срока представления конкурсных предложений) </w:t>
      </w:r>
      <w:r w:rsidRPr="00224649">
        <w:rPr>
          <w:sz w:val="28"/>
          <w:szCs w:val="28"/>
        </w:rPr>
        <w:t xml:space="preserve">участник конкурса вносит задаток в размере </w:t>
      </w:r>
      <w:r w:rsidR="00207930" w:rsidRPr="00224649">
        <w:rPr>
          <w:color w:val="FF0000"/>
          <w:sz w:val="28"/>
          <w:szCs w:val="28"/>
        </w:rPr>
        <w:t>10300</w:t>
      </w:r>
      <w:r w:rsidR="006D74DA" w:rsidRPr="00224649">
        <w:rPr>
          <w:color w:val="FF0000"/>
          <w:sz w:val="28"/>
          <w:szCs w:val="28"/>
        </w:rPr>
        <w:t>,00 руб. (</w:t>
      </w:r>
      <w:r w:rsidR="00207930" w:rsidRPr="00224649">
        <w:rPr>
          <w:color w:val="FF0000"/>
          <w:sz w:val="28"/>
          <w:szCs w:val="28"/>
        </w:rPr>
        <w:t>десять</w:t>
      </w:r>
      <w:r w:rsidR="006D74DA" w:rsidRPr="00224649">
        <w:rPr>
          <w:color w:val="FF0000"/>
          <w:sz w:val="28"/>
          <w:szCs w:val="28"/>
        </w:rPr>
        <w:t xml:space="preserve"> тысяч </w:t>
      </w:r>
      <w:r w:rsidR="00207930" w:rsidRPr="00224649">
        <w:rPr>
          <w:color w:val="FF0000"/>
          <w:sz w:val="28"/>
          <w:szCs w:val="28"/>
        </w:rPr>
        <w:t>триста</w:t>
      </w:r>
      <w:r w:rsidR="006D74DA" w:rsidRPr="00224649">
        <w:rPr>
          <w:color w:val="FF0000"/>
          <w:sz w:val="28"/>
          <w:szCs w:val="28"/>
        </w:rPr>
        <w:t xml:space="preserve"> руб. 00 коп.)</w:t>
      </w:r>
      <w:r w:rsidRPr="00224649">
        <w:rPr>
          <w:color w:val="FF0000"/>
          <w:sz w:val="28"/>
          <w:szCs w:val="28"/>
        </w:rPr>
        <w:t xml:space="preserve">. </w:t>
      </w:r>
      <w:r w:rsidRPr="00224649">
        <w:rPr>
          <w:sz w:val="28"/>
          <w:szCs w:val="28"/>
        </w:rPr>
        <w:t xml:space="preserve">Реквизиты счета, на которые вносится задаток: </w:t>
      </w:r>
    </w:p>
    <w:p w14:paraId="1717ED8C" w14:textId="77777777" w:rsidR="006D74DA" w:rsidRPr="00224649" w:rsidRDefault="006D74DA" w:rsidP="006D74DA">
      <w:pPr>
        <w:rPr>
          <w:sz w:val="28"/>
          <w:szCs w:val="28"/>
        </w:rPr>
      </w:pPr>
      <w:r w:rsidRPr="00224649">
        <w:rPr>
          <w:sz w:val="28"/>
          <w:szCs w:val="28"/>
        </w:rPr>
        <w:t>353211 Краснодарский край, Динской район, ст. Новотитаровская, ул.Советская,63</w:t>
      </w:r>
    </w:p>
    <w:p w14:paraId="0C00C9F6" w14:textId="72D53283" w:rsidR="006D74DA" w:rsidRPr="00224649" w:rsidRDefault="00DA4F1A" w:rsidP="006D74DA">
      <w:pPr>
        <w:rPr>
          <w:sz w:val="28"/>
          <w:szCs w:val="28"/>
        </w:rPr>
      </w:pPr>
      <w:r w:rsidRPr="00224649">
        <w:rPr>
          <w:sz w:val="28"/>
          <w:szCs w:val="28"/>
        </w:rPr>
        <w:t>т</w:t>
      </w:r>
      <w:r w:rsidR="006D74DA" w:rsidRPr="00224649">
        <w:rPr>
          <w:sz w:val="28"/>
          <w:szCs w:val="28"/>
        </w:rPr>
        <w:t>. 8-86162-43-5-40</w:t>
      </w:r>
    </w:p>
    <w:p w14:paraId="50660792" w14:textId="77777777" w:rsidR="006D74DA" w:rsidRPr="00224649" w:rsidRDefault="006D74DA" w:rsidP="006D74DA">
      <w:pPr>
        <w:rPr>
          <w:sz w:val="28"/>
          <w:szCs w:val="28"/>
        </w:rPr>
      </w:pPr>
      <w:r w:rsidRPr="00224649">
        <w:rPr>
          <w:sz w:val="28"/>
          <w:szCs w:val="28"/>
        </w:rPr>
        <w:t>ИНН: 2330031970</w:t>
      </w:r>
    </w:p>
    <w:p w14:paraId="753D4760" w14:textId="77777777" w:rsidR="006D74DA" w:rsidRPr="00224649" w:rsidRDefault="006D74DA" w:rsidP="006D74DA">
      <w:pPr>
        <w:rPr>
          <w:sz w:val="28"/>
          <w:szCs w:val="28"/>
        </w:rPr>
      </w:pPr>
      <w:r w:rsidRPr="00224649">
        <w:rPr>
          <w:sz w:val="28"/>
          <w:szCs w:val="28"/>
        </w:rPr>
        <w:t>КПП: 233001001</w:t>
      </w:r>
    </w:p>
    <w:p w14:paraId="4AE817D3" w14:textId="77777777" w:rsidR="006D74DA" w:rsidRPr="00224649" w:rsidRDefault="006D74DA" w:rsidP="006D74DA">
      <w:pPr>
        <w:rPr>
          <w:sz w:val="28"/>
          <w:szCs w:val="28"/>
        </w:rPr>
      </w:pPr>
      <w:r w:rsidRPr="00224649">
        <w:rPr>
          <w:sz w:val="28"/>
          <w:szCs w:val="28"/>
        </w:rPr>
        <w:t>Р/С 03232643036144161800</w:t>
      </w:r>
    </w:p>
    <w:p w14:paraId="44E6CD7F" w14:textId="77777777" w:rsidR="006D74DA" w:rsidRPr="00224649" w:rsidRDefault="006D74DA" w:rsidP="006D74DA">
      <w:pPr>
        <w:rPr>
          <w:sz w:val="28"/>
          <w:szCs w:val="28"/>
        </w:rPr>
      </w:pPr>
      <w:r w:rsidRPr="00224649">
        <w:rPr>
          <w:sz w:val="28"/>
          <w:szCs w:val="28"/>
        </w:rPr>
        <w:t>К/С 40102810945370000010</w:t>
      </w:r>
    </w:p>
    <w:p w14:paraId="656664CA" w14:textId="77777777" w:rsidR="006D74DA" w:rsidRPr="00224649" w:rsidRDefault="006D74DA" w:rsidP="006D74DA">
      <w:pPr>
        <w:rPr>
          <w:sz w:val="28"/>
          <w:szCs w:val="28"/>
        </w:rPr>
      </w:pPr>
      <w:r w:rsidRPr="00224649">
        <w:rPr>
          <w:sz w:val="28"/>
          <w:szCs w:val="28"/>
        </w:rPr>
        <w:t>ЮЖНОЕ ГУ БАНКА РОССИИ//УФК ПО КРАСНОДАРСКОМУ КРАЮ Г.КРАСНОДАР</w:t>
      </w:r>
    </w:p>
    <w:p w14:paraId="2435898D" w14:textId="77777777" w:rsidR="006D74DA" w:rsidRPr="00224649" w:rsidRDefault="006D74DA" w:rsidP="006D74DA">
      <w:pPr>
        <w:rPr>
          <w:sz w:val="28"/>
          <w:szCs w:val="28"/>
        </w:rPr>
      </w:pPr>
      <w:r w:rsidRPr="00224649">
        <w:rPr>
          <w:sz w:val="28"/>
          <w:szCs w:val="28"/>
        </w:rPr>
        <w:t>БИК: 010349101</w:t>
      </w:r>
    </w:p>
    <w:p w14:paraId="34EABCD7" w14:textId="77777777" w:rsidR="006D74DA" w:rsidRPr="00224649" w:rsidRDefault="006D74DA" w:rsidP="006D74DA">
      <w:pPr>
        <w:rPr>
          <w:sz w:val="28"/>
          <w:szCs w:val="28"/>
        </w:rPr>
      </w:pPr>
      <w:r w:rsidRPr="00224649">
        <w:rPr>
          <w:sz w:val="28"/>
          <w:szCs w:val="28"/>
        </w:rPr>
        <w:t>ОКТМО: 03614416</w:t>
      </w:r>
    </w:p>
    <w:p w14:paraId="2C5B5D0C" w14:textId="77777777" w:rsidR="006D74DA" w:rsidRPr="00224649" w:rsidRDefault="006D74DA" w:rsidP="006D74DA">
      <w:pPr>
        <w:rPr>
          <w:sz w:val="28"/>
          <w:szCs w:val="28"/>
        </w:rPr>
      </w:pPr>
      <w:r w:rsidRPr="00224649">
        <w:rPr>
          <w:sz w:val="28"/>
          <w:szCs w:val="28"/>
        </w:rPr>
        <w:t>Л\С 05183022780</w:t>
      </w:r>
    </w:p>
    <w:p w14:paraId="0FAE8874" w14:textId="343D5EE5" w:rsidR="006D74DA" w:rsidRPr="00224649" w:rsidRDefault="006D74DA" w:rsidP="006D74DA">
      <w:pPr>
        <w:rPr>
          <w:sz w:val="28"/>
          <w:szCs w:val="28"/>
        </w:rPr>
      </w:pPr>
      <w:r w:rsidRPr="00224649">
        <w:rPr>
          <w:sz w:val="28"/>
          <w:szCs w:val="28"/>
        </w:rPr>
        <w:t>УФК ПО КРАСНОДАРСКОМУ КРАЮ (АДМИНИСТРАЦИЯ НОВОТИТАРОВСКОГО СЕЛЬСКОГО ПОСЕЛЕНИЯ ДИНСКОГО РАЙОНА)</w:t>
      </w:r>
    </w:p>
    <w:p w14:paraId="2C3E0B2F" w14:textId="77777777" w:rsidR="00D50EE9" w:rsidRPr="00224649" w:rsidRDefault="00420D2D">
      <w:pPr>
        <w:rPr>
          <w:sz w:val="28"/>
          <w:szCs w:val="28"/>
        </w:rPr>
      </w:pPr>
      <w:bookmarkStart w:id="76" w:name="sub_73"/>
      <w:r w:rsidRPr="00224649">
        <w:rPr>
          <w:sz w:val="28"/>
          <w:szCs w:val="28"/>
        </w:rPr>
        <w:t>7.3.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633FDA52" w14:textId="77777777" w:rsidR="00D50EE9" w:rsidRPr="00224649" w:rsidRDefault="00420D2D">
      <w:pPr>
        <w:rPr>
          <w:sz w:val="28"/>
          <w:szCs w:val="28"/>
        </w:rPr>
      </w:pPr>
      <w:bookmarkStart w:id="77" w:name="sub_74"/>
      <w:bookmarkEnd w:id="76"/>
      <w:r w:rsidRPr="00224649">
        <w:rPr>
          <w:sz w:val="28"/>
          <w:szCs w:val="28"/>
        </w:rPr>
        <w:t>7.4.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23A76A3C" w14:textId="7D43492D" w:rsidR="00D50EE9" w:rsidRPr="00224649" w:rsidRDefault="00420D2D">
      <w:pPr>
        <w:rPr>
          <w:sz w:val="28"/>
          <w:szCs w:val="28"/>
        </w:rPr>
      </w:pPr>
      <w:bookmarkStart w:id="78" w:name="sub_75"/>
      <w:bookmarkEnd w:id="77"/>
      <w:r w:rsidRPr="00224649">
        <w:rPr>
          <w:sz w:val="28"/>
          <w:szCs w:val="28"/>
        </w:rPr>
        <w:t xml:space="preserve">7.5. Конверты с конкурсными предложениями вскрываются на заседании конкурсной комиссии </w:t>
      </w:r>
      <w:r w:rsidR="002A2D22" w:rsidRPr="00224649">
        <w:rPr>
          <w:color w:val="FF0000"/>
          <w:sz w:val="28"/>
          <w:szCs w:val="28"/>
        </w:rPr>
        <w:t xml:space="preserve"> </w:t>
      </w:r>
      <w:r w:rsidR="002A2D22" w:rsidRPr="00224649">
        <w:rPr>
          <w:b/>
          <w:bCs/>
          <w:color w:val="FF0000"/>
          <w:sz w:val="28"/>
          <w:szCs w:val="28"/>
        </w:rPr>
        <w:t>12.04.2021</w:t>
      </w:r>
      <w:r w:rsidR="00F0189B" w:rsidRPr="00224649">
        <w:rPr>
          <w:b/>
          <w:bCs/>
          <w:color w:val="FF0000"/>
          <w:sz w:val="28"/>
          <w:szCs w:val="28"/>
        </w:rPr>
        <w:t xml:space="preserve"> года</w:t>
      </w:r>
      <w:r w:rsidRPr="00224649">
        <w:rPr>
          <w:color w:val="FF0000"/>
          <w:sz w:val="28"/>
          <w:szCs w:val="28"/>
        </w:rPr>
        <w:t xml:space="preserve"> </w:t>
      </w:r>
      <w:r w:rsidRPr="00224649">
        <w:rPr>
          <w:sz w:val="28"/>
          <w:szCs w:val="28"/>
        </w:rPr>
        <w:t xml:space="preserve">в </w:t>
      </w:r>
      <w:r w:rsidR="00F0189B" w:rsidRPr="00224649">
        <w:rPr>
          <w:b/>
          <w:bCs/>
          <w:color w:val="FF0000"/>
          <w:sz w:val="28"/>
          <w:szCs w:val="28"/>
        </w:rPr>
        <w:t>10:00</w:t>
      </w:r>
      <w:r w:rsidR="00F0189B" w:rsidRPr="00224649">
        <w:rPr>
          <w:color w:val="FF0000"/>
          <w:sz w:val="28"/>
          <w:szCs w:val="28"/>
        </w:rPr>
        <w:t xml:space="preserve"> </w:t>
      </w:r>
      <w:r w:rsidRPr="00224649">
        <w:rPr>
          <w:sz w:val="28"/>
          <w:szCs w:val="28"/>
        </w:rPr>
        <w:t>по адресу</w:t>
      </w:r>
      <w:r w:rsidR="001E79F8" w:rsidRPr="00224649">
        <w:rPr>
          <w:sz w:val="28"/>
          <w:szCs w:val="28"/>
        </w:rPr>
        <w:t>353211, Краснодарский край, Динской район, ст. Новотитаровская, ул. Советская, д.63, номер телефона: 8(86162)43-6-62.</w:t>
      </w:r>
    </w:p>
    <w:bookmarkEnd w:id="78"/>
    <w:p w14:paraId="68A34F98" w14:textId="77777777" w:rsidR="00D50EE9" w:rsidRPr="00224649" w:rsidRDefault="00420D2D">
      <w:pPr>
        <w:rPr>
          <w:sz w:val="28"/>
          <w:szCs w:val="28"/>
        </w:rPr>
      </w:pPr>
      <w:r w:rsidRPr="00224649">
        <w:rPr>
          <w:sz w:val="28"/>
          <w:szCs w:val="28"/>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14:paraId="5C316537" w14:textId="6BD53B65" w:rsidR="00D50EE9" w:rsidRPr="00224649" w:rsidRDefault="00420D2D">
      <w:pPr>
        <w:rPr>
          <w:sz w:val="28"/>
          <w:szCs w:val="28"/>
        </w:rPr>
      </w:pPr>
      <w:r w:rsidRPr="00224649">
        <w:rPr>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r w:rsidR="00F0189B" w:rsidRPr="00224649">
        <w:rPr>
          <w:sz w:val="28"/>
          <w:szCs w:val="28"/>
        </w:rPr>
        <w:t xml:space="preserve"> </w:t>
      </w:r>
    </w:p>
    <w:p w14:paraId="6E04D781" w14:textId="77777777" w:rsidR="00D50EE9" w:rsidRPr="00224649" w:rsidRDefault="00420D2D">
      <w:pPr>
        <w:rPr>
          <w:sz w:val="28"/>
          <w:szCs w:val="28"/>
        </w:rPr>
      </w:pPr>
      <w:bookmarkStart w:id="79" w:name="sub_76"/>
      <w:r w:rsidRPr="00224649">
        <w:rPr>
          <w:sz w:val="28"/>
          <w:szCs w:val="28"/>
        </w:rPr>
        <w:t>7.6.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4ACC589D" w14:textId="3DAA2D26" w:rsidR="00D50EE9" w:rsidRPr="00224649" w:rsidRDefault="00420D2D">
      <w:pPr>
        <w:rPr>
          <w:sz w:val="28"/>
          <w:szCs w:val="28"/>
        </w:rPr>
      </w:pPr>
      <w:bookmarkStart w:id="80" w:name="sub_77"/>
      <w:bookmarkEnd w:id="79"/>
      <w:r w:rsidRPr="00224649">
        <w:rPr>
          <w:sz w:val="28"/>
          <w:szCs w:val="28"/>
        </w:rPr>
        <w:t>7.7.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r w:rsidR="00F0189B" w:rsidRPr="00224649">
        <w:rPr>
          <w:sz w:val="28"/>
          <w:szCs w:val="28"/>
        </w:rPr>
        <w:t xml:space="preserve"> Дата подписания членами конкурсной комиссии протокола рассмотрения и оценки конкурсных предложений: </w:t>
      </w:r>
      <w:r w:rsidR="00F0189B" w:rsidRPr="00224649">
        <w:rPr>
          <w:b/>
          <w:bCs/>
          <w:color w:val="FF0000"/>
          <w:sz w:val="28"/>
          <w:szCs w:val="28"/>
        </w:rPr>
        <w:t>12.04.2021 года</w:t>
      </w:r>
    </w:p>
    <w:p w14:paraId="1C70567B" w14:textId="77777777" w:rsidR="00D50EE9" w:rsidRPr="00224649" w:rsidRDefault="00420D2D">
      <w:pPr>
        <w:rPr>
          <w:sz w:val="28"/>
          <w:szCs w:val="28"/>
        </w:rPr>
      </w:pPr>
      <w:bookmarkStart w:id="81" w:name="sub_78"/>
      <w:bookmarkEnd w:id="80"/>
      <w:r w:rsidRPr="00224649">
        <w:rPr>
          <w:sz w:val="28"/>
          <w:szCs w:val="28"/>
        </w:rPr>
        <w:t>7.8. Решение о несоответствии конкурсного предложения требованиям конкурсной документации принимается конкурсной комиссией в случае, если:</w:t>
      </w:r>
    </w:p>
    <w:p w14:paraId="1CB25F30" w14:textId="77777777" w:rsidR="00D50EE9" w:rsidRPr="00224649" w:rsidRDefault="00420D2D">
      <w:pPr>
        <w:rPr>
          <w:sz w:val="28"/>
          <w:szCs w:val="28"/>
        </w:rPr>
      </w:pPr>
      <w:bookmarkStart w:id="82" w:name="sub_781"/>
      <w:bookmarkEnd w:id="81"/>
      <w:r w:rsidRPr="00224649">
        <w:rPr>
          <w:sz w:val="28"/>
          <w:szCs w:val="28"/>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1FA7840" w14:textId="77777777" w:rsidR="00D50EE9" w:rsidRPr="00224649" w:rsidRDefault="00420D2D">
      <w:pPr>
        <w:rPr>
          <w:sz w:val="28"/>
          <w:szCs w:val="28"/>
        </w:rPr>
      </w:pPr>
      <w:bookmarkStart w:id="83" w:name="sub_782"/>
      <w:bookmarkEnd w:id="82"/>
      <w:r w:rsidRPr="00224649">
        <w:rPr>
          <w:sz w:val="28"/>
          <w:szCs w:val="28"/>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00E3F17E" w14:textId="77777777" w:rsidR="00D50EE9" w:rsidRPr="00224649" w:rsidRDefault="00420D2D">
      <w:pPr>
        <w:rPr>
          <w:sz w:val="28"/>
          <w:szCs w:val="28"/>
        </w:rPr>
      </w:pPr>
      <w:bookmarkStart w:id="84" w:name="sub_783"/>
      <w:bookmarkEnd w:id="83"/>
      <w:r w:rsidRPr="00224649">
        <w:rPr>
          <w:sz w:val="28"/>
          <w:szCs w:val="28"/>
        </w:rPr>
        <w:t>3) представленные участником конкурса документы и материалы недостоверны.</w:t>
      </w:r>
    </w:p>
    <w:p w14:paraId="43B411C4" w14:textId="77777777" w:rsidR="00D50EE9" w:rsidRPr="00224649" w:rsidRDefault="00420D2D">
      <w:pPr>
        <w:rPr>
          <w:sz w:val="28"/>
          <w:szCs w:val="28"/>
        </w:rPr>
      </w:pPr>
      <w:bookmarkStart w:id="85" w:name="sub_79"/>
      <w:bookmarkEnd w:id="84"/>
      <w:r w:rsidRPr="00224649">
        <w:rPr>
          <w:sz w:val="28"/>
          <w:szCs w:val="28"/>
        </w:rPr>
        <w:t>7.9.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6E1A765E" w14:textId="77777777" w:rsidR="00D50EE9" w:rsidRPr="00224649" w:rsidRDefault="00420D2D">
      <w:pPr>
        <w:rPr>
          <w:sz w:val="28"/>
          <w:szCs w:val="28"/>
        </w:rPr>
      </w:pPr>
      <w:bookmarkStart w:id="86" w:name="sub_710"/>
      <w:bookmarkEnd w:id="85"/>
      <w:r w:rsidRPr="00224649">
        <w:rPr>
          <w:sz w:val="28"/>
          <w:szCs w:val="28"/>
        </w:rPr>
        <w:t>7.10.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14:paraId="083BF002" w14:textId="77777777" w:rsidR="00D50EE9" w:rsidRPr="00224649" w:rsidRDefault="00420D2D">
      <w:pPr>
        <w:rPr>
          <w:sz w:val="28"/>
          <w:szCs w:val="28"/>
        </w:rPr>
      </w:pPr>
      <w:bookmarkStart w:id="87" w:name="sub_7101"/>
      <w:bookmarkEnd w:id="86"/>
      <w:r w:rsidRPr="00224649">
        <w:rPr>
          <w:sz w:val="28"/>
          <w:szCs w:val="28"/>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7E7339F1" w14:textId="77777777" w:rsidR="00D50EE9" w:rsidRPr="00224649" w:rsidRDefault="00420D2D">
      <w:pPr>
        <w:rPr>
          <w:sz w:val="28"/>
          <w:szCs w:val="28"/>
        </w:rPr>
      </w:pPr>
      <w:bookmarkStart w:id="88" w:name="sub_7102"/>
      <w:bookmarkEnd w:id="87"/>
      <w:r w:rsidRPr="00224649">
        <w:rPr>
          <w:sz w:val="28"/>
          <w:szCs w:val="28"/>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23698F7D" w14:textId="182FB3D1" w:rsidR="00D50EE9" w:rsidRPr="00224649" w:rsidRDefault="00420D2D" w:rsidP="00224649">
      <w:pPr>
        <w:rPr>
          <w:sz w:val="28"/>
          <w:szCs w:val="28"/>
        </w:rPr>
      </w:pPr>
      <w:bookmarkStart w:id="89" w:name="sub_711"/>
      <w:bookmarkEnd w:id="88"/>
      <w:r w:rsidRPr="00224649">
        <w:rPr>
          <w:sz w:val="28"/>
          <w:szCs w:val="28"/>
        </w:rPr>
        <w:t>7.11.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bookmarkEnd w:id="89"/>
    </w:p>
    <w:p w14:paraId="12F0F320" w14:textId="5FED0151" w:rsidR="00D50EE9" w:rsidRPr="00224649" w:rsidRDefault="00420D2D" w:rsidP="00224649">
      <w:pPr>
        <w:pStyle w:val="1"/>
        <w:rPr>
          <w:sz w:val="28"/>
          <w:szCs w:val="28"/>
        </w:rPr>
      </w:pPr>
      <w:bookmarkStart w:id="90" w:name="sub_80"/>
      <w:r w:rsidRPr="00224649">
        <w:rPr>
          <w:sz w:val="28"/>
          <w:szCs w:val="28"/>
        </w:rPr>
        <w:t>8. Определение победителя конкурса</w:t>
      </w:r>
      <w:bookmarkEnd w:id="90"/>
    </w:p>
    <w:p w14:paraId="40ABBEFC" w14:textId="77777777" w:rsidR="00D50EE9" w:rsidRPr="00224649" w:rsidRDefault="00420D2D">
      <w:pPr>
        <w:rPr>
          <w:sz w:val="28"/>
          <w:szCs w:val="28"/>
        </w:rPr>
      </w:pPr>
      <w:bookmarkStart w:id="91" w:name="sub_81"/>
      <w:r w:rsidRPr="00224649">
        <w:rPr>
          <w:sz w:val="28"/>
          <w:szCs w:val="28"/>
        </w:rPr>
        <w:t xml:space="preserve">8.1. Победителем конкурса признается участник конкурса, предложивший наилучшие условия, определяемые в порядке, предусмотренном </w:t>
      </w:r>
      <w:hyperlink r:id="rId23" w:history="1">
        <w:r w:rsidRPr="00224649">
          <w:rPr>
            <w:rStyle w:val="a4"/>
            <w:sz w:val="28"/>
            <w:szCs w:val="28"/>
          </w:rPr>
          <w:t>частью 6 статьи 32</w:t>
        </w:r>
      </w:hyperlink>
      <w:r w:rsidRPr="00224649">
        <w:rPr>
          <w:sz w:val="28"/>
          <w:szCs w:val="28"/>
        </w:rPr>
        <w:t xml:space="preserve"> Федерального закона N 115-ФЗ.</w:t>
      </w:r>
    </w:p>
    <w:bookmarkEnd w:id="91"/>
    <w:p w14:paraId="17CA9168" w14:textId="77777777" w:rsidR="00D50EE9" w:rsidRPr="00224649" w:rsidRDefault="00420D2D">
      <w:pPr>
        <w:rPr>
          <w:sz w:val="28"/>
          <w:szCs w:val="28"/>
        </w:rPr>
      </w:pPr>
      <w:r w:rsidRPr="00224649">
        <w:rPr>
          <w:sz w:val="28"/>
          <w:szCs w:val="28"/>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5138FDAD" w14:textId="240CFB69" w:rsidR="00D50EE9" w:rsidRPr="00224649" w:rsidRDefault="00420D2D">
      <w:pPr>
        <w:rPr>
          <w:sz w:val="28"/>
          <w:szCs w:val="28"/>
        </w:rPr>
      </w:pPr>
      <w:bookmarkStart w:id="92" w:name="sub_82"/>
      <w:r w:rsidRPr="00224649">
        <w:rPr>
          <w:sz w:val="28"/>
          <w:szCs w:val="28"/>
        </w:rPr>
        <w:t>8.2.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r w:rsidR="00F0189B" w:rsidRPr="00224649">
        <w:rPr>
          <w:sz w:val="28"/>
          <w:szCs w:val="28"/>
        </w:rPr>
        <w:t xml:space="preserve"> Дата подписания членами конкурсной комиссии протокола о результатах проведения конкурса: </w:t>
      </w:r>
      <w:r w:rsidR="00F0189B" w:rsidRPr="00224649">
        <w:rPr>
          <w:b/>
          <w:bCs/>
          <w:color w:val="FF0000"/>
          <w:sz w:val="28"/>
          <w:szCs w:val="28"/>
        </w:rPr>
        <w:t>не позднее 20.04.2021 года.</w:t>
      </w:r>
    </w:p>
    <w:bookmarkEnd w:id="92"/>
    <w:p w14:paraId="1268A6D9" w14:textId="77777777" w:rsidR="00D50EE9" w:rsidRPr="00224649" w:rsidRDefault="00420D2D">
      <w:pPr>
        <w:rPr>
          <w:sz w:val="28"/>
          <w:szCs w:val="28"/>
        </w:rPr>
      </w:pPr>
      <w:r w:rsidRPr="00224649">
        <w:rPr>
          <w:sz w:val="28"/>
          <w:szCs w:val="28"/>
        </w:rPr>
        <w:t>Протокол о результатах проведения конкурса хранится у Концедента в течение срока действия концессионного соглашения.</w:t>
      </w:r>
    </w:p>
    <w:p w14:paraId="53D593DE" w14:textId="77777777" w:rsidR="00D50EE9" w:rsidRPr="00224649" w:rsidRDefault="00420D2D">
      <w:pPr>
        <w:rPr>
          <w:sz w:val="28"/>
          <w:szCs w:val="28"/>
        </w:rPr>
      </w:pPr>
      <w:bookmarkStart w:id="93" w:name="sub_83"/>
      <w:r w:rsidRPr="00224649">
        <w:rPr>
          <w:sz w:val="28"/>
          <w:szCs w:val="28"/>
        </w:rPr>
        <w:t>8.3.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14:paraId="508A1C69" w14:textId="194C0CD5" w:rsidR="00EE6D28" w:rsidRPr="00224649" w:rsidRDefault="00EE6D28" w:rsidP="005975C7">
      <w:pPr>
        <w:rPr>
          <w:b/>
          <w:sz w:val="28"/>
          <w:szCs w:val="28"/>
        </w:rPr>
      </w:pPr>
      <w:r w:rsidRPr="00224649">
        <w:rPr>
          <w:b/>
          <w:sz w:val="28"/>
          <w:szCs w:val="28"/>
        </w:rPr>
        <w:t>8.3.1. Способ обеспечения исполнения Концессионером обязательств по Концессионному соглашению.</w:t>
      </w:r>
    </w:p>
    <w:p w14:paraId="087C1F7A" w14:textId="58390B7D" w:rsidR="00D23B1A" w:rsidRPr="00224649" w:rsidRDefault="00EE6D28" w:rsidP="00D23B1A">
      <w:pPr>
        <w:ind w:firstLine="0"/>
        <w:rPr>
          <w:sz w:val="28"/>
          <w:szCs w:val="28"/>
        </w:rPr>
      </w:pPr>
      <w:r w:rsidRPr="00224649">
        <w:rPr>
          <w:sz w:val="28"/>
          <w:szCs w:val="28"/>
        </w:rPr>
        <w:t xml:space="preserve">      </w:t>
      </w:r>
      <w:r w:rsidR="00D23B1A" w:rsidRPr="00224649">
        <w:rPr>
          <w:sz w:val="28"/>
          <w:szCs w:val="28"/>
        </w:rPr>
        <w:t xml:space="preserve"> </w:t>
      </w:r>
      <w:r w:rsidRPr="00224649">
        <w:rPr>
          <w:sz w:val="28"/>
          <w:szCs w:val="28"/>
        </w:rPr>
        <w:t>8.3.1.1.</w:t>
      </w:r>
      <w:bookmarkStart w:id="94" w:name="sub_90"/>
      <w:bookmarkEnd w:id="93"/>
      <w:r w:rsidR="00D23B1A" w:rsidRPr="00224649">
        <w:rPr>
          <w:sz w:val="28"/>
          <w:szCs w:val="28"/>
        </w:rPr>
        <w:t xml:space="preserve"> В целях обеспечения исполнения обязательств по создани</w:t>
      </w:r>
      <w:r w:rsidR="00F0189B" w:rsidRPr="00224649">
        <w:rPr>
          <w:sz w:val="28"/>
          <w:szCs w:val="28"/>
        </w:rPr>
        <w:t>ю</w:t>
      </w:r>
      <w:r w:rsidR="00D23B1A" w:rsidRPr="00224649">
        <w:rPr>
          <w:sz w:val="28"/>
          <w:szCs w:val="28"/>
        </w:rPr>
        <w:t xml:space="preserve"> и реконструкции имущества, входящего в состав объекта Соглашения, Концессионер, не позднее даты заключения настоящего Соглашения обязан предоставить Концеденту обеспечение исполнения обязательств. Способ обеспечения исполнения Концессионером обязательств по Концессионному соглашению выбирается участником самостоятельно на основании п.6.1., ч.1  ст.10 ФЗ № 115 «О концессионных соглашениях»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w:t>
      </w:r>
    </w:p>
    <w:p w14:paraId="78FBE7B1" w14:textId="77777777" w:rsidR="00D23B1A" w:rsidRPr="00224649" w:rsidRDefault="00D23B1A" w:rsidP="00D23B1A">
      <w:pPr>
        <w:ind w:firstLine="567"/>
        <w:rPr>
          <w:sz w:val="28"/>
          <w:szCs w:val="28"/>
        </w:rPr>
      </w:pPr>
      <w:r w:rsidRPr="00224649">
        <w:rPr>
          <w:sz w:val="28"/>
          <w:szCs w:val="28"/>
        </w:rPr>
        <w:t>8.3.1.2.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2F088A46" w14:textId="77777777" w:rsidR="00D23B1A" w:rsidRPr="00224649" w:rsidRDefault="00D23B1A" w:rsidP="00D23B1A">
      <w:pPr>
        <w:ind w:firstLine="567"/>
        <w:rPr>
          <w:sz w:val="28"/>
          <w:szCs w:val="28"/>
        </w:rPr>
      </w:pPr>
      <w:r w:rsidRPr="00224649">
        <w:rPr>
          <w:sz w:val="28"/>
          <w:szCs w:val="28"/>
        </w:rPr>
        <w:t>8.3.1.3. Размер обеспечения определяется в размере 10 % (десять процентов) - 103000,00 руб. (сто три тысячи руб. 00 коп.) от предельного размера расходов на создание и (или) реконструкцию объекта концессионного соглашения. Срок действия банковской гарантии - вступает в силу с момента подписания актов приема-передачи Объекта Соглашения, выдается и действует на срок 1 (один) год. Банковская гарантия подлежит ежегодной замене или продлению в течение срока действия Концессионного соглашения с учётом корректировки суммы банковской гарантии в зависимости от суммы обязательств Концессионера по его расходам на создание и (или) реконструкцию (модернизацию) объекта соглашения, установленным на соответствующий период действия Банковской гарантии.</w:t>
      </w:r>
    </w:p>
    <w:p w14:paraId="198431EB" w14:textId="75AD7705" w:rsidR="00D50EE9" w:rsidRPr="00224649" w:rsidRDefault="00420D2D" w:rsidP="00D23B1A">
      <w:pPr>
        <w:ind w:firstLine="567"/>
        <w:jc w:val="center"/>
        <w:rPr>
          <w:b/>
          <w:bCs/>
          <w:sz w:val="28"/>
          <w:szCs w:val="28"/>
        </w:rPr>
      </w:pPr>
      <w:r w:rsidRPr="00224649">
        <w:rPr>
          <w:b/>
          <w:bCs/>
          <w:sz w:val="28"/>
          <w:szCs w:val="28"/>
        </w:rPr>
        <w:t>9. Концессионное соглашение</w:t>
      </w:r>
      <w:bookmarkEnd w:id="94"/>
    </w:p>
    <w:p w14:paraId="7F7BD5F7" w14:textId="77777777" w:rsidR="00D50EE9" w:rsidRPr="00224649" w:rsidRDefault="00420D2D">
      <w:pPr>
        <w:rPr>
          <w:sz w:val="28"/>
          <w:szCs w:val="28"/>
        </w:rPr>
      </w:pPr>
      <w:bookmarkStart w:id="95" w:name="sub_91"/>
      <w:r w:rsidRPr="00224649">
        <w:rPr>
          <w:sz w:val="28"/>
          <w:szCs w:val="28"/>
        </w:rPr>
        <w:t>9.1.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w:t>
      </w:r>
    </w:p>
    <w:p w14:paraId="4CCC5D84" w14:textId="6F5CFEA1" w:rsidR="00D50EE9" w:rsidRPr="00224649" w:rsidRDefault="00420D2D">
      <w:pPr>
        <w:rPr>
          <w:sz w:val="28"/>
          <w:szCs w:val="28"/>
          <w:u w:val="single"/>
        </w:rPr>
      </w:pPr>
      <w:bookmarkStart w:id="96" w:name="sub_92"/>
      <w:bookmarkEnd w:id="95"/>
      <w:r w:rsidRPr="00224649">
        <w:rPr>
          <w:sz w:val="28"/>
          <w:szCs w:val="28"/>
        </w:rPr>
        <w:t xml:space="preserve">9.2. </w:t>
      </w:r>
      <w:r w:rsidRPr="00224649">
        <w:rPr>
          <w:sz w:val="28"/>
          <w:szCs w:val="28"/>
          <w:u w:val="single"/>
        </w:rPr>
        <w:t xml:space="preserve">Концессионное соглашение должно быть подписано </w:t>
      </w:r>
      <w:r w:rsidR="001E79F8" w:rsidRPr="00224649">
        <w:rPr>
          <w:sz w:val="28"/>
          <w:szCs w:val="28"/>
          <w:u w:val="single"/>
        </w:rPr>
        <w:t>не позднее чем через десять рабочих дней со дня подписания протокола о результатах проведения Конкурса.</w:t>
      </w:r>
    </w:p>
    <w:p w14:paraId="572C634C" w14:textId="77777777" w:rsidR="00D50EE9" w:rsidRPr="00224649" w:rsidRDefault="00420D2D">
      <w:pPr>
        <w:rPr>
          <w:sz w:val="28"/>
          <w:szCs w:val="28"/>
        </w:rPr>
      </w:pPr>
      <w:bookmarkStart w:id="97" w:name="sub_93"/>
      <w:bookmarkEnd w:id="96"/>
      <w:r w:rsidRPr="00224649">
        <w:rPr>
          <w:sz w:val="28"/>
          <w:szCs w:val="28"/>
        </w:rPr>
        <w:t>9.3. В случае если до установленного дня подписания концессионного соглашения победитель конкурса не представил Концеденту документы, предусмотренные конкурсной документацией и (или)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5CEA4C59" w14:textId="77777777" w:rsidR="00D50EE9" w:rsidRPr="00224649" w:rsidRDefault="00420D2D">
      <w:pPr>
        <w:rPr>
          <w:sz w:val="28"/>
          <w:szCs w:val="28"/>
        </w:rPr>
      </w:pPr>
      <w:bookmarkStart w:id="98" w:name="sub_94"/>
      <w:bookmarkEnd w:id="97"/>
      <w:r w:rsidRPr="00224649">
        <w:rPr>
          <w:sz w:val="28"/>
          <w:szCs w:val="28"/>
        </w:rPr>
        <w:t>9.4.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5A9B0A87" w14:textId="3BE2EBEC" w:rsidR="00D50EE9" w:rsidRPr="00224649" w:rsidRDefault="00420D2D" w:rsidP="001E79F8">
      <w:pPr>
        <w:rPr>
          <w:sz w:val="28"/>
          <w:szCs w:val="28"/>
        </w:rPr>
      </w:pPr>
      <w:bookmarkStart w:id="99" w:name="sub_95"/>
      <w:bookmarkEnd w:id="98"/>
      <w:r w:rsidRPr="00224649">
        <w:rPr>
          <w:sz w:val="28"/>
          <w:szCs w:val="28"/>
        </w:rPr>
        <w:t xml:space="preserve">9.5. Концессионное соглашение заключается в письменной форме с победителем конкурса или лицом, указанным в </w:t>
      </w:r>
      <w:hyperlink w:anchor="sub_54" w:history="1">
        <w:r w:rsidRPr="00224649">
          <w:rPr>
            <w:rStyle w:val="a4"/>
            <w:sz w:val="28"/>
            <w:szCs w:val="28"/>
          </w:rPr>
          <w:t>п. 5.4.</w:t>
        </w:r>
      </w:hyperlink>
      <w:r w:rsidRPr="00224649">
        <w:rPr>
          <w:sz w:val="28"/>
          <w:szCs w:val="28"/>
        </w:rPr>
        <w:t xml:space="preserve"> настоящей конкурсной документации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bookmarkEnd w:id="99"/>
      <w:r w:rsidR="001E79F8" w:rsidRPr="00224649">
        <w:rPr>
          <w:sz w:val="28"/>
          <w:szCs w:val="28"/>
        </w:rPr>
        <w:t xml:space="preserve"> </w:t>
      </w:r>
    </w:p>
    <w:p w14:paraId="08EFC45F" w14:textId="0D496C61" w:rsidR="00D50EE9" w:rsidRPr="00224649" w:rsidRDefault="00420D2D">
      <w:pPr>
        <w:rPr>
          <w:sz w:val="28"/>
          <w:szCs w:val="28"/>
        </w:rPr>
      </w:pPr>
      <w:bookmarkStart w:id="100" w:name="sub_96"/>
      <w:r w:rsidRPr="00224649">
        <w:rPr>
          <w:sz w:val="28"/>
          <w:szCs w:val="28"/>
        </w:rPr>
        <w:t xml:space="preserve">9.6.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 в течение </w:t>
      </w:r>
      <w:r w:rsidR="003160D8" w:rsidRPr="00224649">
        <w:rPr>
          <w:sz w:val="28"/>
          <w:szCs w:val="28"/>
        </w:rPr>
        <w:t xml:space="preserve">пяти рабочих дней </w:t>
      </w:r>
      <w:r w:rsidRPr="00224649">
        <w:rPr>
          <w:sz w:val="28"/>
          <w:szCs w:val="28"/>
        </w:rPr>
        <w:t>с момента подписания концессионного соглашения.</w:t>
      </w:r>
    </w:p>
    <w:p w14:paraId="04F7D980" w14:textId="7D1054D6" w:rsidR="00D50EE9" w:rsidRPr="00224649" w:rsidRDefault="00420D2D" w:rsidP="005975C7">
      <w:pPr>
        <w:rPr>
          <w:sz w:val="28"/>
          <w:szCs w:val="28"/>
        </w:rPr>
      </w:pPr>
      <w:bookmarkStart w:id="101" w:name="sub_97"/>
      <w:bookmarkEnd w:id="100"/>
      <w:r w:rsidRPr="00224649">
        <w:rPr>
          <w:sz w:val="28"/>
          <w:szCs w:val="28"/>
        </w:rPr>
        <w:t>9.7. Срок передачи Концедентом Концессионеру иного имущества - одновременно с передачей объекта Концессионного соглашения.</w:t>
      </w:r>
      <w:bookmarkEnd w:id="101"/>
    </w:p>
    <w:p w14:paraId="7920F051" w14:textId="29EE0EC4" w:rsidR="00D50EE9" w:rsidRPr="00224649" w:rsidRDefault="00420D2D" w:rsidP="00D23B1A">
      <w:pPr>
        <w:pStyle w:val="1"/>
        <w:rPr>
          <w:sz w:val="28"/>
          <w:szCs w:val="28"/>
        </w:rPr>
      </w:pPr>
      <w:bookmarkStart w:id="102" w:name="sub_100"/>
      <w:r w:rsidRPr="00224649">
        <w:rPr>
          <w:sz w:val="28"/>
          <w:szCs w:val="28"/>
        </w:rPr>
        <w:t>10. Заключительные положения</w:t>
      </w:r>
      <w:bookmarkEnd w:id="102"/>
    </w:p>
    <w:p w14:paraId="7FB05978" w14:textId="77777777" w:rsidR="00D50EE9" w:rsidRPr="00224649" w:rsidRDefault="00420D2D">
      <w:pPr>
        <w:rPr>
          <w:sz w:val="28"/>
          <w:szCs w:val="28"/>
        </w:rPr>
      </w:pPr>
      <w:bookmarkStart w:id="103" w:name="sub_101"/>
      <w:r w:rsidRPr="00224649">
        <w:rPr>
          <w:sz w:val="28"/>
          <w:szCs w:val="28"/>
        </w:rPr>
        <w:t>10.1. Во всем остальном, что не урегулировано настоящей конкурсной документацией, следует руководствоваться Законодательством Российской Федерации и иными правовыми актами Российской Федерации о концессионных соглашениях.</w:t>
      </w:r>
    </w:p>
    <w:p w14:paraId="36AD9ED6" w14:textId="77777777" w:rsidR="003160D8" w:rsidRDefault="003160D8">
      <w:pPr>
        <w:ind w:firstLine="698"/>
        <w:jc w:val="right"/>
        <w:rPr>
          <w:rStyle w:val="a3"/>
        </w:rPr>
      </w:pPr>
      <w:bookmarkStart w:id="104" w:name="sub_1000"/>
      <w:bookmarkEnd w:id="103"/>
    </w:p>
    <w:p w14:paraId="2034367F" w14:textId="77777777" w:rsidR="003160D8" w:rsidRDefault="003160D8">
      <w:pPr>
        <w:ind w:firstLine="698"/>
        <w:jc w:val="right"/>
        <w:rPr>
          <w:rStyle w:val="a3"/>
        </w:rPr>
      </w:pPr>
    </w:p>
    <w:p w14:paraId="4DF2C38C" w14:textId="0A1D6ED4" w:rsidR="003160D8" w:rsidRDefault="003160D8">
      <w:pPr>
        <w:ind w:firstLine="698"/>
        <w:jc w:val="right"/>
        <w:rPr>
          <w:rStyle w:val="a3"/>
        </w:rPr>
      </w:pPr>
    </w:p>
    <w:p w14:paraId="0FD9425A" w14:textId="02F389D0" w:rsidR="007E0135" w:rsidRDefault="007E0135">
      <w:pPr>
        <w:ind w:firstLine="698"/>
        <w:jc w:val="right"/>
        <w:rPr>
          <w:rStyle w:val="a3"/>
        </w:rPr>
      </w:pPr>
    </w:p>
    <w:p w14:paraId="53FAA683" w14:textId="51D2C10A" w:rsidR="00023993" w:rsidRDefault="00023993">
      <w:pPr>
        <w:ind w:firstLine="698"/>
        <w:jc w:val="right"/>
        <w:rPr>
          <w:rStyle w:val="a3"/>
        </w:rPr>
      </w:pPr>
    </w:p>
    <w:p w14:paraId="1D44781F" w14:textId="66C10EC8" w:rsidR="00023993" w:rsidRDefault="00023993">
      <w:pPr>
        <w:ind w:firstLine="698"/>
        <w:jc w:val="right"/>
        <w:rPr>
          <w:rStyle w:val="a3"/>
        </w:rPr>
      </w:pPr>
    </w:p>
    <w:p w14:paraId="1761007A" w14:textId="7F5BF86C" w:rsidR="00023993" w:rsidRDefault="00023993">
      <w:pPr>
        <w:ind w:firstLine="698"/>
        <w:jc w:val="right"/>
        <w:rPr>
          <w:rStyle w:val="a3"/>
        </w:rPr>
      </w:pPr>
    </w:p>
    <w:p w14:paraId="0656389B" w14:textId="34C63F0B" w:rsidR="00023993" w:rsidRDefault="00023993">
      <w:pPr>
        <w:ind w:firstLine="698"/>
        <w:jc w:val="right"/>
        <w:rPr>
          <w:rStyle w:val="a3"/>
        </w:rPr>
      </w:pPr>
    </w:p>
    <w:p w14:paraId="346D4D55" w14:textId="603C8287" w:rsidR="00023993" w:rsidRDefault="00023993">
      <w:pPr>
        <w:ind w:firstLine="698"/>
        <w:jc w:val="right"/>
        <w:rPr>
          <w:rStyle w:val="a3"/>
        </w:rPr>
      </w:pPr>
    </w:p>
    <w:p w14:paraId="0C686E48" w14:textId="1D5B6F97" w:rsidR="00023993" w:rsidRDefault="00023993">
      <w:pPr>
        <w:ind w:firstLine="698"/>
        <w:jc w:val="right"/>
        <w:rPr>
          <w:rStyle w:val="a3"/>
        </w:rPr>
      </w:pPr>
    </w:p>
    <w:p w14:paraId="57D4A682" w14:textId="14049AFA" w:rsidR="00023993" w:rsidRDefault="00023993">
      <w:pPr>
        <w:ind w:firstLine="698"/>
        <w:jc w:val="right"/>
        <w:rPr>
          <w:rStyle w:val="a3"/>
        </w:rPr>
      </w:pPr>
    </w:p>
    <w:p w14:paraId="0FBA22D1" w14:textId="72D67607" w:rsidR="00023993" w:rsidRDefault="00023993">
      <w:pPr>
        <w:ind w:firstLine="698"/>
        <w:jc w:val="right"/>
        <w:rPr>
          <w:rStyle w:val="a3"/>
        </w:rPr>
      </w:pPr>
    </w:p>
    <w:p w14:paraId="287ADD09" w14:textId="0C7E6ABB" w:rsidR="00023993" w:rsidRDefault="00023993">
      <w:pPr>
        <w:ind w:firstLine="698"/>
        <w:jc w:val="right"/>
        <w:rPr>
          <w:rStyle w:val="a3"/>
        </w:rPr>
      </w:pPr>
    </w:p>
    <w:p w14:paraId="5976A646" w14:textId="77777777" w:rsidR="00B05D27" w:rsidRDefault="00B05D27">
      <w:pPr>
        <w:ind w:firstLine="698"/>
        <w:jc w:val="right"/>
        <w:rPr>
          <w:rStyle w:val="a3"/>
        </w:rPr>
      </w:pPr>
    </w:p>
    <w:p w14:paraId="37D5A57F" w14:textId="77777777" w:rsidR="00B05D27" w:rsidRDefault="00B05D27">
      <w:pPr>
        <w:ind w:firstLine="698"/>
        <w:jc w:val="right"/>
        <w:rPr>
          <w:rStyle w:val="a3"/>
        </w:rPr>
      </w:pPr>
    </w:p>
    <w:p w14:paraId="1A3AB95A" w14:textId="77777777" w:rsidR="00B05D27" w:rsidRDefault="00B05D27">
      <w:pPr>
        <w:ind w:firstLine="698"/>
        <w:jc w:val="right"/>
        <w:rPr>
          <w:rStyle w:val="a3"/>
        </w:rPr>
      </w:pPr>
    </w:p>
    <w:p w14:paraId="59E57EB8" w14:textId="77777777" w:rsidR="00B05D27" w:rsidRDefault="00B05D27">
      <w:pPr>
        <w:ind w:firstLine="698"/>
        <w:jc w:val="right"/>
        <w:rPr>
          <w:rStyle w:val="a3"/>
        </w:rPr>
      </w:pPr>
    </w:p>
    <w:p w14:paraId="543B4E8E" w14:textId="77777777" w:rsidR="00B05D27" w:rsidRDefault="00B05D27">
      <w:pPr>
        <w:ind w:firstLine="698"/>
        <w:jc w:val="right"/>
        <w:rPr>
          <w:rStyle w:val="a3"/>
        </w:rPr>
      </w:pPr>
    </w:p>
    <w:p w14:paraId="02418524" w14:textId="77777777" w:rsidR="00B05D27" w:rsidRDefault="00B05D27">
      <w:pPr>
        <w:ind w:firstLine="698"/>
        <w:jc w:val="right"/>
        <w:rPr>
          <w:rStyle w:val="a3"/>
        </w:rPr>
      </w:pPr>
    </w:p>
    <w:p w14:paraId="269D6A9B" w14:textId="77777777" w:rsidR="00B05D27" w:rsidRDefault="00B05D27">
      <w:pPr>
        <w:ind w:firstLine="698"/>
        <w:jc w:val="right"/>
        <w:rPr>
          <w:rStyle w:val="a3"/>
        </w:rPr>
      </w:pPr>
    </w:p>
    <w:p w14:paraId="000F7C74" w14:textId="77777777" w:rsidR="00B05D27" w:rsidRDefault="00B05D27">
      <w:pPr>
        <w:ind w:firstLine="698"/>
        <w:jc w:val="right"/>
        <w:rPr>
          <w:rStyle w:val="a3"/>
        </w:rPr>
      </w:pPr>
    </w:p>
    <w:p w14:paraId="6D2624D6" w14:textId="77777777" w:rsidR="00B05D27" w:rsidRDefault="00B05D27">
      <w:pPr>
        <w:ind w:firstLine="698"/>
        <w:jc w:val="right"/>
        <w:rPr>
          <w:rStyle w:val="a3"/>
        </w:rPr>
      </w:pPr>
    </w:p>
    <w:p w14:paraId="6B601682" w14:textId="77777777" w:rsidR="00B05D27" w:rsidRDefault="00B05D27">
      <w:pPr>
        <w:ind w:firstLine="698"/>
        <w:jc w:val="right"/>
        <w:rPr>
          <w:rStyle w:val="a3"/>
        </w:rPr>
      </w:pPr>
    </w:p>
    <w:p w14:paraId="604C6EF0" w14:textId="77777777" w:rsidR="00B05D27" w:rsidRDefault="00B05D27">
      <w:pPr>
        <w:ind w:firstLine="698"/>
        <w:jc w:val="right"/>
        <w:rPr>
          <w:rStyle w:val="a3"/>
        </w:rPr>
      </w:pPr>
    </w:p>
    <w:p w14:paraId="6F48D4D0" w14:textId="77777777" w:rsidR="00B05D27" w:rsidRDefault="00B05D27">
      <w:pPr>
        <w:ind w:firstLine="698"/>
        <w:jc w:val="right"/>
        <w:rPr>
          <w:rStyle w:val="a3"/>
        </w:rPr>
      </w:pPr>
    </w:p>
    <w:p w14:paraId="5819116B" w14:textId="77777777" w:rsidR="00B05D27" w:rsidRDefault="00B05D27">
      <w:pPr>
        <w:ind w:firstLine="698"/>
        <w:jc w:val="right"/>
        <w:rPr>
          <w:rStyle w:val="a3"/>
        </w:rPr>
      </w:pPr>
    </w:p>
    <w:p w14:paraId="54BE1867" w14:textId="77777777" w:rsidR="00B05D27" w:rsidRDefault="00B05D27">
      <w:pPr>
        <w:ind w:firstLine="698"/>
        <w:jc w:val="right"/>
        <w:rPr>
          <w:rStyle w:val="a3"/>
        </w:rPr>
      </w:pPr>
    </w:p>
    <w:p w14:paraId="1BBAFBCA" w14:textId="77777777" w:rsidR="00B05D27" w:rsidRDefault="00B05D27">
      <w:pPr>
        <w:ind w:firstLine="698"/>
        <w:jc w:val="right"/>
        <w:rPr>
          <w:rStyle w:val="a3"/>
        </w:rPr>
      </w:pPr>
    </w:p>
    <w:p w14:paraId="66C1664E" w14:textId="77777777" w:rsidR="00B05D27" w:rsidRDefault="00B05D27" w:rsidP="00224649">
      <w:pPr>
        <w:ind w:firstLine="0"/>
        <w:rPr>
          <w:rStyle w:val="a3"/>
        </w:rPr>
      </w:pPr>
    </w:p>
    <w:p w14:paraId="68BD0207" w14:textId="77777777" w:rsidR="00B8371B" w:rsidRDefault="00B8371B" w:rsidP="00D23B1A">
      <w:pPr>
        <w:ind w:firstLine="0"/>
        <w:rPr>
          <w:rStyle w:val="a3"/>
        </w:rPr>
      </w:pPr>
    </w:p>
    <w:p w14:paraId="2422B504" w14:textId="0E1B720B" w:rsidR="00D50EE9" w:rsidRPr="00224649" w:rsidRDefault="00420D2D">
      <w:pPr>
        <w:ind w:firstLine="698"/>
        <w:jc w:val="right"/>
        <w:rPr>
          <w:sz w:val="28"/>
          <w:szCs w:val="28"/>
        </w:rPr>
      </w:pPr>
      <w:r w:rsidRPr="00224649">
        <w:rPr>
          <w:rStyle w:val="a3"/>
          <w:sz w:val="28"/>
          <w:szCs w:val="28"/>
        </w:rPr>
        <w:t>Приложение N 1</w:t>
      </w:r>
      <w:r w:rsidRPr="00224649">
        <w:rPr>
          <w:rStyle w:val="a3"/>
          <w:sz w:val="28"/>
          <w:szCs w:val="28"/>
        </w:rPr>
        <w:br/>
        <w:t xml:space="preserve">к </w:t>
      </w:r>
      <w:hyperlink w:anchor="sub_0" w:history="1">
        <w:r w:rsidRPr="00224649">
          <w:rPr>
            <w:rStyle w:val="a4"/>
            <w:color w:val="auto"/>
            <w:sz w:val="28"/>
            <w:szCs w:val="28"/>
          </w:rPr>
          <w:t>конкурсной документации</w:t>
        </w:r>
      </w:hyperlink>
    </w:p>
    <w:bookmarkEnd w:id="104"/>
    <w:p w14:paraId="62872767" w14:textId="77777777" w:rsidR="00D50EE9" w:rsidRPr="00224649" w:rsidRDefault="00D50EE9">
      <w:pPr>
        <w:rPr>
          <w:sz w:val="28"/>
          <w:szCs w:val="28"/>
        </w:rPr>
      </w:pPr>
    </w:p>
    <w:p w14:paraId="75FF8929" w14:textId="00B5B4AE" w:rsidR="00D50EE9" w:rsidRPr="00224649" w:rsidRDefault="00420D2D">
      <w:pPr>
        <w:pStyle w:val="1"/>
        <w:rPr>
          <w:sz w:val="28"/>
          <w:szCs w:val="28"/>
        </w:rPr>
      </w:pPr>
      <w:r w:rsidRPr="00224649">
        <w:rPr>
          <w:sz w:val="28"/>
          <w:szCs w:val="28"/>
        </w:rPr>
        <w:t>Перечень</w:t>
      </w:r>
      <w:r w:rsidRPr="00224649">
        <w:rPr>
          <w:sz w:val="28"/>
          <w:szCs w:val="28"/>
        </w:rPr>
        <w:br/>
        <w:t>объектов концессионного соглашения</w:t>
      </w:r>
    </w:p>
    <w:p w14:paraId="55E1333A" w14:textId="77777777" w:rsidR="00D23B1A" w:rsidRPr="00D23B1A" w:rsidRDefault="00D23B1A" w:rsidP="00D23B1A"/>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56"/>
        <w:gridCol w:w="2126"/>
        <w:gridCol w:w="2835"/>
        <w:gridCol w:w="1843"/>
      </w:tblGrid>
      <w:tr w:rsidR="003160D8" w:rsidRPr="0037374B" w14:paraId="578A8E18" w14:textId="77777777" w:rsidTr="003160D8">
        <w:trPr>
          <w:trHeight w:val="20"/>
          <w:tblHeader/>
          <w:jc w:val="center"/>
        </w:trPr>
        <w:tc>
          <w:tcPr>
            <w:tcW w:w="567" w:type="dxa"/>
          </w:tcPr>
          <w:p w14:paraId="45D7F38D" w14:textId="77777777" w:rsidR="003160D8" w:rsidRPr="00224649" w:rsidRDefault="003160D8" w:rsidP="004B4A73">
            <w:pPr>
              <w:jc w:val="center"/>
              <w:rPr>
                <w:rFonts w:ascii="Times New Roman" w:hAnsi="Times New Roman"/>
                <w:sz w:val="28"/>
                <w:szCs w:val="28"/>
              </w:rPr>
            </w:pPr>
            <w:bookmarkStart w:id="105" w:name="_Hlk63242805"/>
            <w:r w:rsidRPr="00224649">
              <w:rPr>
                <w:rFonts w:ascii="Times New Roman" w:hAnsi="Times New Roman"/>
                <w:sz w:val="28"/>
                <w:szCs w:val="28"/>
              </w:rPr>
              <w:t>№ п/п</w:t>
            </w:r>
          </w:p>
        </w:tc>
        <w:tc>
          <w:tcPr>
            <w:tcW w:w="2156" w:type="dxa"/>
          </w:tcPr>
          <w:p w14:paraId="08A7522D" w14:textId="77777777" w:rsidR="003160D8" w:rsidRPr="00224649" w:rsidRDefault="003160D8" w:rsidP="003160D8">
            <w:pPr>
              <w:ind w:firstLine="0"/>
              <w:jc w:val="center"/>
              <w:rPr>
                <w:rFonts w:ascii="Times New Roman" w:hAnsi="Times New Roman"/>
                <w:sz w:val="28"/>
                <w:szCs w:val="28"/>
              </w:rPr>
            </w:pPr>
            <w:r w:rsidRPr="00224649">
              <w:rPr>
                <w:rFonts w:ascii="Times New Roman" w:hAnsi="Times New Roman"/>
                <w:sz w:val="28"/>
                <w:szCs w:val="28"/>
              </w:rPr>
              <w:t>Наименование объекта</w:t>
            </w:r>
          </w:p>
        </w:tc>
        <w:tc>
          <w:tcPr>
            <w:tcW w:w="2126" w:type="dxa"/>
          </w:tcPr>
          <w:p w14:paraId="160835AF" w14:textId="77777777" w:rsidR="003160D8" w:rsidRPr="00224649" w:rsidRDefault="003160D8" w:rsidP="003160D8">
            <w:pPr>
              <w:ind w:hanging="5"/>
              <w:jc w:val="center"/>
              <w:rPr>
                <w:rFonts w:ascii="Times New Roman" w:hAnsi="Times New Roman"/>
                <w:sz w:val="28"/>
                <w:szCs w:val="28"/>
              </w:rPr>
            </w:pPr>
            <w:r w:rsidRPr="00224649">
              <w:rPr>
                <w:rFonts w:ascii="Times New Roman" w:hAnsi="Times New Roman"/>
                <w:sz w:val="28"/>
                <w:szCs w:val="28"/>
              </w:rPr>
              <w:t>Адрес объекта</w:t>
            </w:r>
          </w:p>
        </w:tc>
        <w:tc>
          <w:tcPr>
            <w:tcW w:w="2835" w:type="dxa"/>
          </w:tcPr>
          <w:p w14:paraId="540029EE" w14:textId="77777777" w:rsidR="003160D8" w:rsidRPr="00224649" w:rsidRDefault="003160D8" w:rsidP="003160D8">
            <w:pPr>
              <w:ind w:firstLine="7"/>
              <w:jc w:val="center"/>
              <w:rPr>
                <w:rFonts w:ascii="Times New Roman" w:hAnsi="Times New Roman"/>
                <w:sz w:val="28"/>
                <w:szCs w:val="28"/>
              </w:rPr>
            </w:pPr>
            <w:r w:rsidRPr="00224649">
              <w:rPr>
                <w:rFonts w:ascii="Times New Roman" w:hAnsi="Times New Roman"/>
                <w:sz w:val="28"/>
                <w:szCs w:val="28"/>
              </w:rPr>
              <w:t>Технико-экономические показатели</w:t>
            </w:r>
          </w:p>
        </w:tc>
        <w:tc>
          <w:tcPr>
            <w:tcW w:w="1843" w:type="dxa"/>
          </w:tcPr>
          <w:p w14:paraId="25556182" w14:textId="77777777" w:rsidR="003160D8" w:rsidRPr="00224649" w:rsidRDefault="003160D8" w:rsidP="003160D8">
            <w:pPr>
              <w:ind w:firstLine="1"/>
              <w:jc w:val="center"/>
              <w:rPr>
                <w:rFonts w:ascii="Times New Roman" w:hAnsi="Times New Roman"/>
                <w:sz w:val="28"/>
                <w:szCs w:val="28"/>
              </w:rPr>
            </w:pPr>
            <w:r w:rsidRPr="00224649">
              <w:rPr>
                <w:rFonts w:ascii="Times New Roman" w:hAnsi="Times New Roman"/>
                <w:sz w:val="28"/>
                <w:szCs w:val="28"/>
              </w:rPr>
              <w:t>Год ввода в эксплуатацию существующего объекта</w:t>
            </w:r>
          </w:p>
        </w:tc>
      </w:tr>
      <w:tr w:rsidR="003160D8" w:rsidRPr="0037374B" w14:paraId="02A29AE1" w14:textId="77777777" w:rsidTr="003160D8">
        <w:trPr>
          <w:trHeight w:val="1230"/>
          <w:tblHeader/>
          <w:jc w:val="center"/>
        </w:trPr>
        <w:tc>
          <w:tcPr>
            <w:tcW w:w="567" w:type="dxa"/>
          </w:tcPr>
          <w:p w14:paraId="797A0EB3"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1</w:t>
            </w:r>
          </w:p>
        </w:tc>
        <w:tc>
          <w:tcPr>
            <w:tcW w:w="2156" w:type="dxa"/>
          </w:tcPr>
          <w:p w14:paraId="6AB07943" w14:textId="77777777" w:rsidR="00D625B5" w:rsidRPr="00224649" w:rsidRDefault="003160D8" w:rsidP="00D625B5">
            <w:pPr>
              <w:ind w:firstLine="0"/>
              <w:jc w:val="center"/>
              <w:rPr>
                <w:rFonts w:ascii="Times New Roman" w:hAnsi="Times New Roman"/>
                <w:color w:val="FF0000"/>
                <w:sz w:val="28"/>
                <w:szCs w:val="28"/>
              </w:rPr>
            </w:pPr>
            <w:r w:rsidRPr="00224649">
              <w:rPr>
                <w:rFonts w:ascii="Times New Roman" w:hAnsi="Times New Roman"/>
                <w:color w:val="FF0000"/>
                <w:sz w:val="28"/>
                <w:szCs w:val="28"/>
              </w:rPr>
              <w:t>Канализационные сети</w:t>
            </w:r>
            <w:r w:rsidR="00D625B5" w:rsidRPr="00224649">
              <w:rPr>
                <w:rFonts w:ascii="Times New Roman" w:hAnsi="Times New Roman"/>
                <w:color w:val="FF0000"/>
                <w:sz w:val="28"/>
                <w:szCs w:val="28"/>
              </w:rPr>
              <w:t xml:space="preserve"> КН </w:t>
            </w:r>
          </w:p>
          <w:p w14:paraId="7BC4A715" w14:textId="77777777" w:rsidR="00D625B5" w:rsidRPr="00224649" w:rsidRDefault="00D625B5" w:rsidP="00D625B5">
            <w:pPr>
              <w:ind w:firstLine="0"/>
              <w:jc w:val="center"/>
              <w:rPr>
                <w:rFonts w:ascii="Times New Roman" w:hAnsi="Times New Roman"/>
                <w:color w:val="FF0000"/>
                <w:sz w:val="28"/>
                <w:szCs w:val="28"/>
              </w:rPr>
            </w:pPr>
            <w:r w:rsidRPr="00224649">
              <w:rPr>
                <w:rFonts w:ascii="Times New Roman" w:hAnsi="Times New Roman"/>
                <w:color w:val="FF0000"/>
                <w:sz w:val="28"/>
                <w:szCs w:val="28"/>
              </w:rPr>
              <w:t>23:07:0000000:</w:t>
            </w:r>
          </w:p>
          <w:p w14:paraId="5A92DD04" w14:textId="424AD720" w:rsidR="003160D8" w:rsidRPr="00224649" w:rsidRDefault="00D625B5" w:rsidP="00D625B5">
            <w:pPr>
              <w:ind w:firstLine="0"/>
              <w:jc w:val="center"/>
              <w:rPr>
                <w:rFonts w:ascii="Times New Roman" w:hAnsi="Times New Roman"/>
                <w:color w:val="FF0000"/>
                <w:sz w:val="28"/>
                <w:szCs w:val="28"/>
              </w:rPr>
            </w:pPr>
            <w:r w:rsidRPr="00224649">
              <w:rPr>
                <w:rFonts w:ascii="Times New Roman" w:hAnsi="Times New Roman"/>
                <w:color w:val="FF0000"/>
                <w:sz w:val="28"/>
                <w:szCs w:val="28"/>
              </w:rPr>
              <w:t>3324</w:t>
            </w:r>
            <w:r w:rsidR="003160D8" w:rsidRPr="00224649">
              <w:rPr>
                <w:rFonts w:ascii="Times New Roman" w:hAnsi="Times New Roman"/>
                <w:color w:val="FF0000"/>
                <w:sz w:val="28"/>
                <w:szCs w:val="28"/>
              </w:rPr>
              <w:t xml:space="preserve">               </w:t>
            </w:r>
          </w:p>
        </w:tc>
        <w:tc>
          <w:tcPr>
            <w:tcW w:w="2126" w:type="dxa"/>
          </w:tcPr>
          <w:p w14:paraId="4F35C32F" w14:textId="77777777" w:rsidR="003160D8" w:rsidRPr="00224649" w:rsidRDefault="003160D8" w:rsidP="003160D8">
            <w:pPr>
              <w:ind w:firstLine="0"/>
              <w:rPr>
                <w:rFonts w:ascii="Times New Roman" w:hAnsi="Times New Roman"/>
                <w:sz w:val="28"/>
                <w:szCs w:val="28"/>
              </w:rPr>
            </w:pPr>
            <w:r w:rsidRPr="00224649">
              <w:rPr>
                <w:rFonts w:ascii="Times New Roman" w:hAnsi="Times New Roman"/>
                <w:sz w:val="28"/>
                <w:szCs w:val="28"/>
              </w:rPr>
              <w:t xml:space="preserve">Россия, Краснодарский край, Динской район, ст Новотитаровская. п НИИсельсктой </w:t>
            </w:r>
          </w:p>
        </w:tc>
        <w:tc>
          <w:tcPr>
            <w:tcW w:w="2835" w:type="dxa"/>
          </w:tcPr>
          <w:p w14:paraId="5C8DCF05" w14:textId="77777777" w:rsidR="003160D8" w:rsidRPr="00224649" w:rsidRDefault="003160D8" w:rsidP="003160D8">
            <w:pPr>
              <w:ind w:firstLine="0"/>
              <w:rPr>
                <w:rFonts w:ascii="Times New Roman" w:hAnsi="Times New Roman"/>
                <w:color w:val="000000"/>
                <w:sz w:val="28"/>
                <w:szCs w:val="28"/>
              </w:rPr>
            </w:pPr>
            <w:r w:rsidRPr="00224649">
              <w:rPr>
                <w:rFonts w:ascii="Times New Roman" w:hAnsi="Times New Roman"/>
                <w:color w:val="000000"/>
                <w:sz w:val="28"/>
                <w:szCs w:val="28"/>
              </w:rPr>
              <w:t>протяженность – 1300 м.</w:t>
            </w:r>
            <w:r w:rsidRPr="00224649">
              <w:rPr>
                <w:rFonts w:ascii="Times New Roman" w:hAnsi="Times New Roman"/>
                <w:sz w:val="28"/>
                <w:szCs w:val="28"/>
              </w:rPr>
              <w:t xml:space="preserve"> техническое состояние – удовлетворительное</w:t>
            </w:r>
          </w:p>
          <w:p w14:paraId="474BD0B4" w14:textId="77777777" w:rsidR="003160D8" w:rsidRPr="00224649" w:rsidRDefault="003160D8" w:rsidP="004B4A73">
            <w:pPr>
              <w:rPr>
                <w:rFonts w:ascii="Times New Roman" w:hAnsi="Times New Roman"/>
                <w:sz w:val="28"/>
                <w:szCs w:val="28"/>
              </w:rPr>
            </w:pPr>
          </w:p>
        </w:tc>
        <w:tc>
          <w:tcPr>
            <w:tcW w:w="1843" w:type="dxa"/>
            <w:shd w:val="clear" w:color="auto" w:fill="FFFFFF" w:themeFill="background1"/>
          </w:tcPr>
          <w:p w14:paraId="429253B8" w14:textId="77777777" w:rsidR="003160D8" w:rsidRPr="00224649" w:rsidRDefault="003160D8" w:rsidP="003160D8">
            <w:pPr>
              <w:ind w:firstLine="1"/>
              <w:jc w:val="center"/>
              <w:rPr>
                <w:rFonts w:ascii="Times New Roman" w:hAnsi="Times New Roman"/>
                <w:sz w:val="28"/>
                <w:szCs w:val="28"/>
              </w:rPr>
            </w:pPr>
            <w:r w:rsidRPr="00224649">
              <w:rPr>
                <w:rFonts w:ascii="Times New Roman" w:hAnsi="Times New Roman"/>
                <w:sz w:val="28"/>
                <w:szCs w:val="28"/>
              </w:rPr>
              <w:t>1956</w:t>
            </w:r>
          </w:p>
        </w:tc>
      </w:tr>
      <w:tr w:rsidR="003160D8" w:rsidRPr="0037374B" w14:paraId="341C6AA9" w14:textId="77777777" w:rsidTr="003160D8">
        <w:trPr>
          <w:trHeight w:val="20"/>
          <w:tblHeader/>
          <w:jc w:val="center"/>
        </w:trPr>
        <w:tc>
          <w:tcPr>
            <w:tcW w:w="567" w:type="dxa"/>
          </w:tcPr>
          <w:p w14:paraId="331C65D5"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2</w:t>
            </w:r>
          </w:p>
        </w:tc>
        <w:tc>
          <w:tcPr>
            <w:tcW w:w="2156" w:type="dxa"/>
          </w:tcPr>
          <w:p w14:paraId="5938B72E" w14:textId="77777777" w:rsidR="003160D8" w:rsidRPr="00224649" w:rsidRDefault="003160D8"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Здание Канализационной насосной станции (КНС – «О»)</w:t>
            </w:r>
          </w:p>
          <w:p w14:paraId="637B69C8" w14:textId="0C9CD0E5" w:rsidR="00D625B5" w:rsidRPr="00224649" w:rsidRDefault="00D625B5"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23:07:</w:t>
            </w:r>
            <w:r w:rsidR="008F42FA" w:rsidRPr="00224649">
              <w:rPr>
                <w:rFonts w:ascii="Times New Roman" w:hAnsi="Times New Roman"/>
                <w:color w:val="FF0000"/>
                <w:sz w:val="28"/>
                <w:szCs w:val="28"/>
              </w:rPr>
              <w:t>0801018:102</w:t>
            </w:r>
            <w:r w:rsidRPr="00224649">
              <w:rPr>
                <w:rFonts w:ascii="Times New Roman" w:hAnsi="Times New Roman"/>
                <w:color w:val="FF0000"/>
                <w:sz w:val="28"/>
                <w:szCs w:val="28"/>
              </w:rPr>
              <w:t xml:space="preserve">               </w:t>
            </w:r>
          </w:p>
        </w:tc>
        <w:tc>
          <w:tcPr>
            <w:tcW w:w="2126" w:type="dxa"/>
          </w:tcPr>
          <w:p w14:paraId="1096007D" w14:textId="043E87BA" w:rsidR="003160D8" w:rsidRPr="00224649" w:rsidRDefault="003160D8" w:rsidP="003160D8">
            <w:pPr>
              <w:ind w:hanging="5"/>
              <w:rPr>
                <w:rFonts w:ascii="Times New Roman" w:hAnsi="Times New Roman"/>
                <w:sz w:val="28"/>
                <w:szCs w:val="28"/>
              </w:rPr>
            </w:pPr>
            <w:r w:rsidRPr="00224649">
              <w:rPr>
                <w:rFonts w:ascii="Times New Roman" w:hAnsi="Times New Roman"/>
                <w:sz w:val="28"/>
                <w:szCs w:val="28"/>
              </w:rPr>
              <w:t>Россия, Краснодарский край, Динской район, ст</w:t>
            </w:r>
            <w:r w:rsidR="00D625B5" w:rsidRPr="00224649">
              <w:rPr>
                <w:rFonts w:ascii="Times New Roman" w:hAnsi="Times New Roman"/>
                <w:sz w:val="28"/>
                <w:szCs w:val="28"/>
              </w:rPr>
              <w:t>.</w:t>
            </w:r>
            <w:r w:rsidRPr="00224649">
              <w:rPr>
                <w:rFonts w:ascii="Times New Roman" w:hAnsi="Times New Roman"/>
                <w:sz w:val="28"/>
                <w:szCs w:val="28"/>
              </w:rPr>
              <w:t xml:space="preserve"> Новотитаровская, ул. Крайняя, 2</w:t>
            </w:r>
          </w:p>
        </w:tc>
        <w:tc>
          <w:tcPr>
            <w:tcW w:w="2835" w:type="dxa"/>
          </w:tcPr>
          <w:p w14:paraId="659D854A" w14:textId="77777777" w:rsidR="003160D8" w:rsidRPr="00224649" w:rsidRDefault="003160D8" w:rsidP="003160D8">
            <w:pPr>
              <w:ind w:firstLine="0"/>
              <w:rPr>
                <w:rFonts w:ascii="Times New Roman" w:hAnsi="Times New Roman"/>
                <w:color w:val="000000"/>
                <w:sz w:val="28"/>
                <w:szCs w:val="28"/>
              </w:rPr>
            </w:pPr>
            <w:r w:rsidRPr="00224649">
              <w:rPr>
                <w:rFonts w:ascii="Times New Roman" w:hAnsi="Times New Roman"/>
                <w:color w:val="000000"/>
                <w:sz w:val="28"/>
                <w:szCs w:val="28"/>
                <w:shd w:val="clear" w:color="auto" w:fill="FFFFFF" w:themeFill="background1"/>
              </w:rPr>
              <w:t>Площадь</w:t>
            </w:r>
            <w:r w:rsidRPr="00224649">
              <w:rPr>
                <w:rFonts w:ascii="Times New Roman" w:hAnsi="Times New Roman"/>
                <w:color w:val="000000"/>
                <w:sz w:val="28"/>
                <w:szCs w:val="28"/>
              </w:rPr>
              <w:t xml:space="preserve"> 32.6 м</w:t>
            </w:r>
            <w:r w:rsidRPr="00224649">
              <w:rPr>
                <w:rFonts w:ascii="Times New Roman" w:hAnsi="Times New Roman"/>
                <w:color w:val="000000"/>
                <w:sz w:val="28"/>
                <w:szCs w:val="28"/>
                <w:vertAlign w:val="superscript"/>
              </w:rPr>
              <w:t>2</w:t>
            </w:r>
            <w:r w:rsidRPr="00224649">
              <w:rPr>
                <w:rFonts w:ascii="Times New Roman" w:hAnsi="Times New Roman"/>
                <w:color w:val="000000"/>
                <w:sz w:val="28"/>
                <w:szCs w:val="28"/>
              </w:rPr>
              <w:t>.</w:t>
            </w:r>
            <w:r w:rsidRPr="00224649">
              <w:rPr>
                <w:rFonts w:ascii="Times New Roman" w:hAnsi="Times New Roman"/>
                <w:sz w:val="28"/>
                <w:szCs w:val="28"/>
              </w:rPr>
              <w:t xml:space="preserve"> техническое состояние – удовлетворительное</w:t>
            </w:r>
          </w:p>
          <w:p w14:paraId="670F4577" w14:textId="77777777" w:rsidR="003160D8" w:rsidRPr="00224649" w:rsidRDefault="003160D8" w:rsidP="003160D8">
            <w:pPr>
              <w:pStyle w:val="Default"/>
              <w:rPr>
                <w:sz w:val="28"/>
                <w:szCs w:val="28"/>
              </w:rPr>
            </w:pPr>
          </w:p>
        </w:tc>
        <w:tc>
          <w:tcPr>
            <w:tcW w:w="1843" w:type="dxa"/>
            <w:shd w:val="clear" w:color="auto" w:fill="FFFFFF" w:themeFill="background1"/>
          </w:tcPr>
          <w:p w14:paraId="4FE8E169" w14:textId="77777777" w:rsidR="003160D8" w:rsidRPr="00224649" w:rsidRDefault="003160D8" w:rsidP="003160D8">
            <w:pPr>
              <w:jc w:val="center"/>
              <w:rPr>
                <w:rFonts w:ascii="Times New Roman" w:hAnsi="Times New Roman"/>
                <w:sz w:val="28"/>
                <w:szCs w:val="28"/>
              </w:rPr>
            </w:pPr>
            <w:r w:rsidRPr="00224649">
              <w:rPr>
                <w:rFonts w:ascii="Times New Roman" w:hAnsi="Times New Roman"/>
                <w:sz w:val="28"/>
                <w:szCs w:val="28"/>
              </w:rPr>
              <w:t>2009</w:t>
            </w:r>
          </w:p>
        </w:tc>
      </w:tr>
      <w:tr w:rsidR="003160D8" w:rsidRPr="0037374B" w14:paraId="208D13AA" w14:textId="77777777" w:rsidTr="003160D8">
        <w:trPr>
          <w:trHeight w:val="20"/>
          <w:tblHeader/>
          <w:jc w:val="center"/>
        </w:trPr>
        <w:tc>
          <w:tcPr>
            <w:tcW w:w="567" w:type="dxa"/>
          </w:tcPr>
          <w:p w14:paraId="4134B65A"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3</w:t>
            </w:r>
          </w:p>
        </w:tc>
        <w:tc>
          <w:tcPr>
            <w:tcW w:w="2156" w:type="dxa"/>
          </w:tcPr>
          <w:p w14:paraId="5732B03A" w14:textId="77777777" w:rsidR="003160D8" w:rsidRPr="00224649" w:rsidRDefault="003160D8"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Канализационные сети жилого дома</w:t>
            </w:r>
          </w:p>
          <w:p w14:paraId="1E44762F" w14:textId="54ACCCED" w:rsidR="00D625B5" w:rsidRPr="00224649" w:rsidRDefault="00D625B5"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 xml:space="preserve">23:07:0201198:47               </w:t>
            </w:r>
          </w:p>
        </w:tc>
        <w:tc>
          <w:tcPr>
            <w:tcW w:w="2126" w:type="dxa"/>
          </w:tcPr>
          <w:p w14:paraId="4376BA99" w14:textId="77777777" w:rsidR="003160D8" w:rsidRPr="00224649" w:rsidRDefault="003160D8" w:rsidP="003160D8">
            <w:pPr>
              <w:ind w:firstLine="0"/>
              <w:rPr>
                <w:rFonts w:ascii="Times New Roman" w:hAnsi="Times New Roman"/>
                <w:sz w:val="28"/>
                <w:szCs w:val="28"/>
              </w:rPr>
            </w:pPr>
            <w:r w:rsidRPr="00224649">
              <w:rPr>
                <w:rFonts w:ascii="Times New Roman" w:hAnsi="Times New Roman"/>
                <w:sz w:val="28"/>
                <w:szCs w:val="28"/>
              </w:rPr>
              <w:t>Россия, Краснодарский край, Динской район, ст Новотитаровская, ул. Мира 5</w:t>
            </w:r>
          </w:p>
        </w:tc>
        <w:tc>
          <w:tcPr>
            <w:tcW w:w="2835" w:type="dxa"/>
          </w:tcPr>
          <w:p w14:paraId="3CE14B09" w14:textId="77777777" w:rsidR="003160D8" w:rsidRPr="00224649" w:rsidRDefault="003160D8" w:rsidP="003160D8">
            <w:pPr>
              <w:ind w:firstLine="7"/>
              <w:rPr>
                <w:rFonts w:ascii="Times New Roman" w:hAnsi="Times New Roman"/>
                <w:color w:val="000000"/>
                <w:sz w:val="28"/>
                <w:szCs w:val="28"/>
              </w:rPr>
            </w:pPr>
            <w:r w:rsidRPr="00224649">
              <w:rPr>
                <w:rFonts w:ascii="Times New Roman" w:hAnsi="Times New Roman"/>
                <w:color w:val="000000"/>
                <w:sz w:val="28"/>
                <w:szCs w:val="28"/>
              </w:rPr>
              <w:t>Протяженность 61 м состояние - удовлетворительное</w:t>
            </w:r>
          </w:p>
        </w:tc>
        <w:tc>
          <w:tcPr>
            <w:tcW w:w="1843" w:type="dxa"/>
            <w:shd w:val="clear" w:color="auto" w:fill="FFFFFF" w:themeFill="background1"/>
          </w:tcPr>
          <w:p w14:paraId="2A086EBD" w14:textId="77777777" w:rsidR="003160D8" w:rsidRPr="00224649" w:rsidRDefault="003160D8" w:rsidP="003160D8">
            <w:pPr>
              <w:jc w:val="center"/>
              <w:rPr>
                <w:rFonts w:ascii="Times New Roman" w:hAnsi="Times New Roman"/>
                <w:sz w:val="28"/>
                <w:szCs w:val="28"/>
              </w:rPr>
            </w:pPr>
            <w:r w:rsidRPr="00224649">
              <w:rPr>
                <w:rFonts w:ascii="Times New Roman" w:hAnsi="Times New Roman"/>
                <w:sz w:val="28"/>
                <w:szCs w:val="28"/>
              </w:rPr>
              <w:t>1995</w:t>
            </w:r>
          </w:p>
        </w:tc>
      </w:tr>
      <w:tr w:rsidR="003160D8" w:rsidRPr="0037374B" w14:paraId="4016C82A" w14:textId="77777777" w:rsidTr="003160D8">
        <w:trPr>
          <w:trHeight w:val="20"/>
          <w:tblHeader/>
          <w:jc w:val="center"/>
        </w:trPr>
        <w:tc>
          <w:tcPr>
            <w:tcW w:w="567" w:type="dxa"/>
          </w:tcPr>
          <w:p w14:paraId="5F3833C7"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4</w:t>
            </w:r>
          </w:p>
        </w:tc>
        <w:tc>
          <w:tcPr>
            <w:tcW w:w="2156" w:type="dxa"/>
          </w:tcPr>
          <w:p w14:paraId="5923B854" w14:textId="77777777" w:rsidR="003160D8" w:rsidRPr="00224649" w:rsidRDefault="003160D8"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Канализационные сети жилого дома</w:t>
            </w:r>
          </w:p>
          <w:p w14:paraId="0A273D07" w14:textId="33A972AF" w:rsidR="00D625B5" w:rsidRPr="00224649" w:rsidRDefault="00D625B5"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 xml:space="preserve">23:07:0201097:407               </w:t>
            </w:r>
          </w:p>
        </w:tc>
        <w:tc>
          <w:tcPr>
            <w:tcW w:w="2126" w:type="dxa"/>
          </w:tcPr>
          <w:p w14:paraId="1E5CDFF4" w14:textId="77777777" w:rsidR="003160D8" w:rsidRPr="00224649" w:rsidRDefault="003160D8" w:rsidP="003160D8">
            <w:pPr>
              <w:ind w:hanging="5"/>
              <w:rPr>
                <w:rFonts w:ascii="Times New Roman" w:hAnsi="Times New Roman"/>
                <w:sz w:val="28"/>
                <w:szCs w:val="28"/>
              </w:rPr>
            </w:pPr>
            <w:r w:rsidRPr="00224649">
              <w:rPr>
                <w:rFonts w:ascii="Times New Roman" w:hAnsi="Times New Roman"/>
                <w:sz w:val="28"/>
                <w:szCs w:val="28"/>
              </w:rPr>
              <w:t>Россия, Краснодарский край, Динской район, ст Новотитаровская, ул. Красноармейская 41</w:t>
            </w:r>
          </w:p>
        </w:tc>
        <w:tc>
          <w:tcPr>
            <w:tcW w:w="2835" w:type="dxa"/>
          </w:tcPr>
          <w:p w14:paraId="6C086622" w14:textId="77777777" w:rsidR="003160D8" w:rsidRPr="00224649" w:rsidRDefault="003160D8" w:rsidP="003160D8">
            <w:pPr>
              <w:ind w:firstLine="7"/>
              <w:rPr>
                <w:rFonts w:ascii="Times New Roman" w:hAnsi="Times New Roman"/>
                <w:color w:val="000000"/>
                <w:sz w:val="28"/>
                <w:szCs w:val="28"/>
              </w:rPr>
            </w:pPr>
            <w:r w:rsidRPr="00224649">
              <w:rPr>
                <w:rFonts w:ascii="Times New Roman" w:hAnsi="Times New Roman"/>
                <w:color w:val="000000"/>
                <w:sz w:val="28"/>
                <w:szCs w:val="28"/>
              </w:rPr>
              <w:t>Протяженность 63 м состояние - удовлетворительное</w:t>
            </w:r>
          </w:p>
        </w:tc>
        <w:tc>
          <w:tcPr>
            <w:tcW w:w="1843" w:type="dxa"/>
            <w:shd w:val="clear" w:color="auto" w:fill="FFFFFF" w:themeFill="background1"/>
          </w:tcPr>
          <w:p w14:paraId="19432608" w14:textId="77777777" w:rsidR="003160D8" w:rsidRPr="00224649" w:rsidRDefault="003160D8" w:rsidP="003160D8">
            <w:pPr>
              <w:jc w:val="center"/>
              <w:rPr>
                <w:rFonts w:ascii="Times New Roman" w:hAnsi="Times New Roman"/>
                <w:sz w:val="28"/>
                <w:szCs w:val="28"/>
              </w:rPr>
            </w:pPr>
            <w:r w:rsidRPr="00224649">
              <w:rPr>
                <w:rFonts w:ascii="Times New Roman" w:hAnsi="Times New Roman"/>
                <w:sz w:val="28"/>
                <w:szCs w:val="28"/>
              </w:rPr>
              <w:t>1995</w:t>
            </w:r>
          </w:p>
        </w:tc>
      </w:tr>
      <w:bookmarkEnd w:id="105"/>
    </w:tbl>
    <w:p w14:paraId="673DD590" w14:textId="77777777" w:rsidR="00D50EE9" w:rsidRDefault="00D50EE9"/>
    <w:p w14:paraId="4447866B" w14:textId="77777777" w:rsidR="00D50EE9" w:rsidRDefault="00D50EE9"/>
    <w:p w14:paraId="632694BA" w14:textId="77777777" w:rsidR="003160D8" w:rsidRDefault="003160D8">
      <w:pPr>
        <w:ind w:firstLine="698"/>
        <w:jc w:val="right"/>
        <w:rPr>
          <w:rStyle w:val="a3"/>
        </w:rPr>
      </w:pPr>
      <w:bookmarkStart w:id="106" w:name="sub_2000"/>
    </w:p>
    <w:p w14:paraId="455C11C6" w14:textId="77777777" w:rsidR="003160D8" w:rsidRDefault="003160D8">
      <w:pPr>
        <w:ind w:firstLine="698"/>
        <w:jc w:val="right"/>
        <w:rPr>
          <w:rStyle w:val="a3"/>
        </w:rPr>
      </w:pPr>
    </w:p>
    <w:p w14:paraId="6508EE8F" w14:textId="77777777" w:rsidR="003160D8" w:rsidRDefault="003160D8">
      <w:pPr>
        <w:ind w:firstLine="698"/>
        <w:jc w:val="right"/>
        <w:rPr>
          <w:rStyle w:val="a3"/>
        </w:rPr>
      </w:pPr>
    </w:p>
    <w:p w14:paraId="39BAB431" w14:textId="7F0417E2" w:rsidR="00023993" w:rsidRDefault="00023993" w:rsidP="00224649">
      <w:pPr>
        <w:ind w:firstLine="0"/>
        <w:rPr>
          <w:rStyle w:val="a3"/>
        </w:rPr>
      </w:pPr>
    </w:p>
    <w:p w14:paraId="5B153555" w14:textId="77777777" w:rsidR="00224649" w:rsidRDefault="00224649" w:rsidP="00224649">
      <w:pPr>
        <w:ind w:firstLine="0"/>
        <w:rPr>
          <w:rStyle w:val="a3"/>
        </w:rPr>
      </w:pPr>
    </w:p>
    <w:p w14:paraId="06FC92E3" w14:textId="5CD375CD" w:rsidR="00D50EE9" w:rsidRPr="00224649" w:rsidRDefault="00420D2D">
      <w:pPr>
        <w:ind w:firstLine="698"/>
        <w:jc w:val="right"/>
        <w:rPr>
          <w:sz w:val="28"/>
          <w:szCs w:val="28"/>
        </w:rPr>
      </w:pPr>
      <w:r w:rsidRPr="00224649">
        <w:rPr>
          <w:rStyle w:val="a3"/>
          <w:color w:val="auto"/>
          <w:sz w:val="28"/>
          <w:szCs w:val="28"/>
        </w:rPr>
        <w:t>Приложение N 2</w:t>
      </w:r>
      <w:r w:rsidRPr="00224649">
        <w:rPr>
          <w:rStyle w:val="a3"/>
          <w:color w:val="auto"/>
          <w:sz w:val="28"/>
          <w:szCs w:val="28"/>
        </w:rPr>
        <w:br/>
        <w:t xml:space="preserve">к </w:t>
      </w:r>
      <w:hyperlink w:anchor="sub_0" w:history="1">
        <w:r w:rsidRPr="00224649">
          <w:rPr>
            <w:rStyle w:val="a4"/>
            <w:color w:val="auto"/>
            <w:sz w:val="28"/>
            <w:szCs w:val="28"/>
          </w:rPr>
          <w:t>конкурсной документации</w:t>
        </w:r>
      </w:hyperlink>
    </w:p>
    <w:bookmarkEnd w:id="106"/>
    <w:p w14:paraId="6087D193" w14:textId="77777777" w:rsidR="00BC0E0D" w:rsidRPr="00224649" w:rsidRDefault="00BC0E0D" w:rsidP="00BC0E0D">
      <w:pPr>
        <w:ind w:firstLine="0"/>
        <w:jc w:val="center"/>
        <w:rPr>
          <w:rFonts w:ascii="Times New Roman" w:eastAsia="Calibri" w:hAnsi="Times New Roman" w:cs="Calibri"/>
          <w:sz w:val="28"/>
          <w:szCs w:val="28"/>
        </w:rPr>
      </w:pPr>
    </w:p>
    <w:p w14:paraId="231DB1F0" w14:textId="77777777" w:rsidR="00BC0E0D" w:rsidRPr="00224649" w:rsidRDefault="00BC0E0D" w:rsidP="00BC0E0D">
      <w:pPr>
        <w:ind w:firstLine="0"/>
        <w:jc w:val="center"/>
        <w:rPr>
          <w:rFonts w:ascii="Times New Roman" w:eastAsia="Calibri" w:hAnsi="Times New Roman" w:cs="Calibri"/>
          <w:sz w:val="28"/>
          <w:szCs w:val="28"/>
        </w:rPr>
      </w:pPr>
    </w:p>
    <w:p w14:paraId="79B8B6E7" w14:textId="557FCE64" w:rsidR="00BC0E0D" w:rsidRPr="00224649" w:rsidRDefault="00BC0E0D" w:rsidP="00BC0E0D">
      <w:pPr>
        <w:ind w:firstLine="0"/>
        <w:jc w:val="center"/>
        <w:rPr>
          <w:rFonts w:ascii="Times New Roman" w:eastAsia="Times New Roman" w:hAnsi="Times New Roman" w:cs="Calibri"/>
          <w:b/>
          <w:color w:val="000000"/>
          <w:sz w:val="28"/>
          <w:szCs w:val="28"/>
        </w:rPr>
      </w:pPr>
      <w:r w:rsidRPr="00224649">
        <w:rPr>
          <w:rFonts w:ascii="Times New Roman" w:eastAsia="Times New Roman" w:hAnsi="Times New Roman" w:cs="Calibri"/>
          <w:b/>
          <w:color w:val="000000"/>
          <w:sz w:val="28"/>
          <w:szCs w:val="28"/>
        </w:rPr>
        <w:t>Задание и основные мероприятия по модернизации</w:t>
      </w:r>
    </w:p>
    <w:p w14:paraId="3E4DBA3F" w14:textId="77777777" w:rsidR="00BC0E0D" w:rsidRPr="00224649" w:rsidRDefault="00BC0E0D" w:rsidP="00BC0E0D">
      <w:pPr>
        <w:ind w:firstLine="0"/>
        <w:jc w:val="center"/>
        <w:rPr>
          <w:rFonts w:ascii="Times New Roman" w:eastAsia="Times New Roman" w:hAnsi="Times New Roman" w:cs="Calibri"/>
          <w:b/>
          <w:color w:val="000000"/>
          <w:sz w:val="28"/>
          <w:szCs w:val="28"/>
        </w:rPr>
      </w:pPr>
      <w:r w:rsidRPr="00224649">
        <w:rPr>
          <w:rFonts w:ascii="Times New Roman" w:eastAsia="Times New Roman" w:hAnsi="Times New Roman" w:cs="Calibri"/>
          <w:b/>
          <w:color w:val="000000"/>
          <w:sz w:val="28"/>
          <w:szCs w:val="28"/>
        </w:rPr>
        <w:t>объекта концессионного соглашения</w:t>
      </w:r>
    </w:p>
    <w:p w14:paraId="46EEE651" w14:textId="77777777" w:rsidR="00BC0E0D" w:rsidRPr="00224649" w:rsidRDefault="00BC0E0D" w:rsidP="00BC0E0D">
      <w:pPr>
        <w:ind w:firstLine="0"/>
        <w:jc w:val="left"/>
        <w:rPr>
          <w:rFonts w:ascii="Times New Roman" w:eastAsia="Times New Roman" w:hAnsi="Times New Roman" w:cs="Calibri"/>
          <w:sz w:val="28"/>
          <w:szCs w:val="28"/>
        </w:rPr>
      </w:pPr>
    </w:p>
    <w:p w14:paraId="56068CB0" w14:textId="0415E2B7" w:rsidR="00BC0E0D" w:rsidRPr="00224649" w:rsidRDefault="00BC0E0D" w:rsidP="00BC0E0D">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 xml:space="preserve">           Настоящее Задание сформировано на основании схемы водоотведения Новотитаровского сельского поселения, утвержденной постановлением администрации от 14.11.2019 г. №601.</w:t>
      </w:r>
    </w:p>
    <w:p w14:paraId="060CBF20" w14:textId="77777777" w:rsidR="00513D15" w:rsidRPr="00224649" w:rsidRDefault="00BC0E0D" w:rsidP="00BC0E0D">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 xml:space="preserve">           В целях обеспечения удовлетворения потребностей ст. Новотитаровской в услугах по водоотведению концессионер обязан осуществить мероприятия по достижению целевых показателей развития системы водоотведения на территории Новотитаровского сельского поселения</w:t>
      </w:r>
      <w:r w:rsidR="00513D15" w:rsidRPr="00224649">
        <w:rPr>
          <w:rFonts w:ascii="Times New Roman" w:eastAsia="Times New Roman" w:hAnsi="Times New Roman" w:cs="Calibri"/>
          <w:sz w:val="28"/>
          <w:szCs w:val="28"/>
        </w:rPr>
        <w:t>:</w:t>
      </w:r>
    </w:p>
    <w:p w14:paraId="32989923" w14:textId="77777777" w:rsidR="00513D15" w:rsidRPr="00224649" w:rsidRDefault="00513D15" w:rsidP="00513D15">
      <w:pPr>
        <w:rPr>
          <w:sz w:val="28"/>
          <w:szCs w:val="28"/>
        </w:rPr>
      </w:pPr>
      <w:r w:rsidRPr="00224649">
        <w:rPr>
          <w:rFonts w:ascii="Times New Roman" w:hAnsi="Times New Roman" w:cs="Calibri"/>
          <w:bCs/>
          <w:color w:val="000000"/>
          <w:sz w:val="28"/>
          <w:szCs w:val="28"/>
        </w:rPr>
        <w:t>Бесперебойное обеспечение населения путем обеспечения бесперебойного и качественного водоотведения на протяжении действия концессионного соглашения.</w:t>
      </w:r>
    </w:p>
    <w:p w14:paraId="713FCB28" w14:textId="77777777" w:rsidR="00224649" w:rsidRPr="00224649" w:rsidRDefault="00BC0E0D" w:rsidP="00BC0E0D">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 xml:space="preserve"> </w:t>
      </w:r>
    </w:p>
    <w:tbl>
      <w:tblPr>
        <w:tblStyle w:val="ae"/>
        <w:tblW w:w="10173" w:type="dxa"/>
        <w:tblLayout w:type="fixed"/>
        <w:tblLook w:val="04A0" w:firstRow="1" w:lastRow="0" w:firstColumn="1" w:lastColumn="0" w:noHBand="0" w:noVBand="1"/>
      </w:tblPr>
      <w:tblGrid>
        <w:gridCol w:w="608"/>
        <w:gridCol w:w="1627"/>
        <w:gridCol w:w="1559"/>
        <w:gridCol w:w="1701"/>
        <w:gridCol w:w="1575"/>
        <w:gridCol w:w="1118"/>
        <w:gridCol w:w="1985"/>
      </w:tblGrid>
      <w:tr w:rsidR="00224649" w:rsidRPr="00224649" w14:paraId="1FF6E16D" w14:textId="77777777" w:rsidTr="00224649">
        <w:tc>
          <w:tcPr>
            <w:tcW w:w="608" w:type="dxa"/>
            <w:vMerge w:val="restart"/>
            <w:shd w:val="clear" w:color="auto" w:fill="FFFFFF"/>
            <w:vAlign w:val="center"/>
          </w:tcPr>
          <w:p w14:paraId="3761A755"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 п/п</w:t>
            </w:r>
          </w:p>
        </w:tc>
        <w:tc>
          <w:tcPr>
            <w:tcW w:w="1627" w:type="dxa"/>
            <w:vMerge w:val="restart"/>
            <w:shd w:val="clear" w:color="auto" w:fill="FFFFFF"/>
            <w:vAlign w:val="center"/>
          </w:tcPr>
          <w:p w14:paraId="385D2DA3"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Виды работ</w:t>
            </w:r>
          </w:p>
        </w:tc>
        <w:tc>
          <w:tcPr>
            <w:tcW w:w="1559" w:type="dxa"/>
            <w:vMerge w:val="restart"/>
            <w:shd w:val="clear" w:color="auto" w:fill="FFFFFF"/>
            <w:vAlign w:val="center"/>
          </w:tcPr>
          <w:p w14:paraId="69ACA42C"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Проектная мощность</w:t>
            </w:r>
          </w:p>
        </w:tc>
        <w:tc>
          <w:tcPr>
            <w:tcW w:w="1701" w:type="dxa"/>
            <w:vMerge w:val="restart"/>
            <w:shd w:val="clear" w:color="auto" w:fill="FFFFFF"/>
            <w:vAlign w:val="center"/>
          </w:tcPr>
          <w:p w14:paraId="1F2323A6"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bCs/>
                <w:sz w:val="28"/>
                <w:szCs w:val="28"/>
              </w:rPr>
              <w:t>Всего капитальных вложений,</w:t>
            </w:r>
            <w:r w:rsidRPr="00224649">
              <w:rPr>
                <w:rFonts w:ascii="Times New Roman" w:eastAsia="Times New Roman" w:hAnsi="Times New Roman" w:cs="Calibri"/>
                <w:b/>
                <w:bCs/>
                <w:sz w:val="28"/>
                <w:szCs w:val="28"/>
              </w:rPr>
              <w:br/>
              <w:t>тыс. руб.</w:t>
            </w:r>
          </w:p>
        </w:tc>
        <w:tc>
          <w:tcPr>
            <w:tcW w:w="2693" w:type="dxa"/>
            <w:gridSpan w:val="2"/>
            <w:tcBorders>
              <w:bottom w:val="single" w:sz="4" w:space="0" w:color="auto"/>
            </w:tcBorders>
            <w:shd w:val="clear" w:color="auto" w:fill="FFFFFF"/>
            <w:vAlign w:val="center"/>
          </w:tcPr>
          <w:p w14:paraId="221B4DDB"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bCs/>
                <w:sz w:val="28"/>
                <w:szCs w:val="28"/>
              </w:rPr>
              <w:t>Объем капитальных вложений</w:t>
            </w:r>
            <w:r w:rsidRPr="00224649">
              <w:rPr>
                <w:rFonts w:ascii="Times New Roman" w:eastAsia="Times New Roman" w:hAnsi="Times New Roman" w:cs="Calibri"/>
                <w:b/>
                <w:bCs/>
                <w:sz w:val="28"/>
                <w:szCs w:val="28"/>
              </w:rPr>
              <w:br/>
              <w:t>в т.ч. по годам, тыс. руб.</w:t>
            </w:r>
          </w:p>
        </w:tc>
        <w:tc>
          <w:tcPr>
            <w:tcW w:w="1985" w:type="dxa"/>
            <w:vMerge w:val="restart"/>
            <w:shd w:val="clear" w:color="auto" w:fill="FFFFFF"/>
            <w:vAlign w:val="center"/>
          </w:tcPr>
          <w:p w14:paraId="0C868707"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bCs/>
                <w:sz w:val="28"/>
                <w:szCs w:val="28"/>
              </w:rPr>
              <w:t>Строительство, реконструкция объектов, эффективность выполнения работ</w:t>
            </w:r>
          </w:p>
        </w:tc>
      </w:tr>
      <w:tr w:rsidR="00224649" w:rsidRPr="00224649" w14:paraId="220C273F" w14:textId="77777777" w:rsidTr="00224649">
        <w:tc>
          <w:tcPr>
            <w:tcW w:w="608" w:type="dxa"/>
            <w:vMerge/>
            <w:tcBorders>
              <w:bottom w:val="single" w:sz="4" w:space="0" w:color="auto"/>
            </w:tcBorders>
            <w:shd w:val="clear" w:color="auto" w:fill="FFFFFF"/>
            <w:vAlign w:val="center"/>
          </w:tcPr>
          <w:p w14:paraId="5D32C9D1" w14:textId="77777777" w:rsidR="00224649" w:rsidRPr="00224649" w:rsidRDefault="00224649" w:rsidP="00224649">
            <w:pPr>
              <w:ind w:firstLine="0"/>
              <w:rPr>
                <w:rFonts w:ascii="Times New Roman" w:eastAsia="Times New Roman" w:hAnsi="Times New Roman" w:cs="Calibri"/>
                <w:sz w:val="28"/>
                <w:szCs w:val="28"/>
              </w:rPr>
            </w:pPr>
          </w:p>
        </w:tc>
        <w:tc>
          <w:tcPr>
            <w:tcW w:w="1627" w:type="dxa"/>
            <w:vMerge/>
            <w:tcBorders>
              <w:bottom w:val="single" w:sz="4" w:space="0" w:color="auto"/>
            </w:tcBorders>
            <w:shd w:val="clear" w:color="auto" w:fill="FFFFFF"/>
            <w:vAlign w:val="center"/>
          </w:tcPr>
          <w:p w14:paraId="0075521D" w14:textId="77777777" w:rsidR="00224649" w:rsidRPr="00224649" w:rsidRDefault="00224649" w:rsidP="00224649">
            <w:pPr>
              <w:ind w:firstLine="0"/>
              <w:rPr>
                <w:rFonts w:ascii="Times New Roman" w:eastAsia="Times New Roman" w:hAnsi="Times New Roman" w:cs="Calibri"/>
                <w:sz w:val="28"/>
                <w:szCs w:val="28"/>
              </w:rPr>
            </w:pPr>
          </w:p>
        </w:tc>
        <w:tc>
          <w:tcPr>
            <w:tcW w:w="1559" w:type="dxa"/>
            <w:vMerge/>
            <w:tcBorders>
              <w:bottom w:val="single" w:sz="4" w:space="0" w:color="auto"/>
            </w:tcBorders>
            <w:shd w:val="clear" w:color="auto" w:fill="FFFFFF"/>
            <w:vAlign w:val="center"/>
          </w:tcPr>
          <w:p w14:paraId="2FDBC754" w14:textId="77777777" w:rsidR="00224649" w:rsidRPr="00224649" w:rsidRDefault="00224649" w:rsidP="00224649">
            <w:pPr>
              <w:ind w:firstLine="0"/>
              <w:rPr>
                <w:rFonts w:ascii="Times New Roman" w:eastAsia="Times New Roman" w:hAnsi="Times New Roman" w:cs="Calibri"/>
                <w:sz w:val="28"/>
                <w:szCs w:val="28"/>
              </w:rPr>
            </w:pPr>
          </w:p>
        </w:tc>
        <w:tc>
          <w:tcPr>
            <w:tcW w:w="1701" w:type="dxa"/>
            <w:vMerge/>
            <w:tcBorders>
              <w:bottom w:val="single" w:sz="4" w:space="0" w:color="auto"/>
            </w:tcBorders>
            <w:shd w:val="clear" w:color="auto" w:fill="FFFFFF"/>
            <w:vAlign w:val="center"/>
          </w:tcPr>
          <w:p w14:paraId="1D7A9C1D" w14:textId="77777777" w:rsidR="00224649" w:rsidRPr="00224649" w:rsidRDefault="00224649" w:rsidP="00224649">
            <w:pPr>
              <w:ind w:firstLine="0"/>
              <w:rPr>
                <w:rFonts w:ascii="Times New Roman" w:eastAsia="Times New Roman" w:hAnsi="Times New Roman" w:cs="Calibri"/>
                <w:sz w:val="28"/>
                <w:szCs w:val="28"/>
              </w:rPr>
            </w:pPr>
          </w:p>
        </w:tc>
        <w:tc>
          <w:tcPr>
            <w:tcW w:w="1575" w:type="dxa"/>
            <w:tcBorders>
              <w:bottom w:val="single" w:sz="4" w:space="0" w:color="auto"/>
            </w:tcBorders>
            <w:shd w:val="clear" w:color="auto" w:fill="FFFFFF"/>
            <w:vAlign w:val="center"/>
          </w:tcPr>
          <w:p w14:paraId="03C3C52A"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2021-2023 гг.</w:t>
            </w:r>
          </w:p>
        </w:tc>
        <w:tc>
          <w:tcPr>
            <w:tcW w:w="1118" w:type="dxa"/>
            <w:tcBorders>
              <w:bottom w:val="single" w:sz="4" w:space="0" w:color="auto"/>
            </w:tcBorders>
            <w:shd w:val="clear" w:color="auto" w:fill="FFFFFF"/>
            <w:vAlign w:val="center"/>
          </w:tcPr>
          <w:p w14:paraId="086F9612"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2024-2029 гг.</w:t>
            </w:r>
          </w:p>
        </w:tc>
        <w:tc>
          <w:tcPr>
            <w:tcW w:w="1985" w:type="dxa"/>
            <w:vMerge/>
            <w:tcBorders>
              <w:bottom w:val="single" w:sz="4" w:space="0" w:color="auto"/>
            </w:tcBorders>
            <w:shd w:val="clear" w:color="auto" w:fill="FFFFFF"/>
            <w:vAlign w:val="center"/>
          </w:tcPr>
          <w:p w14:paraId="3BDCD60B" w14:textId="77777777" w:rsidR="00224649" w:rsidRPr="00224649" w:rsidRDefault="00224649" w:rsidP="00224649">
            <w:pPr>
              <w:ind w:firstLine="0"/>
              <w:rPr>
                <w:rFonts w:ascii="Times New Roman" w:eastAsia="Times New Roman" w:hAnsi="Times New Roman" w:cs="Calibri"/>
                <w:sz w:val="28"/>
                <w:szCs w:val="28"/>
              </w:rPr>
            </w:pPr>
          </w:p>
        </w:tc>
      </w:tr>
      <w:tr w:rsidR="00224649" w:rsidRPr="00224649" w14:paraId="5AEF7128" w14:textId="77777777" w:rsidTr="00224649">
        <w:tc>
          <w:tcPr>
            <w:tcW w:w="608" w:type="dxa"/>
            <w:shd w:val="clear" w:color="auto" w:fill="FFFFFF"/>
            <w:vAlign w:val="center"/>
          </w:tcPr>
          <w:p w14:paraId="474A635E"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1</w:t>
            </w:r>
          </w:p>
        </w:tc>
        <w:tc>
          <w:tcPr>
            <w:tcW w:w="1627" w:type="dxa"/>
            <w:shd w:val="clear" w:color="auto" w:fill="FFFFFF"/>
            <w:vAlign w:val="center"/>
          </w:tcPr>
          <w:p w14:paraId="0BD2F1EE"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2</w:t>
            </w:r>
          </w:p>
        </w:tc>
        <w:tc>
          <w:tcPr>
            <w:tcW w:w="1559" w:type="dxa"/>
            <w:shd w:val="clear" w:color="auto" w:fill="FFFFFF"/>
            <w:vAlign w:val="center"/>
          </w:tcPr>
          <w:p w14:paraId="3697F6B4"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3</w:t>
            </w:r>
          </w:p>
        </w:tc>
        <w:tc>
          <w:tcPr>
            <w:tcW w:w="1701" w:type="dxa"/>
            <w:shd w:val="clear" w:color="auto" w:fill="FFFFFF"/>
            <w:vAlign w:val="center"/>
          </w:tcPr>
          <w:p w14:paraId="7EE0168D"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4</w:t>
            </w:r>
          </w:p>
        </w:tc>
        <w:tc>
          <w:tcPr>
            <w:tcW w:w="1575" w:type="dxa"/>
            <w:shd w:val="clear" w:color="auto" w:fill="FFFFFF"/>
            <w:vAlign w:val="center"/>
          </w:tcPr>
          <w:p w14:paraId="75CE2424"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5</w:t>
            </w:r>
          </w:p>
        </w:tc>
        <w:tc>
          <w:tcPr>
            <w:tcW w:w="1118" w:type="dxa"/>
            <w:shd w:val="clear" w:color="auto" w:fill="FFFFFF"/>
            <w:vAlign w:val="center"/>
          </w:tcPr>
          <w:p w14:paraId="004D8247"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6</w:t>
            </w:r>
          </w:p>
        </w:tc>
        <w:tc>
          <w:tcPr>
            <w:tcW w:w="1985" w:type="dxa"/>
            <w:shd w:val="clear" w:color="auto" w:fill="FFFFFF"/>
            <w:vAlign w:val="center"/>
          </w:tcPr>
          <w:p w14:paraId="388B8162" w14:textId="77777777" w:rsidR="00224649" w:rsidRPr="00224649" w:rsidRDefault="00224649" w:rsidP="00224649">
            <w:pPr>
              <w:ind w:firstLine="0"/>
              <w:rPr>
                <w:rFonts w:ascii="Times New Roman" w:eastAsia="Times New Roman" w:hAnsi="Times New Roman" w:cs="Calibri"/>
                <w:b/>
                <w:bCs/>
                <w:sz w:val="28"/>
                <w:szCs w:val="28"/>
              </w:rPr>
            </w:pPr>
            <w:r w:rsidRPr="00224649">
              <w:rPr>
                <w:rFonts w:ascii="Times New Roman" w:eastAsia="Times New Roman" w:hAnsi="Times New Roman" w:cs="Calibri"/>
                <w:b/>
                <w:bCs/>
                <w:sz w:val="28"/>
                <w:szCs w:val="28"/>
              </w:rPr>
              <w:t>7</w:t>
            </w:r>
          </w:p>
        </w:tc>
      </w:tr>
      <w:tr w:rsidR="00224649" w:rsidRPr="00224649" w14:paraId="45D7A21D" w14:textId="77777777" w:rsidTr="00224649">
        <w:tc>
          <w:tcPr>
            <w:tcW w:w="608" w:type="dxa"/>
            <w:vAlign w:val="center"/>
          </w:tcPr>
          <w:p w14:paraId="2ED4EA9E"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1</w:t>
            </w:r>
          </w:p>
        </w:tc>
        <w:tc>
          <w:tcPr>
            <w:tcW w:w="1627" w:type="dxa"/>
            <w:vAlign w:val="center"/>
          </w:tcPr>
          <w:p w14:paraId="39397622"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Замена трубопроводов канализационной сети</w:t>
            </w:r>
          </w:p>
        </w:tc>
        <w:tc>
          <w:tcPr>
            <w:tcW w:w="1559" w:type="dxa"/>
            <w:vAlign w:val="center"/>
          </w:tcPr>
          <w:p w14:paraId="6C75BBCF"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w:t>
            </w:r>
          </w:p>
        </w:tc>
        <w:tc>
          <w:tcPr>
            <w:tcW w:w="1701" w:type="dxa"/>
            <w:vAlign w:val="center"/>
          </w:tcPr>
          <w:p w14:paraId="7BB2DCA5"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630</w:t>
            </w:r>
          </w:p>
        </w:tc>
        <w:tc>
          <w:tcPr>
            <w:tcW w:w="1575" w:type="dxa"/>
            <w:vAlign w:val="center"/>
          </w:tcPr>
          <w:p w14:paraId="17C7AE3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400</w:t>
            </w:r>
          </w:p>
        </w:tc>
        <w:tc>
          <w:tcPr>
            <w:tcW w:w="1118" w:type="dxa"/>
            <w:vAlign w:val="center"/>
          </w:tcPr>
          <w:p w14:paraId="62741D38"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230</w:t>
            </w:r>
          </w:p>
        </w:tc>
        <w:tc>
          <w:tcPr>
            <w:tcW w:w="1985" w:type="dxa"/>
            <w:vAlign w:val="center"/>
          </w:tcPr>
          <w:p w14:paraId="1B91DCF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bCs/>
                <w:sz w:val="28"/>
                <w:szCs w:val="28"/>
              </w:rPr>
              <w:t>Бесперебойное обеспечение жителей системой водоотведения</w:t>
            </w:r>
          </w:p>
        </w:tc>
      </w:tr>
      <w:tr w:rsidR="00224649" w:rsidRPr="00224649" w14:paraId="72DA8734" w14:textId="77777777" w:rsidTr="00224649">
        <w:tc>
          <w:tcPr>
            <w:tcW w:w="608" w:type="dxa"/>
            <w:vAlign w:val="center"/>
          </w:tcPr>
          <w:p w14:paraId="7C7301F5"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3</w:t>
            </w:r>
          </w:p>
        </w:tc>
        <w:tc>
          <w:tcPr>
            <w:tcW w:w="1627" w:type="dxa"/>
            <w:vAlign w:val="center"/>
          </w:tcPr>
          <w:p w14:paraId="631F0285" w14:textId="77777777" w:rsidR="00224649" w:rsidRPr="00224649" w:rsidRDefault="00224649" w:rsidP="00224649">
            <w:pPr>
              <w:ind w:firstLine="0"/>
              <w:rPr>
                <w:rFonts w:ascii="Times New Roman" w:eastAsia="Times New Roman" w:hAnsi="Times New Roman" w:cs="Calibri"/>
                <w:sz w:val="28"/>
                <w:szCs w:val="28"/>
                <w:vertAlign w:val="superscript"/>
              </w:rPr>
            </w:pPr>
            <w:r w:rsidRPr="00224649">
              <w:rPr>
                <w:rFonts w:ascii="Times New Roman" w:eastAsia="Times New Roman" w:hAnsi="Times New Roman" w:cs="Calibri"/>
                <w:sz w:val="28"/>
                <w:szCs w:val="28"/>
              </w:rPr>
              <w:t>Реконструкция КНС</w:t>
            </w:r>
          </w:p>
        </w:tc>
        <w:tc>
          <w:tcPr>
            <w:tcW w:w="1559" w:type="dxa"/>
            <w:vAlign w:val="center"/>
          </w:tcPr>
          <w:p w14:paraId="37B0A586"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w:t>
            </w:r>
          </w:p>
        </w:tc>
        <w:tc>
          <w:tcPr>
            <w:tcW w:w="1701" w:type="dxa"/>
            <w:vAlign w:val="center"/>
          </w:tcPr>
          <w:p w14:paraId="0ECACD2A"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400</w:t>
            </w:r>
          </w:p>
        </w:tc>
        <w:tc>
          <w:tcPr>
            <w:tcW w:w="1575" w:type="dxa"/>
            <w:vAlign w:val="center"/>
          </w:tcPr>
          <w:p w14:paraId="152D82A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250</w:t>
            </w:r>
          </w:p>
        </w:tc>
        <w:tc>
          <w:tcPr>
            <w:tcW w:w="1118" w:type="dxa"/>
            <w:vAlign w:val="center"/>
          </w:tcPr>
          <w:p w14:paraId="0DFAE617"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150</w:t>
            </w:r>
          </w:p>
        </w:tc>
        <w:tc>
          <w:tcPr>
            <w:tcW w:w="1985" w:type="dxa"/>
            <w:vAlign w:val="center"/>
          </w:tcPr>
          <w:p w14:paraId="6D59BF85" w14:textId="77777777" w:rsidR="00224649" w:rsidRPr="00224649" w:rsidRDefault="00224649" w:rsidP="00224649">
            <w:pPr>
              <w:ind w:firstLine="0"/>
              <w:rPr>
                <w:rFonts w:ascii="Times New Roman" w:eastAsia="Times New Roman" w:hAnsi="Times New Roman" w:cs="Calibri"/>
                <w:bCs/>
                <w:sz w:val="28"/>
                <w:szCs w:val="28"/>
              </w:rPr>
            </w:pPr>
            <w:r w:rsidRPr="00224649">
              <w:rPr>
                <w:rFonts w:ascii="Times New Roman" w:eastAsia="Times New Roman" w:hAnsi="Times New Roman" w:cs="Calibri"/>
                <w:sz w:val="28"/>
                <w:szCs w:val="28"/>
              </w:rPr>
              <w:t>Повышение надежности работы</w:t>
            </w:r>
          </w:p>
          <w:p w14:paraId="27152FE1" w14:textId="77777777" w:rsidR="00224649" w:rsidRPr="00224649" w:rsidRDefault="00224649" w:rsidP="00224649">
            <w:pPr>
              <w:ind w:firstLine="0"/>
              <w:rPr>
                <w:rFonts w:ascii="Times New Roman" w:eastAsia="Times New Roman" w:hAnsi="Times New Roman" w:cs="Calibri"/>
                <w:sz w:val="28"/>
                <w:szCs w:val="28"/>
              </w:rPr>
            </w:pPr>
          </w:p>
        </w:tc>
      </w:tr>
      <w:tr w:rsidR="00224649" w:rsidRPr="00224649" w14:paraId="4BBB7F65" w14:textId="77777777" w:rsidTr="00224649">
        <w:tc>
          <w:tcPr>
            <w:tcW w:w="2235" w:type="dxa"/>
            <w:gridSpan w:val="2"/>
            <w:vAlign w:val="center"/>
          </w:tcPr>
          <w:p w14:paraId="4481C622"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ИТОГО:</w:t>
            </w:r>
          </w:p>
        </w:tc>
        <w:tc>
          <w:tcPr>
            <w:tcW w:w="1559" w:type="dxa"/>
            <w:vAlign w:val="center"/>
          </w:tcPr>
          <w:p w14:paraId="419AE416"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w:t>
            </w:r>
          </w:p>
        </w:tc>
        <w:tc>
          <w:tcPr>
            <w:tcW w:w="1701" w:type="dxa"/>
            <w:vAlign w:val="center"/>
          </w:tcPr>
          <w:p w14:paraId="6E2D02BF"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1030</w:t>
            </w:r>
          </w:p>
        </w:tc>
        <w:tc>
          <w:tcPr>
            <w:tcW w:w="1575" w:type="dxa"/>
            <w:vAlign w:val="center"/>
          </w:tcPr>
          <w:p w14:paraId="4FCF42A9"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650</w:t>
            </w:r>
          </w:p>
        </w:tc>
        <w:tc>
          <w:tcPr>
            <w:tcW w:w="1118" w:type="dxa"/>
            <w:vAlign w:val="center"/>
          </w:tcPr>
          <w:p w14:paraId="5D3D2F2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380</w:t>
            </w:r>
          </w:p>
        </w:tc>
        <w:tc>
          <w:tcPr>
            <w:tcW w:w="1985" w:type="dxa"/>
            <w:vAlign w:val="center"/>
          </w:tcPr>
          <w:p w14:paraId="0F47ACC3" w14:textId="77777777" w:rsidR="00224649" w:rsidRPr="00224649" w:rsidRDefault="00224649" w:rsidP="00224649">
            <w:pPr>
              <w:ind w:firstLine="0"/>
              <w:rPr>
                <w:rFonts w:ascii="Times New Roman" w:eastAsia="Times New Roman" w:hAnsi="Times New Roman" w:cs="Calibri"/>
                <w:sz w:val="28"/>
                <w:szCs w:val="28"/>
              </w:rPr>
            </w:pPr>
          </w:p>
        </w:tc>
      </w:tr>
    </w:tbl>
    <w:p w14:paraId="54501EEB" w14:textId="0F05EC1D" w:rsidR="00BC0E0D" w:rsidRPr="00224649" w:rsidRDefault="00BC0E0D" w:rsidP="00BC0E0D">
      <w:pPr>
        <w:ind w:firstLine="0"/>
        <w:rPr>
          <w:rFonts w:ascii="Times New Roman" w:eastAsia="Times New Roman" w:hAnsi="Times New Roman" w:cs="Calibri"/>
          <w:sz w:val="28"/>
          <w:szCs w:val="28"/>
        </w:rPr>
      </w:pPr>
    </w:p>
    <w:p w14:paraId="77E04019" w14:textId="60ECC528" w:rsidR="003F088E" w:rsidRPr="00224649" w:rsidRDefault="003F088E">
      <w:pPr>
        <w:rPr>
          <w:sz w:val="28"/>
          <w:szCs w:val="28"/>
        </w:rPr>
      </w:pPr>
    </w:p>
    <w:p w14:paraId="76547D13" w14:textId="48DBC7A7" w:rsidR="003F088E" w:rsidRDefault="003F088E"/>
    <w:p w14:paraId="32873A32" w14:textId="67620CE1" w:rsidR="003F088E" w:rsidRDefault="003F088E"/>
    <w:p w14:paraId="37950628" w14:textId="40744213" w:rsidR="003F088E" w:rsidRDefault="003F088E"/>
    <w:p w14:paraId="4717A16D" w14:textId="0F2EBCD9" w:rsidR="003F088E" w:rsidRDefault="003F088E"/>
    <w:p w14:paraId="0F0F7ED7" w14:textId="1132AA58" w:rsidR="003F088E" w:rsidRDefault="003F088E"/>
    <w:p w14:paraId="4E4F9619" w14:textId="4B8CB8E0" w:rsidR="00207930" w:rsidRDefault="00207930" w:rsidP="00224649">
      <w:pPr>
        <w:ind w:firstLine="0"/>
      </w:pPr>
      <w:bookmarkStart w:id="107" w:name="sub_3000"/>
    </w:p>
    <w:p w14:paraId="709D53D8" w14:textId="77777777" w:rsidR="00224649" w:rsidRDefault="00224649" w:rsidP="00224649">
      <w:pPr>
        <w:ind w:firstLine="0"/>
        <w:rPr>
          <w:rStyle w:val="a3"/>
          <w:highlight w:val="yellow"/>
        </w:rPr>
      </w:pPr>
    </w:p>
    <w:p w14:paraId="453DB4FD" w14:textId="5F4F0EB1" w:rsidR="00B8371B" w:rsidRDefault="00B8371B">
      <w:pPr>
        <w:ind w:firstLine="698"/>
        <w:jc w:val="right"/>
        <w:rPr>
          <w:rStyle w:val="a3"/>
          <w:highlight w:val="yellow"/>
        </w:rPr>
      </w:pPr>
    </w:p>
    <w:p w14:paraId="76F38546" w14:textId="77777777" w:rsidR="0049775F" w:rsidRDefault="0049775F">
      <w:pPr>
        <w:ind w:firstLine="698"/>
        <w:jc w:val="right"/>
        <w:rPr>
          <w:rStyle w:val="a3"/>
          <w:highlight w:val="yellow"/>
        </w:rPr>
      </w:pPr>
    </w:p>
    <w:p w14:paraId="495FAE97" w14:textId="1E0E163C" w:rsidR="00D50EE9" w:rsidRPr="00224649" w:rsidRDefault="00420D2D">
      <w:pPr>
        <w:ind w:firstLine="698"/>
        <w:jc w:val="right"/>
        <w:rPr>
          <w:sz w:val="28"/>
          <w:szCs w:val="28"/>
        </w:rPr>
      </w:pPr>
      <w:r w:rsidRPr="00224649">
        <w:rPr>
          <w:rStyle w:val="a3"/>
          <w:b w:val="0"/>
          <w:bCs w:val="0"/>
          <w:sz w:val="28"/>
          <w:szCs w:val="28"/>
        </w:rPr>
        <w:t>Приложение N 3</w:t>
      </w:r>
      <w:r w:rsidRPr="00224649">
        <w:rPr>
          <w:rStyle w:val="a3"/>
          <w:b w:val="0"/>
          <w:bCs w:val="0"/>
          <w:sz w:val="28"/>
          <w:szCs w:val="28"/>
        </w:rPr>
        <w:br/>
      </w:r>
      <w:bookmarkStart w:id="108" w:name="_Hlk61351100"/>
      <w:r w:rsidRPr="00224649">
        <w:rPr>
          <w:rStyle w:val="a3"/>
          <w:b w:val="0"/>
          <w:bCs w:val="0"/>
          <w:color w:val="auto"/>
          <w:sz w:val="28"/>
          <w:szCs w:val="28"/>
        </w:rP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bookmarkEnd w:id="108"/>
    </w:p>
    <w:bookmarkEnd w:id="107"/>
    <w:p w14:paraId="76B9A78D" w14:textId="77777777" w:rsidR="00D50EE9" w:rsidRPr="00224649" w:rsidRDefault="00D50EE9">
      <w:pPr>
        <w:rPr>
          <w:sz w:val="28"/>
          <w:szCs w:val="28"/>
          <w:highlight w:val="yellow"/>
        </w:rPr>
      </w:pPr>
    </w:p>
    <w:p w14:paraId="72BB2183" w14:textId="77777777" w:rsidR="00023993" w:rsidRPr="00224649" w:rsidRDefault="00023993" w:rsidP="00023993">
      <w:pPr>
        <w:jc w:val="center"/>
        <w:rPr>
          <w:rFonts w:ascii="Times New Roman" w:hAnsi="Times New Roman"/>
          <w:b/>
          <w:bCs/>
          <w:sz w:val="28"/>
          <w:szCs w:val="28"/>
        </w:rPr>
      </w:pPr>
      <w:bookmarkStart w:id="109" w:name="sub_4000"/>
      <w:r w:rsidRPr="00224649">
        <w:rPr>
          <w:rFonts w:ascii="Times New Roman" w:hAnsi="Times New Roman"/>
          <w:b/>
          <w:sz w:val="28"/>
          <w:szCs w:val="28"/>
        </w:rPr>
        <w:t xml:space="preserve">Показатели надежности, качества, энергетической эффективности </w:t>
      </w:r>
      <w:r w:rsidRPr="00224649">
        <w:rPr>
          <w:rStyle w:val="11"/>
          <w:rFonts w:ascii="Times New Roman" w:eastAsia="Courier New" w:hAnsi="Times New Roman"/>
          <w:b/>
          <w:bCs/>
          <w:sz w:val="28"/>
          <w:szCs w:val="28"/>
        </w:rPr>
        <w:t>Объекта Соглашения</w:t>
      </w:r>
    </w:p>
    <w:p w14:paraId="100197AD" w14:textId="77777777" w:rsidR="00023993" w:rsidRPr="00224649" w:rsidRDefault="00023993" w:rsidP="00023993">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241"/>
        <w:gridCol w:w="1091"/>
        <w:gridCol w:w="790"/>
        <w:gridCol w:w="790"/>
        <w:gridCol w:w="790"/>
        <w:gridCol w:w="790"/>
        <w:gridCol w:w="790"/>
        <w:gridCol w:w="874"/>
        <w:gridCol w:w="874"/>
      </w:tblGrid>
      <w:tr w:rsidR="00023993" w:rsidRPr="00224649" w14:paraId="36C1E94A" w14:textId="77777777" w:rsidTr="00023993">
        <w:tc>
          <w:tcPr>
            <w:tcW w:w="846" w:type="dxa"/>
            <w:shd w:val="clear" w:color="auto" w:fill="auto"/>
            <w:vAlign w:val="center"/>
          </w:tcPr>
          <w:p w14:paraId="28248FB5" w14:textId="77777777" w:rsidR="00023993" w:rsidRPr="00224649" w:rsidRDefault="00023993" w:rsidP="00023993">
            <w:pPr>
              <w:ind w:firstLine="0"/>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 п/п</w:t>
            </w:r>
          </w:p>
        </w:tc>
        <w:tc>
          <w:tcPr>
            <w:tcW w:w="2086" w:type="dxa"/>
            <w:shd w:val="clear" w:color="auto" w:fill="auto"/>
            <w:vAlign w:val="center"/>
          </w:tcPr>
          <w:p w14:paraId="1DA9CDA6"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Наименование показателя</w:t>
            </w:r>
          </w:p>
        </w:tc>
        <w:tc>
          <w:tcPr>
            <w:tcW w:w="1035" w:type="dxa"/>
            <w:shd w:val="clear" w:color="auto" w:fill="auto"/>
            <w:vAlign w:val="center"/>
          </w:tcPr>
          <w:p w14:paraId="16432A4E"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Ед. изм.</w:t>
            </w:r>
          </w:p>
        </w:tc>
        <w:tc>
          <w:tcPr>
            <w:tcW w:w="757" w:type="dxa"/>
            <w:shd w:val="clear" w:color="auto" w:fill="auto"/>
            <w:vAlign w:val="center"/>
          </w:tcPr>
          <w:p w14:paraId="29BAB360"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2020 факт</w:t>
            </w:r>
          </w:p>
        </w:tc>
        <w:tc>
          <w:tcPr>
            <w:tcW w:w="757" w:type="dxa"/>
            <w:shd w:val="clear" w:color="auto" w:fill="auto"/>
            <w:vAlign w:val="center"/>
          </w:tcPr>
          <w:p w14:paraId="7A8036D3"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2021</w:t>
            </w:r>
          </w:p>
        </w:tc>
        <w:tc>
          <w:tcPr>
            <w:tcW w:w="757" w:type="dxa"/>
            <w:shd w:val="clear" w:color="auto" w:fill="auto"/>
            <w:vAlign w:val="center"/>
          </w:tcPr>
          <w:p w14:paraId="23C42B66"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2022</w:t>
            </w:r>
          </w:p>
        </w:tc>
        <w:tc>
          <w:tcPr>
            <w:tcW w:w="757" w:type="dxa"/>
            <w:shd w:val="clear" w:color="auto" w:fill="auto"/>
            <w:vAlign w:val="center"/>
          </w:tcPr>
          <w:p w14:paraId="37C1AD84"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2023</w:t>
            </w:r>
          </w:p>
        </w:tc>
        <w:tc>
          <w:tcPr>
            <w:tcW w:w="757" w:type="dxa"/>
            <w:shd w:val="clear" w:color="auto" w:fill="auto"/>
            <w:vAlign w:val="center"/>
          </w:tcPr>
          <w:p w14:paraId="1C2A630B"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2024</w:t>
            </w:r>
          </w:p>
        </w:tc>
        <w:tc>
          <w:tcPr>
            <w:tcW w:w="834" w:type="dxa"/>
            <w:shd w:val="clear" w:color="auto" w:fill="auto"/>
            <w:vAlign w:val="center"/>
          </w:tcPr>
          <w:p w14:paraId="2126586B"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2025-2028</w:t>
            </w:r>
          </w:p>
        </w:tc>
        <w:tc>
          <w:tcPr>
            <w:tcW w:w="834" w:type="dxa"/>
            <w:shd w:val="clear" w:color="auto" w:fill="auto"/>
            <w:vAlign w:val="center"/>
          </w:tcPr>
          <w:p w14:paraId="571AB5EB"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2029-2029</w:t>
            </w:r>
          </w:p>
        </w:tc>
      </w:tr>
      <w:tr w:rsidR="00023993" w:rsidRPr="00224649" w14:paraId="1683051C" w14:textId="77777777" w:rsidTr="00023993">
        <w:tc>
          <w:tcPr>
            <w:tcW w:w="846" w:type="dxa"/>
            <w:shd w:val="clear" w:color="auto" w:fill="auto"/>
            <w:vAlign w:val="center"/>
          </w:tcPr>
          <w:p w14:paraId="481F8B75" w14:textId="77777777" w:rsidR="00023993" w:rsidRPr="00224649" w:rsidRDefault="00023993" w:rsidP="00D40111">
            <w:pPr>
              <w:contextualSpacing/>
              <w:rPr>
                <w:rFonts w:ascii="Times New Roman" w:eastAsia="Times New Roman" w:hAnsi="Times New Roman"/>
                <w:b/>
                <w:bCs/>
                <w:sz w:val="28"/>
                <w:szCs w:val="28"/>
              </w:rPr>
            </w:pPr>
            <w:r w:rsidRPr="00224649">
              <w:rPr>
                <w:rFonts w:ascii="Times New Roman" w:eastAsia="Times New Roman" w:hAnsi="Times New Roman"/>
                <w:b/>
                <w:bCs/>
                <w:sz w:val="28"/>
                <w:szCs w:val="28"/>
              </w:rPr>
              <w:t>1.</w:t>
            </w:r>
          </w:p>
        </w:tc>
        <w:tc>
          <w:tcPr>
            <w:tcW w:w="8574" w:type="dxa"/>
            <w:gridSpan w:val="9"/>
            <w:shd w:val="clear" w:color="auto" w:fill="auto"/>
          </w:tcPr>
          <w:p w14:paraId="7D35DD98"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Показатели энергетической эффективности</w:t>
            </w:r>
          </w:p>
        </w:tc>
      </w:tr>
      <w:tr w:rsidR="00023993" w:rsidRPr="00224649" w14:paraId="7604C00D" w14:textId="77777777" w:rsidTr="00023993">
        <w:trPr>
          <w:trHeight w:val="1650"/>
        </w:trPr>
        <w:tc>
          <w:tcPr>
            <w:tcW w:w="846" w:type="dxa"/>
            <w:vMerge w:val="restart"/>
            <w:shd w:val="clear" w:color="auto" w:fill="auto"/>
            <w:vAlign w:val="center"/>
          </w:tcPr>
          <w:p w14:paraId="3B67C46F" w14:textId="77777777" w:rsidR="00023993" w:rsidRPr="00224649" w:rsidRDefault="00023993" w:rsidP="00D40111">
            <w:pPr>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1.1</w:t>
            </w:r>
          </w:p>
        </w:tc>
        <w:tc>
          <w:tcPr>
            <w:tcW w:w="2086" w:type="dxa"/>
            <w:vMerge w:val="restart"/>
            <w:shd w:val="clear" w:color="auto" w:fill="auto"/>
          </w:tcPr>
          <w:p w14:paraId="16E7B82F" w14:textId="77777777" w:rsidR="00023993" w:rsidRPr="00224649" w:rsidRDefault="00023993" w:rsidP="00023993">
            <w:pPr>
              <w:ind w:firstLine="84"/>
              <w:contextualSpacing/>
              <w:rPr>
                <w:rFonts w:ascii="Times New Roman" w:eastAsia="Times New Roman" w:hAnsi="Times New Roman"/>
                <w:bCs/>
                <w:sz w:val="28"/>
                <w:szCs w:val="28"/>
              </w:rPr>
            </w:pPr>
            <w:r w:rsidRPr="00224649">
              <w:rPr>
                <w:rFonts w:ascii="Times New Roman" w:hAnsi="Times New Roman"/>
                <w:color w:val="000000"/>
                <w:sz w:val="28"/>
                <w:szCs w:val="2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5" w:type="dxa"/>
            <w:vMerge w:val="restart"/>
            <w:tcBorders>
              <w:top w:val="single" w:sz="4" w:space="0" w:color="auto"/>
              <w:left w:val="single" w:sz="4" w:space="0" w:color="auto"/>
              <w:right w:val="single" w:sz="4" w:space="0" w:color="auto"/>
            </w:tcBorders>
            <w:shd w:val="clear" w:color="auto" w:fill="auto"/>
            <w:vAlign w:val="center"/>
          </w:tcPr>
          <w:p w14:paraId="52919F17"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(кВт*ч/ куб.м).</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37912227"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0,19</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5D8021E"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AD60B78"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6082DAE0"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713ACE0" w14:textId="77777777" w:rsidR="00023993" w:rsidRPr="00224649" w:rsidRDefault="00023993" w:rsidP="00023993">
            <w:pPr>
              <w:ind w:firstLine="84"/>
              <w:rPr>
                <w:rFonts w:ascii="Times New Roman" w:hAnsi="Times New Roman"/>
                <w:color w:val="000000"/>
                <w:sz w:val="28"/>
                <w:szCs w:val="28"/>
              </w:rPr>
            </w:pPr>
            <w:r w:rsidRPr="00224649">
              <w:rPr>
                <w:rFonts w:ascii="Times New Roman" w:hAnsi="Times New Roman"/>
                <w:color w:val="000000"/>
                <w:sz w:val="28"/>
                <w:szCs w:val="28"/>
              </w:rPr>
              <w:t>0,18</w:t>
            </w:r>
          </w:p>
        </w:tc>
        <w:tc>
          <w:tcPr>
            <w:tcW w:w="834" w:type="dxa"/>
            <w:shd w:val="clear" w:color="auto" w:fill="auto"/>
            <w:vAlign w:val="center"/>
          </w:tcPr>
          <w:p w14:paraId="68DBDD9F"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0,17</w:t>
            </w:r>
          </w:p>
        </w:tc>
        <w:tc>
          <w:tcPr>
            <w:tcW w:w="834" w:type="dxa"/>
            <w:shd w:val="clear" w:color="auto" w:fill="auto"/>
            <w:vAlign w:val="center"/>
          </w:tcPr>
          <w:p w14:paraId="55D20B34"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0,17</w:t>
            </w:r>
          </w:p>
        </w:tc>
      </w:tr>
      <w:tr w:rsidR="00023993" w:rsidRPr="00224649" w14:paraId="32FDA7C3" w14:textId="77777777" w:rsidTr="00023993">
        <w:trPr>
          <w:trHeight w:val="540"/>
        </w:trPr>
        <w:tc>
          <w:tcPr>
            <w:tcW w:w="846" w:type="dxa"/>
            <w:vMerge/>
            <w:shd w:val="clear" w:color="auto" w:fill="auto"/>
            <w:vAlign w:val="center"/>
          </w:tcPr>
          <w:p w14:paraId="2F489DB9" w14:textId="77777777" w:rsidR="00023993" w:rsidRPr="00224649" w:rsidRDefault="00023993" w:rsidP="00D40111">
            <w:pPr>
              <w:contextualSpacing/>
              <w:jc w:val="center"/>
              <w:rPr>
                <w:rFonts w:ascii="Times New Roman" w:eastAsia="Times New Roman" w:hAnsi="Times New Roman"/>
                <w:bCs/>
                <w:sz w:val="28"/>
                <w:szCs w:val="28"/>
              </w:rPr>
            </w:pPr>
          </w:p>
        </w:tc>
        <w:tc>
          <w:tcPr>
            <w:tcW w:w="2086" w:type="dxa"/>
            <w:vMerge/>
            <w:shd w:val="clear" w:color="auto" w:fill="auto"/>
          </w:tcPr>
          <w:p w14:paraId="0FD7845F" w14:textId="77777777" w:rsidR="00023993" w:rsidRPr="00224649" w:rsidRDefault="00023993" w:rsidP="00023993">
            <w:pPr>
              <w:ind w:firstLine="84"/>
              <w:contextualSpacing/>
              <w:rPr>
                <w:rFonts w:ascii="Times New Roman" w:hAnsi="Times New Roman"/>
                <w:color w:val="000000"/>
                <w:sz w:val="28"/>
                <w:szCs w:val="28"/>
              </w:rPr>
            </w:pPr>
          </w:p>
        </w:tc>
        <w:tc>
          <w:tcPr>
            <w:tcW w:w="1035" w:type="dxa"/>
            <w:vMerge/>
            <w:tcBorders>
              <w:left w:val="single" w:sz="4" w:space="0" w:color="auto"/>
              <w:bottom w:val="single" w:sz="4" w:space="0" w:color="auto"/>
              <w:right w:val="single" w:sz="4" w:space="0" w:color="auto"/>
            </w:tcBorders>
            <w:shd w:val="clear" w:color="auto" w:fill="auto"/>
            <w:vAlign w:val="center"/>
          </w:tcPr>
          <w:p w14:paraId="59FDF2E6" w14:textId="77777777" w:rsidR="00023993" w:rsidRPr="00224649" w:rsidRDefault="00023993" w:rsidP="00023993">
            <w:pPr>
              <w:ind w:firstLine="84"/>
              <w:jc w:val="center"/>
              <w:rPr>
                <w:rFonts w:ascii="Times New Roman" w:hAnsi="Times New Roman"/>
                <w:color w:val="000000"/>
                <w:sz w:val="28"/>
                <w:szCs w:val="28"/>
              </w:rPr>
            </w:pPr>
          </w:p>
        </w:tc>
        <w:tc>
          <w:tcPr>
            <w:tcW w:w="5453" w:type="dxa"/>
            <w:gridSpan w:val="7"/>
            <w:tcBorders>
              <w:top w:val="single" w:sz="4" w:space="0" w:color="auto"/>
              <w:left w:val="single" w:sz="4" w:space="0" w:color="auto"/>
              <w:bottom w:val="single" w:sz="4" w:space="0" w:color="auto"/>
            </w:tcBorders>
            <w:shd w:val="clear" w:color="auto" w:fill="auto"/>
            <w:vAlign w:val="center"/>
          </w:tcPr>
          <w:p w14:paraId="7E5C38D8"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Ожидаемое снижение на 1,5 % в год</w:t>
            </w:r>
          </w:p>
        </w:tc>
      </w:tr>
      <w:tr w:rsidR="00023993" w:rsidRPr="00224649" w14:paraId="1B49D49D" w14:textId="77777777" w:rsidTr="00023993">
        <w:tc>
          <w:tcPr>
            <w:tcW w:w="846" w:type="dxa"/>
            <w:shd w:val="clear" w:color="auto" w:fill="auto"/>
            <w:vAlign w:val="center"/>
          </w:tcPr>
          <w:p w14:paraId="4819AFE4" w14:textId="77777777" w:rsidR="00023993" w:rsidRPr="00224649" w:rsidRDefault="00023993" w:rsidP="00D40111">
            <w:pPr>
              <w:contextualSpacing/>
              <w:rPr>
                <w:rFonts w:ascii="Times New Roman" w:eastAsia="Times New Roman" w:hAnsi="Times New Roman"/>
                <w:b/>
                <w:bCs/>
                <w:i/>
                <w:sz w:val="28"/>
                <w:szCs w:val="28"/>
              </w:rPr>
            </w:pPr>
            <w:r w:rsidRPr="00224649">
              <w:rPr>
                <w:rFonts w:ascii="Times New Roman" w:eastAsia="Times New Roman" w:hAnsi="Times New Roman"/>
                <w:b/>
                <w:bCs/>
                <w:i/>
                <w:sz w:val="28"/>
                <w:szCs w:val="28"/>
              </w:rPr>
              <w:t>2.</w:t>
            </w:r>
          </w:p>
        </w:tc>
        <w:tc>
          <w:tcPr>
            <w:tcW w:w="8574" w:type="dxa"/>
            <w:gridSpan w:val="9"/>
            <w:shd w:val="clear" w:color="auto" w:fill="auto"/>
          </w:tcPr>
          <w:p w14:paraId="1C7DA5AE" w14:textId="77777777" w:rsidR="00023993" w:rsidRPr="00224649" w:rsidRDefault="00023993" w:rsidP="00023993">
            <w:pPr>
              <w:ind w:firstLine="84"/>
              <w:contextualSpacing/>
              <w:jc w:val="center"/>
              <w:rPr>
                <w:rFonts w:ascii="Times New Roman" w:eastAsia="Times New Roman" w:hAnsi="Times New Roman"/>
                <w:b/>
                <w:bCs/>
                <w:i/>
                <w:sz w:val="28"/>
                <w:szCs w:val="28"/>
              </w:rPr>
            </w:pPr>
            <w:r w:rsidRPr="00224649">
              <w:rPr>
                <w:rFonts w:ascii="Times New Roman" w:eastAsia="Times New Roman" w:hAnsi="Times New Roman"/>
                <w:b/>
                <w:bCs/>
                <w:i/>
                <w:sz w:val="28"/>
                <w:szCs w:val="28"/>
              </w:rPr>
              <w:t>Показатели надежности и бесперебойности водоотведения</w:t>
            </w:r>
          </w:p>
        </w:tc>
      </w:tr>
      <w:tr w:rsidR="00023993" w:rsidRPr="00224649" w14:paraId="102B35FB" w14:textId="77777777" w:rsidTr="00023993">
        <w:tc>
          <w:tcPr>
            <w:tcW w:w="846" w:type="dxa"/>
            <w:shd w:val="clear" w:color="auto" w:fill="auto"/>
            <w:vAlign w:val="center"/>
          </w:tcPr>
          <w:p w14:paraId="7A6E3AB0" w14:textId="77777777" w:rsidR="00023993" w:rsidRPr="00224649" w:rsidRDefault="00023993" w:rsidP="00D40111">
            <w:pPr>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2.1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1CE5FDB" w14:textId="77777777" w:rsidR="00023993" w:rsidRPr="00224649" w:rsidRDefault="00023993" w:rsidP="00023993">
            <w:pPr>
              <w:ind w:firstLine="84"/>
              <w:rPr>
                <w:rFonts w:ascii="Times New Roman" w:hAnsi="Times New Roman"/>
                <w:color w:val="000000"/>
                <w:sz w:val="28"/>
                <w:szCs w:val="28"/>
              </w:rPr>
            </w:pPr>
            <w:r w:rsidRPr="00224649">
              <w:rPr>
                <w:rFonts w:ascii="Times New Roman" w:hAnsi="Times New Roman"/>
                <w:color w:val="000000"/>
                <w:sz w:val="28"/>
                <w:szCs w:val="28"/>
              </w:rPr>
              <w:t xml:space="preserve">Удельное количество аварий и засоров в расчете на протяженность канализационной сети в год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5404062"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(ед./ км).</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CF2B1C3"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659A6E96"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0916E25"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63B72BC"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01AD625A"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10</w:t>
            </w:r>
          </w:p>
        </w:tc>
        <w:tc>
          <w:tcPr>
            <w:tcW w:w="834" w:type="dxa"/>
            <w:shd w:val="clear" w:color="auto" w:fill="auto"/>
            <w:vAlign w:val="center"/>
          </w:tcPr>
          <w:p w14:paraId="73A2D82E"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10</w:t>
            </w:r>
          </w:p>
        </w:tc>
        <w:tc>
          <w:tcPr>
            <w:tcW w:w="834" w:type="dxa"/>
            <w:shd w:val="clear" w:color="auto" w:fill="auto"/>
            <w:vAlign w:val="center"/>
          </w:tcPr>
          <w:p w14:paraId="494C5379"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10</w:t>
            </w:r>
          </w:p>
        </w:tc>
      </w:tr>
      <w:tr w:rsidR="00023993" w:rsidRPr="00224649" w14:paraId="64A87D7E" w14:textId="77777777" w:rsidTr="00023993">
        <w:tc>
          <w:tcPr>
            <w:tcW w:w="846" w:type="dxa"/>
            <w:shd w:val="clear" w:color="auto" w:fill="auto"/>
            <w:vAlign w:val="center"/>
          </w:tcPr>
          <w:p w14:paraId="64C29CAC" w14:textId="77777777" w:rsidR="00023993" w:rsidRPr="00224649" w:rsidRDefault="00023993" w:rsidP="00D40111">
            <w:pPr>
              <w:contextualSpacing/>
              <w:jc w:val="center"/>
              <w:rPr>
                <w:rFonts w:ascii="Times New Roman" w:eastAsia="Times New Roman" w:hAnsi="Times New Roman"/>
                <w:b/>
                <w:bCs/>
                <w:i/>
                <w:sz w:val="28"/>
                <w:szCs w:val="28"/>
              </w:rPr>
            </w:pPr>
            <w:r w:rsidRPr="00224649">
              <w:rPr>
                <w:rFonts w:ascii="Times New Roman" w:eastAsia="Times New Roman" w:hAnsi="Times New Roman"/>
                <w:b/>
                <w:bCs/>
                <w:i/>
                <w:sz w:val="28"/>
                <w:szCs w:val="28"/>
              </w:rPr>
              <w:t>3.</w:t>
            </w:r>
          </w:p>
        </w:tc>
        <w:tc>
          <w:tcPr>
            <w:tcW w:w="8574" w:type="dxa"/>
            <w:gridSpan w:val="9"/>
            <w:shd w:val="clear" w:color="auto" w:fill="auto"/>
          </w:tcPr>
          <w:p w14:paraId="19015F0F" w14:textId="77777777" w:rsidR="00023993" w:rsidRPr="00224649" w:rsidRDefault="00023993" w:rsidP="00023993">
            <w:pPr>
              <w:ind w:firstLine="84"/>
              <w:contextualSpacing/>
              <w:jc w:val="center"/>
              <w:rPr>
                <w:rFonts w:ascii="Times New Roman" w:eastAsia="Times New Roman" w:hAnsi="Times New Roman"/>
                <w:b/>
                <w:bCs/>
                <w:i/>
                <w:sz w:val="28"/>
                <w:szCs w:val="28"/>
              </w:rPr>
            </w:pPr>
            <w:r w:rsidRPr="00224649">
              <w:rPr>
                <w:rFonts w:ascii="Times New Roman" w:eastAsia="Times New Roman" w:hAnsi="Times New Roman"/>
                <w:b/>
                <w:bCs/>
                <w:i/>
                <w:sz w:val="28"/>
                <w:szCs w:val="28"/>
              </w:rPr>
              <w:t>Непрерывность водоотведения</w:t>
            </w:r>
          </w:p>
        </w:tc>
      </w:tr>
      <w:tr w:rsidR="00023993" w:rsidRPr="00224649" w14:paraId="1569FAA7" w14:textId="77777777" w:rsidTr="00023993">
        <w:tc>
          <w:tcPr>
            <w:tcW w:w="846" w:type="dxa"/>
            <w:shd w:val="clear" w:color="auto" w:fill="auto"/>
            <w:vAlign w:val="center"/>
          </w:tcPr>
          <w:p w14:paraId="2EE329B5" w14:textId="77777777" w:rsidR="00023993" w:rsidRPr="00224649" w:rsidRDefault="00023993" w:rsidP="00D40111">
            <w:pPr>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3.1</w:t>
            </w:r>
          </w:p>
        </w:tc>
        <w:tc>
          <w:tcPr>
            <w:tcW w:w="2086" w:type="dxa"/>
            <w:shd w:val="clear" w:color="auto" w:fill="auto"/>
          </w:tcPr>
          <w:p w14:paraId="5BC3E3E9" w14:textId="77777777" w:rsidR="00023993" w:rsidRPr="00224649" w:rsidRDefault="00023993" w:rsidP="00023993">
            <w:pPr>
              <w:ind w:firstLine="84"/>
              <w:contextualSpacing/>
              <w:rPr>
                <w:rFonts w:ascii="Times New Roman" w:eastAsia="Times New Roman" w:hAnsi="Times New Roman"/>
                <w:bCs/>
                <w:sz w:val="28"/>
                <w:szCs w:val="28"/>
              </w:rPr>
            </w:pPr>
            <w:r w:rsidRPr="00224649">
              <w:rPr>
                <w:rFonts w:ascii="Times New Roman" w:eastAsia="Times New Roman" w:hAnsi="Times New Roman"/>
                <w:bCs/>
                <w:sz w:val="28"/>
                <w:szCs w:val="28"/>
              </w:rPr>
              <w:t>Непрерывность водоотведения</w:t>
            </w:r>
          </w:p>
        </w:tc>
        <w:tc>
          <w:tcPr>
            <w:tcW w:w="1035" w:type="dxa"/>
            <w:shd w:val="clear" w:color="auto" w:fill="auto"/>
            <w:vAlign w:val="center"/>
          </w:tcPr>
          <w:p w14:paraId="050B55B6"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час/сут</w:t>
            </w:r>
          </w:p>
        </w:tc>
        <w:tc>
          <w:tcPr>
            <w:tcW w:w="757" w:type="dxa"/>
            <w:shd w:val="clear" w:color="auto" w:fill="auto"/>
            <w:vAlign w:val="center"/>
          </w:tcPr>
          <w:p w14:paraId="1EE3E875"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285992F8"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0F67EBFE"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20D53615"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2E88900F"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834" w:type="dxa"/>
            <w:shd w:val="clear" w:color="auto" w:fill="auto"/>
            <w:vAlign w:val="center"/>
          </w:tcPr>
          <w:p w14:paraId="480B4D6A"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24</w:t>
            </w:r>
          </w:p>
        </w:tc>
        <w:tc>
          <w:tcPr>
            <w:tcW w:w="834" w:type="dxa"/>
            <w:shd w:val="clear" w:color="auto" w:fill="auto"/>
            <w:vAlign w:val="center"/>
          </w:tcPr>
          <w:p w14:paraId="74A5BDA9"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24</w:t>
            </w:r>
          </w:p>
        </w:tc>
      </w:tr>
    </w:tbl>
    <w:p w14:paraId="1DC18EB2" w14:textId="77777777" w:rsidR="00023993" w:rsidRPr="00224649" w:rsidRDefault="00023993" w:rsidP="00023993">
      <w:pPr>
        <w:rPr>
          <w:sz w:val="28"/>
          <w:szCs w:val="28"/>
        </w:rPr>
      </w:pPr>
    </w:p>
    <w:p w14:paraId="5DA10D40" w14:textId="77777777" w:rsidR="003F088E" w:rsidRPr="00224649" w:rsidRDefault="003F088E" w:rsidP="00023993">
      <w:pPr>
        <w:ind w:firstLine="0"/>
        <w:jc w:val="right"/>
        <w:rPr>
          <w:rStyle w:val="a3"/>
          <w:sz w:val="28"/>
          <w:szCs w:val="28"/>
        </w:rPr>
      </w:pPr>
    </w:p>
    <w:p w14:paraId="67597FE0" w14:textId="77777777" w:rsidR="003F088E" w:rsidRPr="00224649" w:rsidRDefault="003F088E">
      <w:pPr>
        <w:ind w:firstLine="698"/>
        <w:jc w:val="right"/>
        <w:rPr>
          <w:rStyle w:val="a3"/>
          <w:sz w:val="28"/>
          <w:szCs w:val="28"/>
        </w:rPr>
      </w:pPr>
    </w:p>
    <w:p w14:paraId="599371DD" w14:textId="77777777" w:rsidR="003F088E" w:rsidRPr="00224649" w:rsidRDefault="003F088E">
      <w:pPr>
        <w:ind w:firstLine="698"/>
        <w:jc w:val="right"/>
        <w:rPr>
          <w:rStyle w:val="a3"/>
          <w:sz w:val="28"/>
          <w:szCs w:val="28"/>
        </w:rPr>
      </w:pPr>
    </w:p>
    <w:p w14:paraId="4EF5C991" w14:textId="77777777" w:rsidR="003F088E" w:rsidRPr="00224649" w:rsidRDefault="003F088E">
      <w:pPr>
        <w:ind w:firstLine="698"/>
        <w:jc w:val="right"/>
        <w:rPr>
          <w:rStyle w:val="a3"/>
          <w:sz w:val="28"/>
          <w:szCs w:val="28"/>
        </w:rPr>
      </w:pPr>
    </w:p>
    <w:p w14:paraId="06CB4ED1" w14:textId="77777777" w:rsidR="003F088E" w:rsidRPr="00224649" w:rsidRDefault="003F088E">
      <w:pPr>
        <w:ind w:firstLine="698"/>
        <w:jc w:val="right"/>
        <w:rPr>
          <w:rStyle w:val="a3"/>
          <w:sz w:val="28"/>
          <w:szCs w:val="28"/>
        </w:rPr>
      </w:pPr>
    </w:p>
    <w:p w14:paraId="208A6D10" w14:textId="77777777" w:rsidR="003F088E" w:rsidRPr="00224649" w:rsidRDefault="003F088E">
      <w:pPr>
        <w:ind w:firstLine="698"/>
        <w:jc w:val="right"/>
        <w:rPr>
          <w:rStyle w:val="a3"/>
          <w:sz w:val="28"/>
          <w:szCs w:val="28"/>
        </w:rPr>
      </w:pPr>
    </w:p>
    <w:p w14:paraId="3FBD4F31" w14:textId="77777777" w:rsidR="003F088E" w:rsidRPr="00224649" w:rsidRDefault="003F088E">
      <w:pPr>
        <w:ind w:firstLine="698"/>
        <w:jc w:val="right"/>
        <w:rPr>
          <w:rStyle w:val="a3"/>
          <w:sz w:val="28"/>
          <w:szCs w:val="28"/>
        </w:rPr>
      </w:pPr>
    </w:p>
    <w:p w14:paraId="31D6AC52" w14:textId="77777777" w:rsidR="003F088E" w:rsidRPr="00224649" w:rsidRDefault="003F088E">
      <w:pPr>
        <w:ind w:firstLine="698"/>
        <w:jc w:val="right"/>
        <w:rPr>
          <w:rStyle w:val="a3"/>
          <w:sz w:val="28"/>
          <w:szCs w:val="28"/>
        </w:rPr>
      </w:pPr>
    </w:p>
    <w:p w14:paraId="1CAC2715" w14:textId="77777777" w:rsidR="003F088E" w:rsidRPr="00224649" w:rsidRDefault="003F088E">
      <w:pPr>
        <w:ind w:firstLine="698"/>
        <w:jc w:val="right"/>
        <w:rPr>
          <w:rStyle w:val="a3"/>
          <w:sz w:val="28"/>
          <w:szCs w:val="28"/>
        </w:rPr>
      </w:pPr>
    </w:p>
    <w:p w14:paraId="104CBE89" w14:textId="77777777" w:rsidR="00207930" w:rsidRDefault="00207930" w:rsidP="00023993">
      <w:pPr>
        <w:ind w:firstLine="0"/>
        <w:rPr>
          <w:rStyle w:val="a3"/>
        </w:rPr>
      </w:pPr>
    </w:p>
    <w:p w14:paraId="293EC56E" w14:textId="3F7DBB18" w:rsidR="00023993" w:rsidRPr="00224649" w:rsidRDefault="00420D2D" w:rsidP="00023993">
      <w:pPr>
        <w:jc w:val="right"/>
        <w:rPr>
          <w:rStyle w:val="a4"/>
          <w:color w:val="auto"/>
          <w:sz w:val="28"/>
          <w:szCs w:val="28"/>
        </w:rPr>
      </w:pPr>
      <w:r w:rsidRPr="00224649">
        <w:rPr>
          <w:rStyle w:val="a3"/>
          <w:b w:val="0"/>
          <w:bCs w:val="0"/>
          <w:color w:val="auto"/>
          <w:sz w:val="28"/>
          <w:szCs w:val="28"/>
        </w:rPr>
        <w:t>Приложение N 4</w:t>
      </w:r>
      <w:r w:rsidRPr="00224649">
        <w:rPr>
          <w:rStyle w:val="a3"/>
          <w:b w:val="0"/>
          <w:bCs w:val="0"/>
          <w:color w:val="auto"/>
          <w:sz w:val="28"/>
          <w:szCs w:val="28"/>
        </w:rPr>
        <w:br/>
      </w:r>
      <w:bookmarkEnd w:id="109"/>
      <w:r w:rsidR="00023993" w:rsidRPr="00224649">
        <w:rPr>
          <w:rStyle w:val="a3"/>
          <w:b w:val="0"/>
          <w:bCs w:val="0"/>
          <w:color w:val="auto"/>
          <w:sz w:val="28"/>
          <w:szCs w:val="28"/>
        </w:rPr>
        <w:t xml:space="preserve">к </w:t>
      </w:r>
      <w:hyperlink w:anchor="sub_0" w:history="1">
        <w:r w:rsidR="00023993" w:rsidRPr="00224649">
          <w:rPr>
            <w:rStyle w:val="a4"/>
            <w:color w:val="auto"/>
            <w:sz w:val="28"/>
            <w:szCs w:val="28"/>
          </w:rPr>
          <w:t>конкурсной документации</w:t>
        </w:r>
      </w:hyperlink>
    </w:p>
    <w:p w14:paraId="557F5F89" w14:textId="1280E01E" w:rsidR="00023993" w:rsidRPr="00224649" w:rsidRDefault="00023993" w:rsidP="00023993">
      <w:pPr>
        <w:jc w:val="right"/>
        <w:rPr>
          <w:rStyle w:val="a4"/>
          <w:color w:val="auto"/>
          <w:sz w:val="28"/>
          <w:szCs w:val="28"/>
        </w:rPr>
      </w:pPr>
    </w:p>
    <w:p w14:paraId="75228E1A" w14:textId="77777777" w:rsidR="00023993" w:rsidRPr="00224649" w:rsidRDefault="00023993" w:rsidP="00023993">
      <w:pPr>
        <w:jc w:val="right"/>
        <w:rPr>
          <w:bCs/>
          <w:sz w:val="28"/>
          <w:szCs w:val="28"/>
        </w:rPr>
      </w:pPr>
    </w:p>
    <w:p w14:paraId="6828CA2D" w14:textId="77777777" w:rsidR="00023993" w:rsidRPr="00224649" w:rsidRDefault="00023993" w:rsidP="00023993">
      <w:pPr>
        <w:pStyle w:val="ConsPlusNormal"/>
        <w:ind w:firstLine="540"/>
        <w:jc w:val="center"/>
        <w:rPr>
          <w:b/>
          <w:sz w:val="28"/>
          <w:szCs w:val="28"/>
        </w:rPr>
      </w:pPr>
      <w:r w:rsidRPr="00224649">
        <w:rPr>
          <w:b/>
          <w:sz w:val="28"/>
          <w:szCs w:val="28"/>
        </w:rPr>
        <w:t>Значения долгосрочных параметров регулирования деятельности Концессионера, технико–экономические показатели объектов централизованной системы водоотведения на территории муниципального образования Новотитаровское сельское поселение</w:t>
      </w:r>
    </w:p>
    <w:p w14:paraId="7FE1098B" w14:textId="77777777" w:rsidR="00023993" w:rsidRPr="00224649" w:rsidRDefault="00023993" w:rsidP="00023993">
      <w:pPr>
        <w:pStyle w:val="ConsPlusNormal"/>
        <w:ind w:firstLine="540"/>
        <w:jc w:val="center"/>
        <w:rPr>
          <w:b/>
          <w:bCs/>
          <w:sz w:val="28"/>
          <w:szCs w:val="28"/>
        </w:rPr>
      </w:pPr>
      <w:r w:rsidRPr="00224649">
        <w:rPr>
          <w:b/>
          <w:sz w:val="28"/>
          <w:szCs w:val="28"/>
        </w:rPr>
        <w:t xml:space="preserve"> на 2020-2029 г.г.</w:t>
      </w:r>
    </w:p>
    <w:p w14:paraId="77381A98" w14:textId="77777777" w:rsidR="00023993" w:rsidRPr="00224649" w:rsidRDefault="00023993" w:rsidP="00023993">
      <w:pPr>
        <w:pStyle w:val="ConsPlusNormal"/>
        <w:ind w:firstLine="540"/>
        <w:jc w:val="both"/>
        <w:rPr>
          <w:bCs/>
          <w:sz w:val="28"/>
          <w:szCs w:val="28"/>
        </w:rPr>
      </w:pP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5775"/>
        <w:gridCol w:w="7"/>
        <w:gridCol w:w="2949"/>
      </w:tblGrid>
      <w:tr w:rsidR="00023993" w:rsidRPr="00224649" w14:paraId="488D7E2B" w14:textId="77777777" w:rsidTr="00D40111">
        <w:trPr>
          <w:trHeight w:val="352"/>
          <w:tblHeader/>
          <w:jc w:val="center"/>
        </w:trPr>
        <w:tc>
          <w:tcPr>
            <w:tcW w:w="1359" w:type="dxa"/>
            <w:shd w:val="clear" w:color="auto" w:fill="CCFFCC"/>
            <w:vAlign w:val="center"/>
          </w:tcPr>
          <w:p w14:paraId="3E613839" w14:textId="77777777" w:rsidR="00023993" w:rsidRPr="00224649" w:rsidRDefault="00023993" w:rsidP="00D40111">
            <w:pPr>
              <w:jc w:val="center"/>
              <w:rPr>
                <w:rFonts w:ascii="Times New Roman" w:hAnsi="Times New Roman" w:cs="Times New Roman"/>
                <w:b/>
                <w:sz w:val="28"/>
                <w:szCs w:val="28"/>
              </w:rPr>
            </w:pPr>
            <w:r w:rsidRPr="00224649">
              <w:rPr>
                <w:rFonts w:ascii="Times New Roman" w:hAnsi="Times New Roman" w:cs="Times New Roman"/>
                <w:b/>
                <w:sz w:val="28"/>
                <w:szCs w:val="28"/>
              </w:rPr>
              <w:t>№</w:t>
            </w:r>
          </w:p>
          <w:p w14:paraId="32B6B80D" w14:textId="77777777" w:rsidR="00023993" w:rsidRPr="00224649" w:rsidRDefault="00023993" w:rsidP="00D40111">
            <w:pPr>
              <w:jc w:val="center"/>
              <w:rPr>
                <w:rFonts w:ascii="Times New Roman" w:hAnsi="Times New Roman" w:cs="Times New Roman"/>
                <w:b/>
                <w:sz w:val="28"/>
                <w:szCs w:val="28"/>
              </w:rPr>
            </w:pPr>
            <w:r w:rsidRPr="00224649">
              <w:rPr>
                <w:rFonts w:ascii="Times New Roman" w:hAnsi="Times New Roman" w:cs="Times New Roman"/>
                <w:b/>
                <w:sz w:val="28"/>
                <w:szCs w:val="28"/>
              </w:rPr>
              <w:t>п/п</w:t>
            </w:r>
          </w:p>
        </w:tc>
        <w:tc>
          <w:tcPr>
            <w:tcW w:w="5782" w:type="dxa"/>
            <w:gridSpan w:val="2"/>
            <w:shd w:val="clear" w:color="auto" w:fill="CCFFCC"/>
            <w:vAlign w:val="center"/>
          </w:tcPr>
          <w:p w14:paraId="26BFA04B" w14:textId="77777777" w:rsidR="00023993" w:rsidRPr="00224649" w:rsidRDefault="00023993" w:rsidP="00D40111">
            <w:pPr>
              <w:jc w:val="center"/>
              <w:rPr>
                <w:rFonts w:ascii="Times New Roman" w:hAnsi="Times New Roman" w:cs="Times New Roman"/>
                <w:b/>
                <w:sz w:val="28"/>
                <w:szCs w:val="28"/>
              </w:rPr>
            </w:pPr>
            <w:r w:rsidRPr="00224649">
              <w:rPr>
                <w:rFonts w:ascii="Times New Roman" w:hAnsi="Times New Roman" w:cs="Times New Roman"/>
                <w:b/>
                <w:sz w:val="28"/>
                <w:szCs w:val="28"/>
              </w:rPr>
              <w:t>Наименование показателя</w:t>
            </w:r>
          </w:p>
        </w:tc>
        <w:tc>
          <w:tcPr>
            <w:tcW w:w="2949" w:type="dxa"/>
            <w:shd w:val="clear" w:color="auto" w:fill="CCFFCC"/>
            <w:vAlign w:val="center"/>
          </w:tcPr>
          <w:p w14:paraId="2075215C" w14:textId="77777777" w:rsidR="00023993" w:rsidRPr="00224649" w:rsidRDefault="00023993" w:rsidP="00D40111">
            <w:pPr>
              <w:jc w:val="center"/>
              <w:rPr>
                <w:rFonts w:ascii="Times New Roman" w:hAnsi="Times New Roman" w:cs="Times New Roman"/>
                <w:b/>
                <w:sz w:val="28"/>
                <w:szCs w:val="28"/>
              </w:rPr>
            </w:pPr>
            <w:r w:rsidRPr="00224649">
              <w:rPr>
                <w:rFonts w:ascii="Times New Roman" w:hAnsi="Times New Roman" w:cs="Times New Roman"/>
                <w:b/>
                <w:sz w:val="28"/>
                <w:szCs w:val="28"/>
              </w:rPr>
              <w:t>Значение показателя</w:t>
            </w:r>
          </w:p>
        </w:tc>
      </w:tr>
      <w:tr w:rsidR="00023993" w:rsidRPr="00224649" w14:paraId="44BC28CD" w14:textId="77777777" w:rsidTr="00D40111">
        <w:trPr>
          <w:trHeight w:val="82"/>
          <w:jc w:val="center"/>
        </w:trPr>
        <w:tc>
          <w:tcPr>
            <w:tcW w:w="1359" w:type="dxa"/>
            <w:vAlign w:val="center"/>
          </w:tcPr>
          <w:p w14:paraId="772E16DA" w14:textId="77777777" w:rsidR="00023993" w:rsidRPr="00224649" w:rsidRDefault="00023993" w:rsidP="00D40111">
            <w:pPr>
              <w:jc w:val="center"/>
              <w:rPr>
                <w:rFonts w:ascii="Times New Roman" w:hAnsi="Times New Roman" w:cs="Times New Roman"/>
                <w:sz w:val="28"/>
                <w:szCs w:val="28"/>
              </w:rPr>
            </w:pPr>
          </w:p>
        </w:tc>
        <w:tc>
          <w:tcPr>
            <w:tcW w:w="8731" w:type="dxa"/>
            <w:gridSpan w:val="3"/>
            <w:vAlign w:val="center"/>
          </w:tcPr>
          <w:p w14:paraId="3E2FA43A"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b/>
                <w:sz w:val="28"/>
                <w:szCs w:val="28"/>
              </w:rPr>
              <w:t>Водоотведение</w:t>
            </w:r>
          </w:p>
        </w:tc>
      </w:tr>
      <w:tr w:rsidR="00023993" w:rsidRPr="00224649" w14:paraId="02E86222"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0176114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9807062"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Метод регулирования тарифов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F6438EB"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2020 год – 2029 год метод индексации</w:t>
            </w:r>
          </w:p>
        </w:tc>
      </w:tr>
      <w:tr w:rsidR="00023993" w:rsidRPr="00224649" w14:paraId="75E32A70" w14:textId="77777777" w:rsidTr="00D40111">
        <w:trPr>
          <w:trHeight w:val="376"/>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28096A8D"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0C495F8C"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Минимально допустимые плановые значения показателей деятельности концессионера и долгосрочные параметры регулирования, не установленные в качестве критериев конкурса</w:t>
            </w:r>
          </w:p>
        </w:tc>
      </w:tr>
      <w:tr w:rsidR="00023993" w:rsidRPr="00224649" w14:paraId="28289DE5" w14:textId="77777777" w:rsidTr="00D40111">
        <w:trPr>
          <w:trHeight w:val="437"/>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26E00DD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C7EB99A"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Индекс эффективности операционных расходов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4A34F5E"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1 % ежегодно на весь срок действия концессионного соглашения</w:t>
            </w:r>
          </w:p>
        </w:tc>
      </w:tr>
      <w:tr w:rsidR="00023993" w:rsidRPr="00224649" w14:paraId="308FC4C1"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tcPr>
          <w:p w14:paraId="393E1E6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1F202DF5"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023993" w:rsidRPr="00224649" w14:paraId="42E7B064" w14:textId="77777777" w:rsidTr="00D40111">
        <w:trPr>
          <w:trHeight w:val="759"/>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167BF52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C78DF9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Объем транспортировки стоков в году, предшествующем первому году действия концессионного соглашения, а также прогноз объема транспортировки стоков на срок действия такого договора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4267873" w14:textId="7706A96B"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2020 – 2029 годы – 26,25</w:t>
            </w:r>
            <w:r w:rsidR="008F42FA" w:rsidRPr="00224649">
              <w:rPr>
                <w:rFonts w:ascii="Times New Roman" w:hAnsi="Times New Roman" w:cs="Times New Roman"/>
                <w:sz w:val="28"/>
                <w:szCs w:val="28"/>
              </w:rPr>
              <w:t xml:space="preserve"> </w:t>
            </w:r>
            <w:r w:rsidRPr="00224649">
              <w:rPr>
                <w:rFonts w:ascii="Times New Roman" w:hAnsi="Times New Roman" w:cs="Times New Roman"/>
                <w:sz w:val="28"/>
                <w:szCs w:val="28"/>
              </w:rPr>
              <w:t>тыс.м</w:t>
            </w:r>
            <w:r w:rsidRPr="00224649">
              <w:rPr>
                <w:rFonts w:ascii="Times New Roman" w:hAnsi="Times New Roman" w:cs="Times New Roman"/>
                <w:sz w:val="28"/>
                <w:szCs w:val="28"/>
                <w:vertAlign w:val="superscript"/>
              </w:rPr>
              <w:t xml:space="preserve">3 </w:t>
            </w:r>
            <w:r w:rsidRPr="00224649">
              <w:rPr>
                <w:rFonts w:ascii="Times New Roman" w:hAnsi="Times New Roman" w:cs="Times New Roman"/>
                <w:sz w:val="28"/>
                <w:szCs w:val="28"/>
              </w:rPr>
              <w:t xml:space="preserve">  (в год) ежегодно.</w:t>
            </w:r>
          </w:p>
        </w:tc>
      </w:tr>
      <w:tr w:rsidR="00023993" w:rsidRPr="00224649" w14:paraId="1935DDB6" w14:textId="77777777" w:rsidTr="00D40111">
        <w:trPr>
          <w:trHeight w:val="717"/>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4D66B34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7F8D1E1"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Цены на энергетические ресурсы в году, предшествующем первому году действия концессионного соглашения, а так же прогноз цен на срок действия такого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tcPr>
          <w:p w14:paraId="1F98A731"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 xml:space="preserve">электроэнергия по диапазону напряжения СН-2, руб./кВт ч </w:t>
            </w:r>
            <w:r w:rsidRPr="00224649">
              <w:rPr>
                <w:rFonts w:ascii="Times New Roman" w:hAnsi="Times New Roman" w:cs="Times New Roman"/>
                <w:sz w:val="28"/>
                <w:szCs w:val="28"/>
              </w:rPr>
              <w:br/>
              <w:t>(с учетом НДС):</w:t>
            </w:r>
          </w:p>
          <w:p w14:paraId="3E52BF6B"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2020 год – 9,8;</w:t>
            </w:r>
          </w:p>
          <w:p w14:paraId="078643B1"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2021 год – 9,85;</w:t>
            </w:r>
          </w:p>
          <w:p w14:paraId="44DF8C48"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2022 год – 9,9;</w:t>
            </w:r>
          </w:p>
          <w:p w14:paraId="4F157BB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2023 год – 9,9;</w:t>
            </w:r>
          </w:p>
          <w:p w14:paraId="063852AF"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2024 год – 10;</w:t>
            </w:r>
          </w:p>
          <w:p w14:paraId="39C8BB52"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2025 год – 10,2;</w:t>
            </w:r>
          </w:p>
          <w:p w14:paraId="64C71805"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2026 год – 10,38;</w:t>
            </w:r>
          </w:p>
          <w:p w14:paraId="44F172D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2027 год – 10,8;</w:t>
            </w:r>
          </w:p>
          <w:p w14:paraId="7DCFD26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2028 год – 11;</w:t>
            </w:r>
          </w:p>
          <w:p w14:paraId="28C7EF58"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2029 год – 11,7.</w:t>
            </w:r>
          </w:p>
        </w:tc>
      </w:tr>
      <w:tr w:rsidR="00023993" w:rsidRPr="00224649" w14:paraId="42ED0614"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42874152"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59E1B516"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Потери и удельное потребление энергетических ресурсов на единицу объема транспортировки стоков в год, предшествующий первому году действия концессионного соглашения</w:t>
            </w:r>
          </w:p>
        </w:tc>
      </w:tr>
      <w:tr w:rsidR="00023993" w:rsidRPr="00224649" w14:paraId="1DBB4677"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1A0EF52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4ADE8785"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 xml:space="preserve">доля потерь при транспортировке </w:t>
            </w:r>
          </w:p>
        </w:tc>
        <w:tc>
          <w:tcPr>
            <w:tcW w:w="2949" w:type="dxa"/>
            <w:tcBorders>
              <w:top w:val="single" w:sz="4" w:space="0" w:color="auto"/>
              <w:left w:val="single" w:sz="4" w:space="0" w:color="auto"/>
              <w:bottom w:val="single" w:sz="4" w:space="0" w:color="auto"/>
              <w:right w:val="single" w:sz="4" w:space="0" w:color="auto"/>
            </w:tcBorders>
            <w:vAlign w:val="center"/>
          </w:tcPr>
          <w:p w14:paraId="5601CA5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7,2%</w:t>
            </w:r>
          </w:p>
        </w:tc>
      </w:tr>
      <w:tr w:rsidR="00023993" w:rsidRPr="00224649" w14:paraId="3EA384D0"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48B102F"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3.3.2.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55F8A374"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удельный расход электрической энергии</w:t>
            </w:r>
          </w:p>
        </w:tc>
      </w:tr>
      <w:tr w:rsidR="00023993" w:rsidRPr="00224649" w14:paraId="15706471"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222AFA14"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3.3.2.1.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5C894ED"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потребляемой в технологическом процессе на единицу объема транспортируемых стоков</w:t>
            </w:r>
          </w:p>
        </w:tc>
        <w:tc>
          <w:tcPr>
            <w:tcW w:w="2949" w:type="dxa"/>
            <w:tcBorders>
              <w:top w:val="single" w:sz="4" w:space="0" w:color="auto"/>
              <w:left w:val="single" w:sz="4" w:space="0" w:color="auto"/>
              <w:bottom w:val="single" w:sz="4" w:space="0" w:color="auto"/>
              <w:right w:val="single" w:sz="4" w:space="0" w:color="auto"/>
            </w:tcBorders>
            <w:vAlign w:val="center"/>
          </w:tcPr>
          <w:p w14:paraId="5B0622C2"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0,19 кВт ч/м</w:t>
            </w:r>
            <w:r w:rsidRPr="00224649">
              <w:rPr>
                <w:rFonts w:ascii="Times New Roman" w:hAnsi="Times New Roman" w:cs="Times New Roman"/>
                <w:sz w:val="28"/>
                <w:szCs w:val="28"/>
                <w:vertAlign w:val="superscript"/>
              </w:rPr>
              <w:t>3</w:t>
            </w:r>
          </w:p>
        </w:tc>
      </w:tr>
      <w:tr w:rsidR="00023993" w:rsidRPr="00224649" w14:paraId="407A802A"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13C9EF1D"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 xml:space="preserve">3.4. </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44E6D785"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 xml:space="preserve">Величина неподконтрольных расходов, определенная в соответствии с основами ценообразования в сфере водоотведения </w:t>
            </w:r>
          </w:p>
        </w:tc>
        <w:tc>
          <w:tcPr>
            <w:tcW w:w="2949" w:type="dxa"/>
            <w:tcBorders>
              <w:top w:val="single" w:sz="4" w:space="0" w:color="auto"/>
              <w:left w:val="single" w:sz="4" w:space="0" w:color="auto"/>
              <w:bottom w:val="single" w:sz="4" w:space="0" w:color="auto"/>
              <w:right w:val="single" w:sz="4" w:space="0" w:color="auto"/>
            </w:tcBorders>
            <w:vAlign w:val="center"/>
          </w:tcPr>
          <w:p w14:paraId="66E6D4B1"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2020 год – 21 тыс. руб.</w:t>
            </w:r>
          </w:p>
        </w:tc>
      </w:tr>
      <w:tr w:rsidR="00023993" w:rsidRPr="00224649" w14:paraId="28053018" w14:textId="77777777" w:rsidTr="00D40111">
        <w:trPr>
          <w:trHeight w:val="8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6939A62"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796743F"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Предельные максимальные значения критериев конкурса</w:t>
            </w:r>
          </w:p>
        </w:tc>
        <w:tc>
          <w:tcPr>
            <w:tcW w:w="2949" w:type="dxa"/>
          </w:tcPr>
          <w:p w14:paraId="41F67C23" w14:textId="77777777" w:rsidR="00023993" w:rsidRPr="00224649" w:rsidRDefault="00023993" w:rsidP="00D40111">
            <w:pPr>
              <w:rPr>
                <w:rFonts w:ascii="Times New Roman" w:hAnsi="Times New Roman" w:cs="Times New Roman"/>
                <w:sz w:val="28"/>
                <w:szCs w:val="28"/>
              </w:rPr>
            </w:pPr>
          </w:p>
        </w:tc>
      </w:tr>
      <w:tr w:rsidR="00023993" w:rsidRPr="00224649" w14:paraId="67C82199" w14:textId="77777777" w:rsidTr="00D40111">
        <w:trPr>
          <w:trHeight w:val="156"/>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6A12D95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3.5.1.</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7028C98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p>
        </w:tc>
      </w:tr>
      <w:tr w:rsidR="00023993" w:rsidRPr="00224649" w14:paraId="6BAAA59E" w14:textId="77777777" w:rsidTr="00D40111">
        <w:trPr>
          <w:trHeight w:val="857"/>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03BDD79B"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50513CD"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ED565AE"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0 тыс. руб.</w:t>
            </w:r>
          </w:p>
        </w:tc>
      </w:tr>
      <w:tr w:rsidR="00023993" w:rsidRPr="00224649" w14:paraId="69D1FE34" w14:textId="77777777" w:rsidTr="00D40111">
        <w:trPr>
          <w:trHeight w:val="959"/>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0CA07D56"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w:t>
            </w:r>
          </w:p>
        </w:tc>
        <w:tc>
          <w:tcPr>
            <w:tcW w:w="8731" w:type="dxa"/>
            <w:gridSpan w:val="3"/>
            <w:tcBorders>
              <w:top w:val="single" w:sz="4" w:space="0" w:color="auto"/>
              <w:left w:val="single" w:sz="4" w:space="0" w:color="auto"/>
              <w:bottom w:val="single" w:sz="4" w:space="0" w:color="auto"/>
            </w:tcBorders>
            <w:vAlign w:val="center"/>
            <w:hideMark/>
          </w:tcPr>
          <w:p w14:paraId="03F5051E"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Долгосрочные параметры регулирования, являющиеся критериями конкурса</w:t>
            </w:r>
          </w:p>
        </w:tc>
      </w:tr>
      <w:tr w:rsidR="00023993" w:rsidRPr="00224649" w14:paraId="56CAA39C" w14:textId="77777777" w:rsidTr="00D40111">
        <w:trPr>
          <w:trHeight w:val="156"/>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811F47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3DC88CC"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базовый уровень операционных расходов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5E78AE7C"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1320 тыс.руб.</w:t>
            </w:r>
          </w:p>
        </w:tc>
      </w:tr>
      <w:tr w:rsidR="00023993" w:rsidRPr="00224649" w14:paraId="2BFB7897" w14:textId="77777777" w:rsidTr="00D40111">
        <w:trPr>
          <w:trHeight w:val="31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6F38C56"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3.5.3.2.</w:t>
            </w:r>
          </w:p>
        </w:tc>
        <w:tc>
          <w:tcPr>
            <w:tcW w:w="8731" w:type="dxa"/>
            <w:gridSpan w:val="3"/>
            <w:tcBorders>
              <w:top w:val="single" w:sz="4" w:space="0" w:color="auto"/>
              <w:left w:val="single" w:sz="4" w:space="0" w:color="auto"/>
              <w:bottom w:val="single" w:sz="4" w:space="0" w:color="auto"/>
            </w:tcBorders>
            <w:vAlign w:val="center"/>
            <w:hideMark/>
          </w:tcPr>
          <w:p w14:paraId="385B91F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показатели энергосбережения и энергетической эффективности</w:t>
            </w:r>
          </w:p>
        </w:tc>
      </w:tr>
      <w:tr w:rsidR="00023993" w:rsidRPr="00224649" w14:paraId="51E74555" w14:textId="77777777" w:rsidTr="00D40111">
        <w:trPr>
          <w:trHeight w:val="31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694DF3BF"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6E8CDDBF"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 xml:space="preserve">доля потерь электроэнергии при транспортировке </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2D23CFCA"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7,2 %</w:t>
            </w:r>
          </w:p>
        </w:tc>
      </w:tr>
      <w:tr w:rsidR="00023993" w:rsidRPr="00224649" w14:paraId="61A37BD6" w14:textId="77777777" w:rsidTr="00D40111">
        <w:trPr>
          <w:trHeight w:val="31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05BBCA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3.5.3.2.2.</w:t>
            </w:r>
          </w:p>
        </w:tc>
        <w:tc>
          <w:tcPr>
            <w:tcW w:w="8731" w:type="dxa"/>
            <w:gridSpan w:val="3"/>
            <w:tcBorders>
              <w:top w:val="single" w:sz="4" w:space="0" w:color="auto"/>
              <w:left w:val="single" w:sz="4" w:space="0" w:color="auto"/>
              <w:bottom w:val="single" w:sz="4" w:space="0" w:color="auto"/>
            </w:tcBorders>
            <w:vAlign w:val="center"/>
            <w:hideMark/>
          </w:tcPr>
          <w:p w14:paraId="4A600B6F"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удельный расход электрической энергии</w:t>
            </w:r>
          </w:p>
        </w:tc>
      </w:tr>
      <w:tr w:rsidR="00023993" w:rsidRPr="00224649" w14:paraId="5168F0BD" w14:textId="77777777" w:rsidTr="00D40111">
        <w:trPr>
          <w:trHeight w:val="312"/>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57D2AAC4"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3.5.3.2.2.1.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47EDFBDE"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 xml:space="preserve">потребляемой в технологическом процессе </w:t>
            </w:r>
          </w:p>
          <w:p w14:paraId="0FE44540"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на единицу объема транспортируемых стоков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4341544F" w14:textId="77777777" w:rsidR="00023993" w:rsidRPr="00224649" w:rsidRDefault="00023993" w:rsidP="00D40111">
            <w:pPr>
              <w:widowControl/>
              <w:autoSpaceDE/>
              <w:autoSpaceDN/>
              <w:adjustRightInd/>
              <w:rPr>
                <w:rFonts w:ascii="Times New Roman" w:hAnsi="Times New Roman" w:cs="Times New Roman"/>
                <w:sz w:val="28"/>
                <w:szCs w:val="28"/>
              </w:rPr>
            </w:pPr>
            <w:r w:rsidRPr="00224649">
              <w:rPr>
                <w:rFonts w:ascii="Times New Roman" w:hAnsi="Times New Roman" w:cs="Times New Roman"/>
                <w:sz w:val="28"/>
                <w:szCs w:val="28"/>
              </w:rPr>
              <w:t>0,19 кВт ч/м3</w:t>
            </w:r>
          </w:p>
          <w:p w14:paraId="3C4C2D0C" w14:textId="77777777" w:rsidR="00023993" w:rsidRPr="00224649" w:rsidRDefault="00023993" w:rsidP="00D40111">
            <w:pPr>
              <w:rPr>
                <w:rFonts w:ascii="Times New Roman" w:hAnsi="Times New Roman" w:cs="Times New Roman"/>
                <w:sz w:val="28"/>
                <w:szCs w:val="28"/>
              </w:rPr>
            </w:pPr>
          </w:p>
        </w:tc>
      </w:tr>
      <w:tr w:rsidR="00023993" w:rsidRPr="00224649" w14:paraId="1E57CE1F" w14:textId="77777777" w:rsidTr="00D40111">
        <w:trPr>
          <w:trHeight w:val="468"/>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41E85229"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3.5.3.3.</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08A4BE06"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нормативный уровень прибыли</w:t>
            </w:r>
          </w:p>
        </w:tc>
        <w:tc>
          <w:tcPr>
            <w:tcW w:w="2949" w:type="dxa"/>
            <w:tcBorders>
              <w:top w:val="single" w:sz="4" w:space="0" w:color="auto"/>
              <w:left w:val="single" w:sz="4" w:space="0" w:color="auto"/>
              <w:bottom w:val="single" w:sz="4" w:space="0" w:color="auto"/>
              <w:right w:val="single" w:sz="4" w:space="0" w:color="auto"/>
            </w:tcBorders>
            <w:vAlign w:val="center"/>
          </w:tcPr>
          <w:p w14:paraId="331A987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pacing w:val="-4"/>
                <w:sz w:val="28"/>
                <w:szCs w:val="28"/>
              </w:rPr>
              <w:t>1,0 % ежегодно на весь срок действия концессионного соглашения</w:t>
            </w:r>
          </w:p>
        </w:tc>
      </w:tr>
      <w:tr w:rsidR="00023993" w:rsidRPr="00224649" w14:paraId="40180C85" w14:textId="77777777" w:rsidTr="00D40111">
        <w:trPr>
          <w:trHeight w:val="468"/>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298B3A4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3.6.</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D47866A" w14:textId="77777777" w:rsidR="00023993" w:rsidRPr="00224649" w:rsidRDefault="00023993" w:rsidP="00D40111">
            <w:pPr>
              <w:ind w:firstLine="5"/>
              <w:rPr>
                <w:rFonts w:ascii="Times New Roman" w:hAnsi="Times New Roman" w:cs="Times New Roman"/>
                <w:sz w:val="28"/>
                <w:szCs w:val="28"/>
              </w:rPr>
            </w:pPr>
            <w:r w:rsidRPr="00224649">
              <w:rPr>
                <w:rFonts w:ascii="Times New Roman" w:hAnsi="Times New Roman" w:cs="Times New Roman"/>
                <w:sz w:val="28"/>
                <w:szCs w:val="28"/>
              </w:rPr>
              <w:t>Предельный (максимальный) рост необходимой валовой выручки концессионера от осуществления регулируемых видов деятельности в сфере водоотведения по отношению к каждому предыдущему году.</w:t>
            </w:r>
          </w:p>
        </w:tc>
        <w:tc>
          <w:tcPr>
            <w:tcW w:w="2949" w:type="dxa"/>
            <w:tcBorders>
              <w:top w:val="single" w:sz="4" w:space="0" w:color="auto"/>
              <w:left w:val="single" w:sz="4" w:space="0" w:color="auto"/>
              <w:bottom w:val="single" w:sz="4" w:space="0" w:color="auto"/>
              <w:right w:val="single" w:sz="4" w:space="0" w:color="auto"/>
            </w:tcBorders>
            <w:vAlign w:val="center"/>
          </w:tcPr>
          <w:p w14:paraId="1BFC7B6F"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С 2020 по 2029 год 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023993" w:rsidRPr="00224649" w14:paraId="00B55C12" w14:textId="77777777" w:rsidTr="00D40111">
        <w:trPr>
          <w:trHeight w:val="624"/>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75A510D2"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3.7.</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8834591" w14:textId="77777777" w:rsidR="00023993" w:rsidRPr="00224649" w:rsidRDefault="00023993" w:rsidP="00D40111">
            <w:pPr>
              <w:ind w:firstLine="34"/>
              <w:rPr>
                <w:rFonts w:ascii="Times New Roman" w:hAnsi="Times New Roman" w:cs="Times New Roman"/>
                <w:sz w:val="28"/>
                <w:szCs w:val="28"/>
              </w:rPr>
            </w:pPr>
            <w:r w:rsidRPr="00224649">
              <w:rPr>
                <w:rFonts w:ascii="Times New Roman" w:hAnsi="Times New Roman" w:cs="Times New Roman"/>
                <w:sz w:val="28"/>
                <w:szCs w:val="28"/>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949" w:type="dxa"/>
            <w:hideMark/>
          </w:tcPr>
          <w:p w14:paraId="3F10C07D" w14:textId="77777777" w:rsidR="00023993" w:rsidRPr="00224649" w:rsidRDefault="00023993" w:rsidP="00D40111">
            <w:pPr>
              <w:rPr>
                <w:rFonts w:ascii="Times New Roman" w:hAnsi="Times New Roman" w:cs="Times New Roman"/>
                <w:sz w:val="28"/>
                <w:szCs w:val="28"/>
              </w:rPr>
            </w:pPr>
          </w:p>
        </w:tc>
      </w:tr>
      <w:tr w:rsidR="00023993" w:rsidRPr="00224649" w14:paraId="05C5F317" w14:textId="77777777" w:rsidTr="00D40111">
        <w:trPr>
          <w:trHeight w:val="1405"/>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4899DE27"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3.7.1.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1EC602D"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Расход электрической энергии потребляемой в технологическом процессе транспортировки стоков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43273C3"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2020 год – 31,49 тыс.кВт ч</w:t>
            </w:r>
          </w:p>
          <w:p w14:paraId="4E9002BD" w14:textId="77777777" w:rsidR="00023993" w:rsidRPr="00224649" w:rsidRDefault="00023993" w:rsidP="00D40111">
            <w:pPr>
              <w:rPr>
                <w:rFonts w:ascii="Times New Roman" w:hAnsi="Times New Roman" w:cs="Times New Roman"/>
                <w:sz w:val="28"/>
                <w:szCs w:val="28"/>
              </w:rPr>
            </w:pPr>
          </w:p>
        </w:tc>
      </w:tr>
      <w:tr w:rsidR="00023993" w:rsidRPr="00224649" w14:paraId="60305330" w14:textId="77777777" w:rsidTr="00D40111">
        <w:trPr>
          <w:trHeight w:val="468"/>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160B7873"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3.7.2.</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1188501"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Необходимая валовая выручка</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34B35E2A" w14:textId="77777777" w:rsidR="00023993" w:rsidRPr="00224649" w:rsidRDefault="00023993" w:rsidP="00D40111">
            <w:pPr>
              <w:rPr>
                <w:rFonts w:ascii="Times New Roman" w:hAnsi="Times New Roman" w:cs="Times New Roman"/>
                <w:sz w:val="28"/>
                <w:szCs w:val="28"/>
              </w:rPr>
            </w:pPr>
            <w:r w:rsidRPr="00224649">
              <w:rPr>
                <w:rFonts w:ascii="Times New Roman" w:hAnsi="Times New Roman" w:cs="Times New Roman"/>
                <w:sz w:val="28"/>
                <w:szCs w:val="28"/>
              </w:rPr>
              <w:t>2020 год – 1705,69 тыс. руб.</w:t>
            </w:r>
          </w:p>
        </w:tc>
      </w:tr>
    </w:tbl>
    <w:p w14:paraId="38F441CA" w14:textId="77777777" w:rsidR="00023993" w:rsidRPr="00224649" w:rsidRDefault="00023993" w:rsidP="00023993">
      <w:pPr>
        <w:rPr>
          <w:sz w:val="28"/>
          <w:szCs w:val="28"/>
        </w:rPr>
      </w:pPr>
    </w:p>
    <w:p w14:paraId="2FF1DDD1" w14:textId="77777777" w:rsidR="00023993" w:rsidRPr="00017E97" w:rsidRDefault="00023993" w:rsidP="00023993">
      <w:pPr>
        <w:rPr>
          <w:vanish/>
        </w:rPr>
      </w:pPr>
    </w:p>
    <w:p w14:paraId="6CD7761C" w14:textId="77777777" w:rsidR="00023993" w:rsidRDefault="00023993" w:rsidP="00023993"/>
    <w:p w14:paraId="20DB128D" w14:textId="5BFCC68E" w:rsidR="00023993" w:rsidRPr="00224649" w:rsidRDefault="00023993" w:rsidP="00023993">
      <w:pPr>
        <w:jc w:val="right"/>
        <w:rPr>
          <w:rFonts w:ascii="Times New Roman" w:hAnsi="Times New Roman"/>
          <w:sz w:val="28"/>
          <w:szCs w:val="28"/>
        </w:rPr>
      </w:pPr>
      <w:r>
        <w:br w:type="page"/>
      </w:r>
      <w:r w:rsidRPr="00224649">
        <w:rPr>
          <w:rFonts w:ascii="Times New Roman" w:hAnsi="Times New Roman"/>
          <w:sz w:val="28"/>
          <w:szCs w:val="28"/>
        </w:rPr>
        <w:t>Приложение №5</w:t>
      </w:r>
    </w:p>
    <w:p w14:paraId="72854713" w14:textId="73A3626A" w:rsidR="00023993" w:rsidRPr="00224649" w:rsidRDefault="00023993" w:rsidP="00023993">
      <w:pPr>
        <w:jc w:val="right"/>
        <w:rPr>
          <w:rFonts w:ascii="Times New Roman" w:hAnsi="Times New Roman"/>
          <w:sz w:val="28"/>
          <w:szCs w:val="28"/>
        </w:rPr>
      </w:pPr>
      <w:r w:rsidRPr="00224649">
        <w:rPr>
          <w:rStyle w:val="a3"/>
          <w:b w:val="0"/>
          <w:bCs w:val="0"/>
          <w:color w:val="auto"/>
          <w:sz w:val="28"/>
          <w:szCs w:val="28"/>
        </w:rP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p w14:paraId="7E04A35A" w14:textId="77777777" w:rsidR="00023993" w:rsidRPr="00224649" w:rsidRDefault="00023993" w:rsidP="00023993">
      <w:pPr>
        <w:jc w:val="right"/>
        <w:rPr>
          <w:rFonts w:ascii="Times New Roman" w:hAnsi="Times New Roman"/>
          <w:sz w:val="28"/>
          <w:szCs w:val="28"/>
        </w:rPr>
      </w:pPr>
    </w:p>
    <w:p w14:paraId="12FBB2DA" w14:textId="77777777" w:rsidR="00023993" w:rsidRPr="00224649" w:rsidRDefault="00023993" w:rsidP="00023993">
      <w:pPr>
        <w:jc w:val="center"/>
        <w:rPr>
          <w:rFonts w:ascii="Times New Roman" w:hAnsi="Times New Roman"/>
          <w:b/>
          <w:sz w:val="28"/>
          <w:szCs w:val="28"/>
        </w:rPr>
      </w:pPr>
      <w:r w:rsidRPr="00224649">
        <w:rPr>
          <w:rFonts w:ascii="Times New Roman" w:hAnsi="Times New Roman"/>
          <w:b/>
          <w:sz w:val="28"/>
          <w:szCs w:val="28"/>
        </w:rPr>
        <w:t>Описание земельных участков</w:t>
      </w:r>
    </w:p>
    <w:p w14:paraId="5D09121C" w14:textId="77777777" w:rsidR="00023993" w:rsidRPr="00224649" w:rsidRDefault="00023993" w:rsidP="00023993">
      <w:pPr>
        <w:jc w:val="center"/>
        <w:rPr>
          <w:rFonts w:ascii="Times New Roman" w:hAnsi="Times New Roman"/>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2871"/>
        <w:gridCol w:w="2178"/>
        <w:gridCol w:w="1900"/>
        <w:gridCol w:w="1763"/>
      </w:tblGrid>
      <w:tr w:rsidR="00023993" w:rsidRPr="00224649" w14:paraId="3E533481" w14:textId="77777777" w:rsidTr="00023993">
        <w:tc>
          <w:tcPr>
            <w:tcW w:w="1178" w:type="dxa"/>
            <w:shd w:val="clear" w:color="auto" w:fill="CCFFCC"/>
            <w:vAlign w:val="center"/>
          </w:tcPr>
          <w:p w14:paraId="4008AFDD" w14:textId="77777777" w:rsidR="00023993" w:rsidRPr="00224649" w:rsidRDefault="00023993" w:rsidP="00023993">
            <w:pPr>
              <w:ind w:firstLine="28"/>
              <w:jc w:val="center"/>
              <w:rPr>
                <w:rFonts w:ascii="Times New Roman" w:hAnsi="Times New Roman"/>
                <w:b/>
                <w:sz w:val="28"/>
                <w:szCs w:val="28"/>
              </w:rPr>
            </w:pPr>
            <w:r w:rsidRPr="00224649">
              <w:rPr>
                <w:rFonts w:ascii="Times New Roman" w:hAnsi="Times New Roman"/>
                <w:b/>
                <w:sz w:val="28"/>
                <w:szCs w:val="28"/>
              </w:rPr>
              <w:t>№ п/п</w:t>
            </w:r>
          </w:p>
        </w:tc>
        <w:tc>
          <w:tcPr>
            <w:tcW w:w="2871" w:type="dxa"/>
            <w:shd w:val="clear" w:color="auto" w:fill="CCFFCC"/>
            <w:vAlign w:val="center"/>
          </w:tcPr>
          <w:p w14:paraId="284F7625" w14:textId="77777777" w:rsidR="00023993" w:rsidRPr="00224649" w:rsidRDefault="00023993" w:rsidP="00023993">
            <w:pPr>
              <w:ind w:hanging="12"/>
              <w:jc w:val="center"/>
              <w:rPr>
                <w:rFonts w:ascii="Times New Roman" w:hAnsi="Times New Roman"/>
                <w:b/>
                <w:sz w:val="28"/>
                <w:szCs w:val="28"/>
              </w:rPr>
            </w:pPr>
            <w:r w:rsidRPr="00224649">
              <w:rPr>
                <w:rFonts w:ascii="Times New Roman" w:hAnsi="Times New Roman"/>
                <w:b/>
                <w:sz w:val="28"/>
                <w:szCs w:val="28"/>
              </w:rPr>
              <w:t>Описание участка</w:t>
            </w:r>
          </w:p>
        </w:tc>
        <w:tc>
          <w:tcPr>
            <w:tcW w:w="2178" w:type="dxa"/>
            <w:shd w:val="clear" w:color="auto" w:fill="CCFFCC"/>
            <w:vAlign w:val="center"/>
          </w:tcPr>
          <w:p w14:paraId="0B744083"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b/>
                <w:sz w:val="28"/>
                <w:szCs w:val="28"/>
              </w:rPr>
              <w:t>Кадастровый номер</w:t>
            </w:r>
          </w:p>
        </w:tc>
        <w:tc>
          <w:tcPr>
            <w:tcW w:w="1900" w:type="dxa"/>
            <w:shd w:val="clear" w:color="auto" w:fill="CCFFCC"/>
          </w:tcPr>
          <w:p w14:paraId="05DB979E"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b/>
                <w:sz w:val="28"/>
                <w:szCs w:val="28"/>
              </w:rPr>
              <w:t>Стоимость арендной платы в год, в руб.</w:t>
            </w:r>
          </w:p>
        </w:tc>
        <w:tc>
          <w:tcPr>
            <w:tcW w:w="1763" w:type="dxa"/>
            <w:shd w:val="clear" w:color="auto" w:fill="CCFFCC"/>
          </w:tcPr>
          <w:p w14:paraId="54543A73"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b/>
                <w:sz w:val="28"/>
                <w:szCs w:val="28"/>
              </w:rPr>
              <w:t>Стоимость арендной платы на период действия Соглашения, руб.</w:t>
            </w:r>
          </w:p>
        </w:tc>
      </w:tr>
      <w:tr w:rsidR="00023993" w:rsidRPr="00224649" w14:paraId="01296165" w14:textId="77777777" w:rsidTr="00023993">
        <w:tc>
          <w:tcPr>
            <w:tcW w:w="1178" w:type="dxa"/>
            <w:vAlign w:val="center"/>
          </w:tcPr>
          <w:p w14:paraId="191213D4" w14:textId="77777777" w:rsidR="00023993" w:rsidRPr="00224649" w:rsidRDefault="00023993" w:rsidP="00023993">
            <w:pPr>
              <w:ind w:firstLine="28"/>
              <w:jc w:val="center"/>
              <w:rPr>
                <w:rFonts w:ascii="Times New Roman" w:hAnsi="Times New Roman"/>
                <w:sz w:val="28"/>
                <w:szCs w:val="28"/>
              </w:rPr>
            </w:pPr>
            <w:r w:rsidRPr="00224649">
              <w:rPr>
                <w:rFonts w:ascii="Times New Roman" w:hAnsi="Times New Roman"/>
                <w:sz w:val="28"/>
                <w:szCs w:val="28"/>
              </w:rPr>
              <w:t>1</w:t>
            </w:r>
          </w:p>
        </w:tc>
        <w:tc>
          <w:tcPr>
            <w:tcW w:w="2871" w:type="dxa"/>
          </w:tcPr>
          <w:p w14:paraId="658F731F" w14:textId="77777777" w:rsidR="00023993" w:rsidRPr="00224649" w:rsidRDefault="00023993" w:rsidP="00023993">
            <w:pPr>
              <w:shd w:val="clear" w:color="auto" w:fill="FFFFFF"/>
              <w:ind w:firstLine="0"/>
              <w:rPr>
                <w:rFonts w:ascii="Times New Roman" w:hAnsi="Times New Roman"/>
                <w:b/>
                <w:sz w:val="28"/>
                <w:szCs w:val="28"/>
              </w:rPr>
            </w:pPr>
            <w:r w:rsidRPr="00224649">
              <w:rPr>
                <w:rFonts w:ascii="Times New Roman" w:hAnsi="Times New Roman"/>
                <w:sz w:val="28"/>
                <w:szCs w:val="28"/>
              </w:rPr>
              <w:t xml:space="preserve">Неразграниченные земли населенных пунктов </w:t>
            </w:r>
          </w:p>
        </w:tc>
        <w:tc>
          <w:tcPr>
            <w:tcW w:w="2178" w:type="dxa"/>
            <w:vAlign w:val="center"/>
          </w:tcPr>
          <w:p w14:paraId="4B405490"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sz w:val="28"/>
                <w:szCs w:val="28"/>
              </w:rPr>
              <w:t>45.254120 39.005424</w:t>
            </w:r>
          </w:p>
        </w:tc>
        <w:tc>
          <w:tcPr>
            <w:tcW w:w="1900" w:type="dxa"/>
            <w:vAlign w:val="center"/>
          </w:tcPr>
          <w:p w14:paraId="7DF8EC27" w14:textId="77777777" w:rsidR="00023993" w:rsidRPr="00224649" w:rsidRDefault="00023993" w:rsidP="00D40111">
            <w:pPr>
              <w:jc w:val="center"/>
              <w:rPr>
                <w:rFonts w:ascii="Times New Roman" w:hAnsi="Times New Roman"/>
                <w:sz w:val="28"/>
                <w:szCs w:val="28"/>
              </w:rPr>
            </w:pPr>
            <w:r w:rsidRPr="00224649">
              <w:rPr>
                <w:rFonts w:ascii="Times New Roman" w:hAnsi="Times New Roman"/>
                <w:sz w:val="28"/>
                <w:szCs w:val="28"/>
              </w:rPr>
              <w:t>-</w:t>
            </w:r>
          </w:p>
        </w:tc>
        <w:tc>
          <w:tcPr>
            <w:tcW w:w="1763" w:type="dxa"/>
            <w:vAlign w:val="center"/>
          </w:tcPr>
          <w:p w14:paraId="51889E2F" w14:textId="77777777" w:rsidR="00023993" w:rsidRPr="00224649" w:rsidRDefault="00023993" w:rsidP="00D40111">
            <w:pPr>
              <w:jc w:val="center"/>
              <w:rPr>
                <w:rFonts w:ascii="Times New Roman" w:hAnsi="Times New Roman"/>
                <w:sz w:val="28"/>
                <w:szCs w:val="28"/>
              </w:rPr>
            </w:pPr>
            <w:r w:rsidRPr="00224649">
              <w:rPr>
                <w:rFonts w:ascii="Times New Roman" w:hAnsi="Times New Roman"/>
                <w:sz w:val="28"/>
                <w:szCs w:val="28"/>
              </w:rPr>
              <w:t>-</w:t>
            </w:r>
          </w:p>
        </w:tc>
      </w:tr>
    </w:tbl>
    <w:p w14:paraId="27FBEF2B" w14:textId="77777777" w:rsidR="00023993" w:rsidRDefault="00023993" w:rsidP="00023993">
      <w:r>
        <w:br w:type="page"/>
      </w:r>
    </w:p>
    <w:tbl>
      <w:tblPr>
        <w:tblW w:w="0" w:type="auto"/>
        <w:tblLook w:val="04A0" w:firstRow="1" w:lastRow="0" w:firstColumn="1" w:lastColumn="0" w:noHBand="0" w:noVBand="1"/>
      </w:tblPr>
      <w:tblGrid>
        <w:gridCol w:w="6379"/>
        <w:gridCol w:w="3759"/>
      </w:tblGrid>
      <w:tr w:rsidR="00023993" w:rsidRPr="00224649" w14:paraId="7D37CE13" w14:textId="77777777" w:rsidTr="00023993">
        <w:tc>
          <w:tcPr>
            <w:tcW w:w="6379" w:type="dxa"/>
            <w:shd w:val="clear" w:color="auto" w:fill="auto"/>
          </w:tcPr>
          <w:p w14:paraId="07130B0F" w14:textId="77777777" w:rsidR="00023993" w:rsidRPr="00224649" w:rsidRDefault="00023993" w:rsidP="00D40111">
            <w:pPr>
              <w:spacing w:line="100" w:lineRule="atLeast"/>
              <w:rPr>
                <w:rFonts w:ascii="Times New Roman" w:hAnsi="Times New Roman"/>
                <w:b/>
                <w:color w:val="0000FF"/>
                <w:sz w:val="28"/>
                <w:szCs w:val="28"/>
              </w:rPr>
            </w:pPr>
            <w:r w:rsidRPr="00224649">
              <w:rPr>
                <w:sz w:val="28"/>
                <w:szCs w:val="28"/>
              </w:rPr>
              <w:br w:type="page"/>
            </w:r>
            <w:r w:rsidRPr="00224649">
              <w:rPr>
                <w:rFonts w:ascii="Times New Roman" w:hAnsi="Times New Roman"/>
                <w:b/>
                <w:color w:val="0000FF"/>
                <w:sz w:val="28"/>
                <w:szCs w:val="28"/>
              </w:rPr>
              <w:t xml:space="preserve"> </w:t>
            </w:r>
          </w:p>
        </w:tc>
        <w:tc>
          <w:tcPr>
            <w:tcW w:w="3759" w:type="dxa"/>
            <w:shd w:val="clear" w:color="auto" w:fill="auto"/>
          </w:tcPr>
          <w:p w14:paraId="009BE80A" w14:textId="42DA91A5" w:rsidR="00023993" w:rsidRPr="00224649" w:rsidRDefault="00023993" w:rsidP="00D40111">
            <w:pPr>
              <w:jc w:val="center"/>
              <w:rPr>
                <w:rFonts w:ascii="Times New Roman" w:hAnsi="Times New Roman"/>
                <w:sz w:val="28"/>
                <w:szCs w:val="28"/>
              </w:rPr>
            </w:pPr>
            <w:r w:rsidRPr="00224649">
              <w:rPr>
                <w:rFonts w:ascii="Times New Roman" w:hAnsi="Times New Roman"/>
                <w:sz w:val="28"/>
                <w:szCs w:val="28"/>
              </w:rPr>
              <w:t xml:space="preserve">                              Приложение №6</w:t>
            </w:r>
          </w:p>
          <w:p w14:paraId="782173D6" w14:textId="27171DF5" w:rsidR="00023993" w:rsidRPr="00224649" w:rsidRDefault="00023993" w:rsidP="00D40111">
            <w:pPr>
              <w:ind w:left="-270" w:hanging="15"/>
              <w:rPr>
                <w:rFonts w:ascii="Times New Roman" w:hAnsi="Times New Roman"/>
                <w:sz w:val="28"/>
                <w:szCs w:val="28"/>
              </w:rPr>
            </w:pPr>
            <w:r w:rsidRPr="00224649">
              <w:rPr>
                <w:rFonts w:ascii="Times New Roman" w:hAnsi="Times New Roman"/>
                <w:sz w:val="28"/>
                <w:szCs w:val="28"/>
              </w:rPr>
              <w:t xml:space="preserve">к </w:t>
            </w:r>
            <w:r w:rsidRPr="00224649">
              <w:rPr>
                <w:rStyle w:val="a3"/>
                <w:b w:val="0"/>
                <w:bCs w:val="0"/>
                <w:color w:val="auto"/>
                <w:sz w:val="28"/>
                <w:szCs w:val="28"/>
              </w:rP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p w14:paraId="3665DF64" w14:textId="77777777" w:rsidR="00023993" w:rsidRPr="00224649" w:rsidRDefault="00023993" w:rsidP="00D40111">
            <w:pPr>
              <w:spacing w:line="100" w:lineRule="atLeast"/>
              <w:rPr>
                <w:rFonts w:ascii="Times New Roman" w:hAnsi="Times New Roman"/>
                <w:b/>
                <w:color w:val="0000FF"/>
                <w:sz w:val="28"/>
                <w:szCs w:val="28"/>
              </w:rPr>
            </w:pPr>
          </w:p>
        </w:tc>
      </w:tr>
    </w:tbl>
    <w:p w14:paraId="60E9AB6E" w14:textId="77777777" w:rsidR="00023993" w:rsidRPr="00224649" w:rsidRDefault="00023993" w:rsidP="00023993">
      <w:pPr>
        <w:spacing w:line="100" w:lineRule="atLeast"/>
        <w:rPr>
          <w:rFonts w:ascii="Times New Roman" w:hAnsi="Times New Roman"/>
          <w:b/>
          <w:color w:val="0000FF"/>
          <w:sz w:val="28"/>
          <w:szCs w:val="28"/>
        </w:rPr>
      </w:pPr>
    </w:p>
    <w:p w14:paraId="7F6296F7" w14:textId="77777777" w:rsidR="00023993" w:rsidRPr="00224649" w:rsidRDefault="00023993" w:rsidP="00023993">
      <w:pPr>
        <w:spacing w:line="100" w:lineRule="atLeast"/>
        <w:jc w:val="center"/>
        <w:rPr>
          <w:rFonts w:ascii="Times New Roman" w:hAnsi="Times New Roman"/>
          <w:b/>
          <w:sz w:val="28"/>
          <w:szCs w:val="28"/>
        </w:rPr>
      </w:pPr>
      <w:r w:rsidRPr="00224649">
        <w:rPr>
          <w:rFonts w:ascii="Times New Roman" w:hAnsi="Times New Roman"/>
          <w:b/>
          <w:sz w:val="28"/>
          <w:szCs w:val="28"/>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0446732D" w14:textId="77777777" w:rsidR="00023993" w:rsidRPr="00224649" w:rsidRDefault="00023993" w:rsidP="00023993">
      <w:pPr>
        <w:spacing w:line="100" w:lineRule="atLeast"/>
        <w:rPr>
          <w:rFonts w:ascii="Times New Roman" w:hAnsi="Times New Roman"/>
          <w:b/>
          <w:sz w:val="28"/>
          <w:szCs w:val="28"/>
        </w:rPr>
      </w:pPr>
    </w:p>
    <w:p w14:paraId="1DBD3920"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ab/>
        <w:t>Объем валовой выручки составляет:</w:t>
      </w:r>
    </w:p>
    <w:p w14:paraId="7F4547CE"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2020 год – 1705690 руб. (один миллион семьсот пять тысяч шестьсот девяносто) рублей;</w:t>
      </w:r>
    </w:p>
    <w:p w14:paraId="1FE0991B"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2021 год - 1754050</w:t>
      </w:r>
      <w:r w:rsidRPr="00224649">
        <w:rPr>
          <w:rFonts w:ascii="Times New Roman" w:hAnsi="Times New Roman"/>
          <w:b/>
          <w:sz w:val="28"/>
          <w:szCs w:val="28"/>
        </w:rPr>
        <w:t xml:space="preserve"> </w:t>
      </w:r>
      <w:r w:rsidRPr="00224649">
        <w:rPr>
          <w:rFonts w:ascii="Times New Roman" w:hAnsi="Times New Roman"/>
          <w:sz w:val="28"/>
          <w:szCs w:val="28"/>
        </w:rPr>
        <w:t>руб. (один миллион семьсот пятьдесят четыре тысячи пятьдесят) рублей;</w:t>
      </w:r>
    </w:p>
    <w:p w14:paraId="065E709C"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 xml:space="preserve">2022 год – 1812920 руб. (один миллион восемьсот двенадцать тысяч девятьсот двадцать) рублей. </w:t>
      </w:r>
    </w:p>
    <w:p w14:paraId="7012D54E" w14:textId="77777777" w:rsidR="00023993" w:rsidRPr="00224649" w:rsidRDefault="00023993" w:rsidP="00023993">
      <w:pPr>
        <w:spacing w:line="100" w:lineRule="atLeast"/>
        <w:rPr>
          <w:rFonts w:ascii="Times New Roman" w:hAnsi="Times New Roman"/>
          <w:b/>
          <w:sz w:val="28"/>
          <w:szCs w:val="28"/>
        </w:rPr>
      </w:pPr>
      <w:r w:rsidRPr="00224649">
        <w:rPr>
          <w:rFonts w:ascii="Times New Roman" w:hAnsi="Times New Roman"/>
          <w:b/>
          <w:sz w:val="28"/>
          <w:szCs w:val="28"/>
        </w:rPr>
        <w:t xml:space="preserve"> </w:t>
      </w:r>
    </w:p>
    <w:p w14:paraId="1D8DF9DD"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С 2023-2029 год в соответствии с основными параметрами прогноза социально-экономического развития Российской Федерации и с учетом долгосрочных параметров регулирования.</w:t>
      </w:r>
    </w:p>
    <w:p w14:paraId="6AB755BF" w14:textId="77777777" w:rsidR="00023993" w:rsidRPr="00224649" w:rsidRDefault="00023993" w:rsidP="00023993">
      <w:pPr>
        <w:spacing w:line="100" w:lineRule="atLeast"/>
        <w:rPr>
          <w:rFonts w:ascii="Times New Roman" w:hAnsi="Times New Roman"/>
          <w:b/>
          <w:sz w:val="28"/>
          <w:szCs w:val="28"/>
        </w:rPr>
      </w:pPr>
    </w:p>
    <w:p w14:paraId="5DE2FC39" w14:textId="77777777" w:rsidR="00023993" w:rsidRDefault="00023993" w:rsidP="00023993">
      <w:pPr>
        <w:jc w:val="right"/>
        <w:rPr>
          <w:rFonts w:ascii="Times New Roman" w:hAnsi="Times New Roman"/>
          <w:sz w:val="26"/>
          <w:szCs w:val="26"/>
        </w:rPr>
        <w:sectPr w:rsidR="00023993" w:rsidSect="00C75AC9">
          <w:headerReference w:type="default" r:id="rId24"/>
          <w:headerReference w:type="first" r:id="rId25"/>
          <w:pgSz w:w="11909" w:h="16834"/>
          <w:pgMar w:top="709" w:right="567" w:bottom="709" w:left="1134" w:header="720" w:footer="0" w:gutter="0"/>
          <w:pgNumType w:start="1"/>
          <w:cols w:space="60"/>
          <w:noEndnote/>
          <w:titlePg/>
          <w:docGrid w:linePitch="326"/>
        </w:sectPr>
      </w:pPr>
    </w:p>
    <w:p w14:paraId="67F2EE72" w14:textId="67E8F385" w:rsidR="00023993" w:rsidRPr="00224649" w:rsidRDefault="00023993" w:rsidP="00023993">
      <w:pPr>
        <w:jc w:val="right"/>
        <w:rPr>
          <w:rFonts w:ascii="Times New Roman" w:hAnsi="Times New Roman" w:cs="Times New Roman"/>
          <w:sz w:val="28"/>
          <w:szCs w:val="28"/>
        </w:rPr>
      </w:pPr>
      <w:r w:rsidRPr="00224649">
        <w:rPr>
          <w:rFonts w:ascii="Times New Roman" w:hAnsi="Times New Roman" w:cs="Times New Roman"/>
          <w:sz w:val="28"/>
          <w:szCs w:val="28"/>
        </w:rPr>
        <w:t>Приложение №7</w:t>
      </w:r>
    </w:p>
    <w:p w14:paraId="73EB31DB" w14:textId="6B3F5F43" w:rsidR="00023993" w:rsidRPr="00224649" w:rsidRDefault="00023993" w:rsidP="00023993">
      <w:pPr>
        <w:jc w:val="right"/>
        <w:rPr>
          <w:rFonts w:ascii="Times New Roman" w:hAnsi="Times New Roman" w:cs="Times New Roman"/>
          <w:sz w:val="28"/>
          <w:szCs w:val="28"/>
        </w:rPr>
      </w:pPr>
      <w:r w:rsidRPr="00224649">
        <w:rPr>
          <w:rStyle w:val="a3"/>
          <w:color w:val="auto"/>
          <w:sz w:val="28"/>
          <w:szCs w:val="28"/>
        </w:rPr>
        <w:t xml:space="preserve">к </w:t>
      </w:r>
      <w:hyperlink w:anchor="sub_0" w:history="1">
        <w:r w:rsidRPr="00224649">
          <w:rPr>
            <w:rStyle w:val="a4"/>
            <w:color w:val="auto"/>
            <w:sz w:val="28"/>
            <w:szCs w:val="28"/>
          </w:rPr>
          <w:t>конкурсной документации</w:t>
        </w:r>
      </w:hyperlink>
    </w:p>
    <w:p w14:paraId="20E488BC" w14:textId="77777777" w:rsidR="00023993" w:rsidRPr="00224649" w:rsidRDefault="00023993" w:rsidP="00023993">
      <w:pPr>
        <w:jc w:val="center"/>
        <w:rPr>
          <w:rFonts w:ascii="Times New Roman" w:hAnsi="Times New Roman" w:cs="Times New Roman"/>
          <w:sz w:val="28"/>
          <w:szCs w:val="28"/>
        </w:rPr>
      </w:pPr>
    </w:p>
    <w:p w14:paraId="7A5E569B" w14:textId="77777777" w:rsidR="00023993" w:rsidRPr="00224649" w:rsidRDefault="00023993" w:rsidP="00023993">
      <w:pPr>
        <w:jc w:val="center"/>
        <w:rPr>
          <w:rFonts w:ascii="Times New Roman" w:hAnsi="Times New Roman" w:cs="Times New Roman"/>
          <w:sz w:val="28"/>
          <w:szCs w:val="28"/>
        </w:rPr>
      </w:pPr>
    </w:p>
    <w:p w14:paraId="102D6F00" w14:textId="77777777" w:rsidR="00023993" w:rsidRPr="00224649" w:rsidRDefault="00023993" w:rsidP="00023993">
      <w:pPr>
        <w:jc w:val="center"/>
        <w:rPr>
          <w:rFonts w:ascii="Times New Roman" w:hAnsi="Times New Roman" w:cs="Times New Roman"/>
          <w:sz w:val="28"/>
          <w:szCs w:val="28"/>
        </w:rPr>
      </w:pPr>
    </w:p>
    <w:p w14:paraId="3A07FBB0" w14:textId="77777777" w:rsidR="00023993" w:rsidRPr="00224649" w:rsidRDefault="00023993" w:rsidP="00023993">
      <w:pPr>
        <w:jc w:val="center"/>
        <w:rPr>
          <w:rFonts w:ascii="Times New Roman" w:hAnsi="Times New Roman" w:cs="Times New Roman"/>
          <w:b/>
          <w:sz w:val="28"/>
          <w:szCs w:val="28"/>
        </w:rPr>
      </w:pPr>
      <w:r w:rsidRPr="00224649">
        <w:rPr>
          <w:rFonts w:ascii="Times New Roman" w:hAnsi="Times New Roman" w:cs="Times New Roman"/>
          <w:b/>
          <w:sz w:val="28"/>
          <w:szCs w:val="28"/>
        </w:rPr>
        <w:t>Технические и стоимостные характеристики имущества на списание</w:t>
      </w: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26"/>
        <w:gridCol w:w="1560"/>
        <w:gridCol w:w="1700"/>
        <w:gridCol w:w="1701"/>
        <w:gridCol w:w="1559"/>
        <w:gridCol w:w="1701"/>
        <w:gridCol w:w="1560"/>
      </w:tblGrid>
      <w:tr w:rsidR="008A60EF" w:rsidRPr="00224649" w14:paraId="5F2B8045" w14:textId="77777777" w:rsidTr="008A60EF">
        <w:tc>
          <w:tcPr>
            <w:tcW w:w="534" w:type="dxa"/>
            <w:shd w:val="clear" w:color="auto" w:fill="CCFFCC"/>
            <w:vAlign w:val="center"/>
          </w:tcPr>
          <w:p w14:paraId="5F4F5A9D" w14:textId="77777777" w:rsidR="00023993" w:rsidRPr="00224649" w:rsidRDefault="00023993" w:rsidP="00D40111">
            <w:pPr>
              <w:jc w:val="center"/>
              <w:rPr>
                <w:rFonts w:ascii="Times New Roman" w:hAnsi="Times New Roman" w:cs="Times New Roman"/>
                <w:b/>
                <w:sz w:val="28"/>
                <w:szCs w:val="28"/>
              </w:rPr>
            </w:pPr>
            <w:r w:rsidRPr="00224649">
              <w:rPr>
                <w:rFonts w:ascii="Times New Roman" w:hAnsi="Times New Roman" w:cs="Times New Roman"/>
                <w:b/>
                <w:sz w:val="28"/>
                <w:szCs w:val="28"/>
              </w:rPr>
              <w:t>№</w:t>
            </w:r>
          </w:p>
        </w:tc>
        <w:tc>
          <w:tcPr>
            <w:tcW w:w="1026" w:type="dxa"/>
            <w:shd w:val="clear" w:color="auto" w:fill="CCFFCC"/>
            <w:vAlign w:val="center"/>
          </w:tcPr>
          <w:p w14:paraId="02542469" w14:textId="32EB4814" w:rsidR="00023993" w:rsidRPr="00224649" w:rsidRDefault="00023993" w:rsidP="00023993">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Наиме</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нова</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ние объек</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та</w:t>
            </w:r>
          </w:p>
        </w:tc>
        <w:tc>
          <w:tcPr>
            <w:tcW w:w="1560" w:type="dxa"/>
            <w:shd w:val="clear" w:color="auto" w:fill="CCFFCC"/>
            <w:vAlign w:val="center"/>
          </w:tcPr>
          <w:p w14:paraId="71058EC8" w14:textId="0738FDA9" w:rsidR="00023993" w:rsidRPr="00224649" w:rsidRDefault="00023993" w:rsidP="00023993">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Дата принятия к бухгалтерс</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кому учету</w:t>
            </w:r>
          </w:p>
        </w:tc>
        <w:tc>
          <w:tcPr>
            <w:tcW w:w="1700" w:type="dxa"/>
            <w:shd w:val="clear" w:color="auto" w:fill="CCFFCC"/>
            <w:vAlign w:val="center"/>
          </w:tcPr>
          <w:p w14:paraId="7D43892A" w14:textId="3068006E" w:rsidR="00023993"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Первоначаль</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ная (восстановленная) стоимость, руб.</w:t>
            </w:r>
          </w:p>
        </w:tc>
        <w:tc>
          <w:tcPr>
            <w:tcW w:w="1701" w:type="dxa"/>
            <w:shd w:val="clear" w:color="auto" w:fill="CCFFCC"/>
            <w:vAlign w:val="center"/>
          </w:tcPr>
          <w:p w14:paraId="22F2006D" w14:textId="77777777" w:rsidR="00023993" w:rsidRPr="00224649" w:rsidRDefault="00023993" w:rsidP="008A60EF">
            <w:pPr>
              <w:ind w:hanging="17"/>
              <w:jc w:val="center"/>
              <w:rPr>
                <w:rFonts w:ascii="Times New Roman" w:hAnsi="Times New Roman" w:cs="Times New Roman"/>
                <w:b/>
                <w:sz w:val="28"/>
                <w:szCs w:val="28"/>
              </w:rPr>
            </w:pPr>
            <w:r w:rsidRPr="00224649">
              <w:rPr>
                <w:rFonts w:ascii="Times New Roman" w:hAnsi="Times New Roman" w:cs="Times New Roman"/>
                <w:b/>
                <w:sz w:val="28"/>
                <w:szCs w:val="28"/>
              </w:rPr>
              <w:t>Сумма начисления амортизации (износа), руб.</w:t>
            </w:r>
          </w:p>
        </w:tc>
        <w:tc>
          <w:tcPr>
            <w:tcW w:w="1559" w:type="dxa"/>
            <w:shd w:val="clear" w:color="auto" w:fill="CCFFCC"/>
            <w:vAlign w:val="center"/>
          </w:tcPr>
          <w:p w14:paraId="1B9226DC" w14:textId="77777777" w:rsidR="008A60EF"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 xml:space="preserve">Остаточная стоимость, </w:t>
            </w:r>
          </w:p>
          <w:p w14:paraId="39072C4A" w14:textId="51789FAA" w:rsidR="00023993"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руб.</w:t>
            </w:r>
          </w:p>
        </w:tc>
        <w:tc>
          <w:tcPr>
            <w:tcW w:w="1701" w:type="dxa"/>
            <w:shd w:val="clear" w:color="auto" w:fill="CCFFCC"/>
            <w:vAlign w:val="center"/>
          </w:tcPr>
          <w:p w14:paraId="633AF2CA" w14:textId="77777777" w:rsidR="00023993"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Оценка физического износа, %</w:t>
            </w:r>
          </w:p>
        </w:tc>
        <w:tc>
          <w:tcPr>
            <w:tcW w:w="1560" w:type="dxa"/>
            <w:shd w:val="clear" w:color="auto" w:fill="CCFFCC"/>
            <w:vAlign w:val="center"/>
          </w:tcPr>
          <w:p w14:paraId="67811C67" w14:textId="34375C16" w:rsidR="00023993"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Фактичес</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кий срок эксплуата</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ции</w:t>
            </w:r>
          </w:p>
        </w:tc>
      </w:tr>
      <w:tr w:rsidR="00023993" w:rsidRPr="00224649" w14:paraId="47DA23B2" w14:textId="77777777" w:rsidTr="008A60EF">
        <w:trPr>
          <w:trHeight w:val="853"/>
        </w:trPr>
        <w:tc>
          <w:tcPr>
            <w:tcW w:w="11341" w:type="dxa"/>
            <w:gridSpan w:val="8"/>
          </w:tcPr>
          <w:p w14:paraId="22E4C3A4" w14:textId="77777777" w:rsidR="00023993" w:rsidRPr="00224649" w:rsidRDefault="00023993" w:rsidP="00D40111">
            <w:pPr>
              <w:jc w:val="center"/>
              <w:rPr>
                <w:rFonts w:ascii="Times New Roman" w:hAnsi="Times New Roman" w:cs="Times New Roman"/>
                <w:sz w:val="28"/>
                <w:szCs w:val="28"/>
              </w:rPr>
            </w:pPr>
          </w:p>
          <w:p w14:paraId="3D32259F" w14:textId="77777777" w:rsidR="00023993" w:rsidRPr="00224649" w:rsidRDefault="00023993" w:rsidP="00D40111">
            <w:pPr>
              <w:jc w:val="center"/>
              <w:rPr>
                <w:rFonts w:ascii="Times New Roman" w:hAnsi="Times New Roman" w:cs="Times New Roman"/>
                <w:sz w:val="28"/>
                <w:szCs w:val="28"/>
              </w:rPr>
            </w:pPr>
            <w:r w:rsidRPr="00224649">
              <w:rPr>
                <w:rFonts w:ascii="Times New Roman" w:hAnsi="Times New Roman" w:cs="Times New Roman"/>
                <w:sz w:val="28"/>
                <w:szCs w:val="28"/>
              </w:rPr>
              <w:t>отсутствует</w:t>
            </w:r>
          </w:p>
        </w:tc>
      </w:tr>
    </w:tbl>
    <w:p w14:paraId="169842D3" w14:textId="77777777" w:rsidR="00023993" w:rsidRPr="00224649" w:rsidRDefault="00023993" w:rsidP="00023993">
      <w:pPr>
        <w:rPr>
          <w:rFonts w:ascii="Times New Roman" w:hAnsi="Times New Roman"/>
          <w:sz w:val="28"/>
          <w:szCs w:val="28"/>
          <w:lang w:val="en-US"/>
        </w:rPr>
      </w:pPr>
      <w:r w:rsidRPr="00224649">
        <w:rPr>
          <w:rFonts w:ascii="Times New Roman" w:hAnsi="Times New Roman"/>
          <w:sz w:val="28"/>
          <w:szCs w:val="28"/>
          <w:lang w:val="en-US"/>
        </w:rPr>
        <w:t xml:space="preserve"> </w:t>
      </w:r>
    </w:p>
    <w:p w14:paraId="4D2AF95E" w14:textId="77777777" w:rsidR="00023993" w:rsidRPr="00683429" w:rsidRDefault="00023993" w:rsidP="00023993">
      <w:pPr>
        <w:rPr>
          <w:rFonts w:ascii="Times New Roman" w:hAnsi="Times New Roman"/>
          <w:sz w:val="26"/>
          <w:szCs w:val="26"/>
        </w:rPr>
      </w:pPr>
    </w:p>
    <w:p w14:paraId="09A6E207" w14:textId="04AD6B23" w:rsidR="003F088E" w:rsidRDefault="003F088E" w:rsidP="00023993">
      <w:pPr>
        <w:ind w:firstLine="698"/>
        <w:jc w:val="right"/>
      </w:pPr>
    </w:p>
    <w:p w14:paraId="69691607" w14:textId="0CBD9607" w:rsidR="003F088E" w:rsidRDefault="003F088E"/>
    <w:p w14:paraId="603138FF" w14:textId="2CBD5C1D" w:rsidR="003F088E" w:rsidRDefault="003F088E"/>
    <w:p w14:paraId="7783960E" w14:textId="1A866CD7" w:rsidR="003F088E" w:rsidRDefault="003F088E"/>
    <w:p w14:paraId="320A4302" w14:textId="123613BA" w:rsidR="003F088E" w:rsidRDefault="003F088E"/>
    <w:p w14:paraId="3F9F7B65" w14:textId="0EE5A17D" w:rsidR="003F088E" w:rsidRDefault="003F088E"/>
    <w:p w14:paraId="1A70EB24" w14:textId="01C90D16" w:rsidR="003F088E" w:rsidRDefault="003F088E"/>
    <w:p w14:paraId="1907AE35" w14:textId="45F52276" w:rsidR="003F088E" w:rsidRDefault="003F088E"/>
    <w:p w14:paraId="6837EB8C" w14:textId="64BE090F" w:rsidR="003F088E" w:rsidRDefault="003F088E"/>
    <w:p w14:paraId="696E7D28" w14:textId="1CCDF696" w:rsidR="003F088E" w:rsidRDefault="003F088E"/>
    <w:p w14:paraId="2479AB24" w14:textId="5B510BCB" w:rsidR="003F088E" w:rsidRDefault="003F088E"/>
    <w:p w14:paraId="4F3E55AB" w14:textId="079330C4" w:rsidR="003F088E" w:rsidRDefault="003F088E"/>
    <w:p w14:paraId="34C2774A" w14:textId="3C2C1A2E" w:rsidR="003F088E" w:rsidRDefault="003F088E"/>
    <w:p w14:paraId="02F520AB" w14:textId="57EA025F" w:rsidR="003F088E" w:rsidRDefault="003F088E"/>
    <w:p w14:paraId="4769CAE1" w14:textId="676FBE8E" w:rsidR="003F088E" w:rsidRDefault="003F088E"/>
    <w:p w14:paraId="44EE343D" w14:textId="0C71BB68" w:rsidR="003F088E" w:rsidRDefault="003F088E"/>
    <w:p w14:paraId="022F4167" w14:textId="4DD134A1" w:rsidR="003F088E" w:rsidRDefault="003F088E"/>
    <w:p w14:paraId="6DDCE5E5" w14:textId="0589B798" w:rsidR="003F088E" w:rsidRDefault="003F088E"/>
    <w:p w14:paraId="0F54FF70" w14:textId="093FD271" w:rsidR="003F088E" w:rsidRDefault="003F088E"/>
    <w:p w14:paraId="7078E0FC" w14:textId="4CB01303" w:rsidR="003F088E" w:rsidRDefault="003F088E"/>
    <w:p w14:paraId="19D62B17" w14:textId="1FEB3753" w:rsidR="003F088E" w:rsidRDefault="003F088E"/>
    <w:p w14:paraId="1DB63077" w14:textId="77777777" w:rsidR="003F088E" w:rsidRDefault="003F088E"/>
    <w:p w14:paraId="3A23C385" w14:textId="77777777" w:rsidR="003F088E" w:rsidRDefault="003F088E"/>
    <w:p w14:paraId="581F27B9" w14:textId="77777777" w:rsidR="008A60EF" w:rsidRDefault="008A60EF">
      <w:pPr>
        <w:ind w:firstLine="698"/>
        <w:jc w:val="right"/>
        <w:rPr>
          <w:rStyle w:val="a3"/>
          <w:color w:val="auto"/>
        </w:rPr>
      </w:pPr>
      <w:bookmarkStart w:id="110" w:name="sub_8000"/>
    </w:p>
    <w:p w14:paraId="482F2069" w14:textId="77777777" w:rsidR="008A60EF" w:rsidRDefault="008A60EF">
      <w:pPr>
        <w:ind w:firstLine="698"/>
        <w:jc w:val="right"/>
        <w:rPr>
          <w:rStyle w:val="a3"/>
          <w:color w:val="auto"/>
        </w:rPr>
      </w:pPr>
    </w:p>
    <w:p w14:paraId="0A361784" w14:textId="77777777" w:rsidR="008A60EF" w:rsidRDefault="008A60EF">
      <w:pPr>
        <w:ind w:firstLine="698"/>
        <w:jc w:val="right"/>
        <w:rPr>
          <w:rStyle w:val="a3"/>
          <w:color w:val="auto"/>
        </w:rPr>
      </w:pPr>
    </w:p>
    <w:p w14:paraId="64FB077E" w14:textId="77777777" w:rsidR="008A60EF" w:rsidRDefault="008A60EF">
      <w:pPr>
        <w:ind w:firstLine="698"/>
        <w:jc w:val="right"/>
        <w:rPr>
          <w:rStyle w:val="a3"/>
          <w:color w:val="auto"/>
        </w:rPr>
      </w:pPr>
    </w:p>
    <w:p w14:paraId="04DB623E" w14:textId="77777777" w:rsidR="008A60EF" w:rsidRDefault="008A60EF">
      <w:pPr>
        <w:ind w:firstLine="698"/>
        <w:jc w:val="right"/>
        <w:rPr>
          <w:rStyle w:val="a3"/>
          <w:color w:val="auto"/>
        </w:rPr>
      </w:pPr>
    </w:p>
    <w:p w14:paraId="19979DD9" w14:textId="77777777" w:rsidR="008A60EF" w:rsidRDefault="008A60EF">
      <w:pPr>
        <w:ind w:firstLine="698"/>
        <w:jc w:val="right"/>
        <w:rPr>
          <w:rStyle w:val="a3"/>
          <w:color w:val="auto"/>
        </w:rPr>
      </w:pPr>
    </w:p>
    <w:p w14:paraId="5F1913B5" w14:textId="77777777" w:rsidR="008A60EF" w:rsidRDefault="008A60EF">
      <w:pPr>
        <w:ind w:firstLine="698"/>
        <w:jc w:val="right"/>
        <w:rPr>
          <w:rStyle w:val="a3"/>
          <w:color w:val="auto"/>
        </w:rPr>
      </w:pPr>
    </w:p>
    <w:p w14:paraId="46948801" w14:textId="77777777" w:rsidR="008A60EF" w:rsidRDefault="008A60EF">
      <w:pPr>
        <w:ind w:firstLine="698"/>
        <w:jc w:val="right"/>
        <w:rPr>
          <w:rStyle w:val="a3"/>
          <w:color w:val="auto"/>
        </w:rPr>
      </w:pPr>
    </w:p>
    <w:p w14:paraId="27D80F58" w14:textId="72524730" w:rsidR="00B8371B" w:rsidRDefault="00B8371B" w:rsidP="00224649">
      <w:pPr>
        <w:ind w:firstLine="0"/>
        <w:rPr>
          <w:rStyle w:val="a3"/>
          <w:color w:val="auto"/>
        </w:rPr>
      </w:pPr>
    </w:p>
    <w:p w14:paraId="5981FC0A" w14:textId="77777777" w:rsidR="00224649" w:rsidRDefault="00224649" w:rsidP="00224649">
      <w:pPr>
        <w:ind w:firstLine="0"/>
        <w:rPr>
          <w:rStyle w:val="a3"/>
          <w:color w:val="auto"/>
        </w:rPr>
      </w:pPr>
    </w:p>
    <w:p w14:paraId="5874678F" w14:textId="480BD446" w:rsidR="00D50EE9" w:rsidRPr="00224649" w:rsidRDefault="00420D2D">
      <w:pPr>
        <w:ind w:firstLine="698"/>
        <w:jc w:val="right"/>
        <w:rPr>
          <w:sz w:val="28"/>
          <w:szCs w:val="28"/>
        </w:rPr>
      </w:pPr>
      <w:r w:rsidRPr="00224649">
        <w:rPr>
          <w:rStyle w:val="a3"/>
          <w:color w:val="auto"/>
          <w:sz w:val="28"/>
          <w:szCs w:val="28"/>
        </w:rPr>
        <w:t>Приложение N 8</w:t>
      </w:r>
      <w:r w:rsidRPr="00224649">
        <w:rPr>
          <w:rStyle w:val="a3"/>
          <w:color w:val="auto"/>
          <w:sz w:val="28"/>
          <w:szCs w:val="28"/>
        </w:rPr>
        <w:br/>
        <w:t xml:space="preserve">к </w:t>
      </w:r>
      <w:hyperlink w:anchor="sub_0" w:history="1">
        <w:r w:rsidRPr="00224649">
          <w:rPr>
            <w:rStyle w:val="a4"/>
            <w:color w:val="auto"/>
            <w:sz w:val="28"/>
            <w:szCs w:val="28"/>
          </w:rPr>
          <w:t>конкурсной документации</w:t>
        </w:r>
      </w:hyperlink>
    </w:p>
    <w:bookmarkEnd w:id="110"/>
    <w:p w14:paraId="04B5CE11" w14:textId="77777777" w:rsidR="00D50EE9" w:rsidRPr="00224649" w:rsidRDefault="00D50EE9">
      <w:pPr>
        <w:rPr>
          <w:sz w:val="28"/>
          <w:szCs w:val="28"/>
        </w:rPr>
      </w:pPr>
    </w:p>
    <w:p w14:paraId="4DAF11FB" w14:textId="5EF3BD10" w:rsidR="00D50EE9" w:rsidRPr="00224649" w:rsidRDefault="00420D2D">
      <w:pPr>
        <w:pStyle w:val="1"/>
        <w:rPr>
          <w:sz w:val="28"/>
          <w:szCs w:val="28"/>
        </w:rPr>
      </w:pPr>
      <w:r w:rsidRPr="00224649">
        <w:rPr>
          <w:sz w:val="28"/>
          <w:szCs w:val="28"/>
        </w:rPr>
        <w:t>Форма описи документов, представляемых в заявке для участия в конкурсе на право заключения концессионного соглашения в отношении объектов водоотведения</w:t>
      </w:r>
    </w:p>
    <w:p w14:paraId="50519FAD" w14:textId="77777777" w:rsidR="00D50EE9" w:rsidRPr="00224649" w:rsidRDefault="00D50EE9">
      <w:pPr>
        <w:rPr>
          <w:sz w:val="28"/>
          <w:szCs w:val="28"/>
        </w:rPr>
      </w:pPr>
    </w:p>
    <w:p w14:paraId="6667935A" w14:textId="6BFA62F9" w:rsidR="00D50EE9" w:rsidRPr="00224649" w:rsidRDefault="00420D2D">
      <w:pPr>
        <w:rPr>
          <w:sz w:val="28"/>
          <w:szCs w:val="28"/>
        </w:rPr>
      </w:pPr>
      <w:r w:rsidRPr="00224649">
        <w:rPr>
          <w:sz w:val="28"/>
          <w:szCs w:val="28"/>
        </w:rPr>
        <w:t>Настоящим [</w:t>
      </w:r>
      <w:r w:rsidRPr="00224649">
        <w:rPr>
          <w:rStyle w:val="a3"/>
          <w:sz w:val="28"/>
          <w:szCs w:val="28"/>
        </w:rPr>
        <w:t>Ф. И. О./наименование заявителя</w:t>
      </w:r>
      <w:r w:rsidRPr="00224649">
        <w:rPr>
          <w:sz w:val="28"/>
          <w:szCs w:val="28"/>
        </w:rPr>
        <w:t>] подтверждает, что для участия в открытом конкурсе на право заключения концессионного соглашения в отношении объектов водоотведения направляются следующие документы:</w:t>
      </w:r>
    </w:p>
    <w:p w14:paraId="2E8CC5ED" w14:textId="77777777" w:rsidR="00D50EE9" w:rsidRPr="00224649" w:rsidRDefault="00D50EE9">
      <w:pPr>
        <w:rPr>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980"/>
        <w:gridCol w:w="1270"/>
      </w:tblGrid>
      <w:tr w:rsidR="00D50EE9" w:rsidRPr="00224649" w14:paraId="757B63DF" w14:textId="77777777" w:rsidTr="00C02943">
        <w:tc>
          <w:tcPr>
            <w:tcW w:w="560" w:type="dxa"/>
            <w:tcBorders>
              <w:top w:val="single" w:sz="4" w:space="0" w:color="auto"/>
              <w:bottom w:val="single" w:sz="4" w:space="0" w:color="auto"/>
              <w:right w:val="single" w:sz="4" w:space="0" w:color="auto"/>
            </w:tcBorders>
          </w:tcPr>
          <w:p w14:paraId="6991F3F4" w14:textId="77777777" w:rsidR="00D50EE9" w:rsidRPr="00224649" w:rsidRDefault="00420D2D">
            <w:pPr>
              <w:pStyle w:val="a7"/>
              <w:jc w:val="center"/>
              <w:rPr>
                <w:sz w:val="28"/>
                <w:szCs w:val="28"/>
              </w:rPr>
            </w:pPr>
            <w:r w:rsidRPr="00224649">
              <w:rPr>
                <w:sz w:val="28"/>
                <w:szCs w:val="28"/>
              </w:rPr>
              <w:t>N</w:t>
            </w:r>
            <w:r w:rsidRPr="00224649">
              <w:rPr>
                <w:sz w:val="28"/>
                <w:szCs w:val="28"/>
              </w:rPr>
              <w:br/>
              <w:t>п/п</w:t>
            </w:r>
          </w:p>
        </w:tc>
        <w:tc>
          <w:tcPr>
            <w:tcW w:w="7980" w:type="dxa"/>
            <w:tcBorders>
              <w:top w:val="single" w:sz="4" w:space="0" w:color="auto"/>
              <w:left w:val="single" w:sz="4" w:space="0" w:color="auto"/>
              <w:bottom w:val="single" w:sz="4" w:space="0" w:color="auto"/>
              <w:right w:val="single" w:sz="4" w:space="0" w:color="auto"/>
            </w:tcBorders>
          </w:tcPr>
          <w:p w14:paraId="1F48D632" w14:textId="77777777" w:rsidR="00D50EE9" w:rsidRPr="00224649" w:rsidRDefault="00420D2D">
            <w:pPr>
              <w:pStyle w:val="a7"/>
              <w:jc w:val="center"/>
              <w:rPr>
                <w:sz w:val="28"/>
                <w:szCs w:val="28"/>
              </w:rPr>
            </w:pPr>
            <w:r w:rsidRPr="00224649">
              <w:rPr>
                <w:sz w:val="28"/>
                <w:szCs w:val="28"/>
              </w:rPr>
              <w:t>Наименование</w:t>
            </w:r>
          </w:p>
        </w:tc>
        <w:tc>
          <w:tcPr>
            <w:tcW w:w="1270" w:type="dxa"/>
            <w:tcBorders>
              <w:top w:val="single" w:sz="4" w:space="0" w:color="auto"/>
              <w:left w:val="single" w:sz="4" w:space="0" w:color="auto"/>
              <w:bottom w:val="single" w:sz="4" w:space="0" w:color="auto"/>
            </w:tcBorders>
          </w:tcPr>
          <w:p w14:paraId="484E0DFC" w14:textId="77777777" w:rsidR="00D50EE9" w:rsidRPr="00224649" w:rsidRDefault="00420D2D">
            <w:pPr>
              <w:pStyle w:val="a7"/>
              <w:jc w:val="center"/>
              <w:rPr>
                <w:sz w:val="28"/>
                <w:szCs w:val="28"/>
              </w:rPr>
            </w:pPr>
            <w:r w:rsidRPr="00224649">
              <w:rPr>
                <w:sz w:val="28"/>
                <w:szCs w:val="28"/>
              </w:rPr>
              <w:t>Кол-во листов</w:t>
            </w:r>
          </w:p>
        </w:tc>
      </w:tr>
      <w:tr w:rsidR="00D50EE9" w:rsidRPr="00224649" w14:paraId="754BECB8" w14:textId="77777777" w:rsidTr="00C02943">
        <w:tc>
          <w:tcPr>
            <w:tcW w:w="560" w:type="dxa"/>
            <w:tcBorders>
              <w:top w:val="single" w:sz="4" w:space="0" w:color="auto"/>
              <w:bottom w:val="single" w:sz="4" w:space="0" w:color="auto"/>
              <w:right w:val="single" w:sz="4" w:space="0" w:color="auto"/>
            </w:tcBorders>
          </w:tcPr>
          <w:p w14:paraId="19B34E5C" w14:textId="77777777" w:rsidR="00D50EE9" w:rsidRPr="00224649" w:rsidRDefault="00420D2D">
            <w:pPr>
              <w:pStyle w:val="a7"/>
              <w:jc w:val="center"/>
              <w:rPr>
                <w:sz w:val="28"/>
                <w:szCs w:val="28"/>
              </w:rPr>
            </w:pPr>
            <w:r w:rsidRPr="00224649">
              <w:rPr>
                <w:sz w:val="28"/>
                <w:szCs w:val="28"/>
              </w:rPr>
              <w:t>1</w:t>
            </w:r>
          </w:p>
        </w:tc>
        <w:tc>
          <w:tcPr>
            <w:tcW w:w="7980" w:type="dxa"/>
            <w:tcBorders>
              <w:top w:val="single" w:sz="4" w:space="0" w:color="auto"/>
              <w:left w:val="single" w:sz="4" w:space="0" w:color="auto"/>
              <w:bottom w:val="single" w:sz="4" w:space="0" w:color="auto"/>
              <w:right w:val="single" w:sz="4" w:space="0" w:color="auto"/>
            </w:tcBorders>
          </w:tcPr>
          <w:p w14:paraId="0ED1EC14" w14:textId="77777777" w:rsidR="00D50EE9" w:rsidRPr="00224649" w:rsidRDefault="00420D2D">
            <w:pPr>
              <w:pStyle w:val="a7"/>
              <w:jc w:val="center"/>
              <w:rPr>
                <w:sz w:val="28"/>
                <w:szCs w:val="28"/>
              </w:rPr>
            </w:pPr>
            <w:r w:rsidRPr="00224649">
              <w:rPr>
                <w:sz w:val="28"/>
                <w:szCs w:val="28"/>
              </w:rPr>
              <w:t>2</w:t>
            </w:r>
          </w:p>
        </w:tc>
        <w:tc>
          <w:tcPr>
            <w:tcW w:w="1270" w:type="dxa"/>
            <w:tcBorders>
              <w:top w:val="single" w:sz="4" w:space="0" w:color="auto"/>
              <w:left w:val="single" w:sz="4" w:space="0" w:color="auto"/>
              <w:bottom w:val="single" w:sz="4" w:space="0" w:color="auto"/>
            </w:tcBorders>
          </w:tcPr>
          <w:p w14:paraId="265A67C6" w14:textId="77777777" w:rsidR="00D50EE9" w:rsidRPr="00224649" w:rsidRDefault="00420D2D">
            <w:pPr>
              <w:pStyle w:val="a7"/>
              <w:jc w:val="center"/>
              <w:rPr>
                <w:sz w:val="28"/>
                <w:szCs w:val="28"/>
              </w:rPr>
            </w:pPr>
            <w:r w:rsidRPr="00224649">
              <w:rPr>
                <w:sz w:val="28"/>
                <w:szCs w:val="28"/>
              </w:rPr>
              <w:t>3</w:t>
            </w:r>
          </w:p>
        </w:tc>
      </w:tr>
    </w:tbl>
    <w:p w14:paraId="7CC54E38" w14:textId="77777777" w:rsidR="00D50EE9" w:rsidRPr="00224649" w:rsidRDefault="00D50EE9">
      <w:pPr>
        <w:rPr>
          <w:sz w:val="28"/>
          <w:szCs w:val="28"/>
        </w:rPr>
      </w:pPr>
    </w:p>
    <w:p w14:paraId="3856B274"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7108EC92" w14:textId="77777777" w:rsidR="00D50EE9" w:rsidRPr="00224649" w:rsidRDefault="00D50EE9">
      <w:pPr>
        <w:rPr>
          <w:sz w:val="28"/>
          <w:szCs w:val="28"/>
        </w:rPr>
      </w:pPr>
    </w:p>
    <w:p w14:paraId="7E689479" w14:textId="77777777" w:rsidR="00D50EE9" w:rsidRPr="00224649" w:rsidRDefault="00420D2D">
      <w:pPr>
        <w:rPr>
          <w:sz w:val="28"/>
          <w:szCs w:val="28"/>
        </w:rPr>
      </w:pPr>
      <w:r w:rsidRPr="00224649">
        <w:rPr>
          <w:sz w:val="28"/>
          <w:szCs w:val="28"/>
        </w:rPr>
        <w:t>М. П.</w:t>
      </w:r>
    </w:p>
    <w:p w14:paraId="0D14D47B" w14:textId="77777777" w:rsidR="00D50EE9" w:rsidRDefault="00D50EE9"/>
    <w:p w14:paraId="38CC3F7E" w14:textId="77777777" w:rsidR="003F088E" w:rsidRDefault="003F088E">
      <w:pPr>
        <w:ind w:firstLine="698"/>
        <w:jc w:val="right"/>
        <w:rPr>
          <w:rStyle w:val="a3"/>
        </w:rPr>
      </w:pPr>
      <w:bookmarkStart w:id="111" w:name="sub_9000"/>
    </w:p>
    <w:p w14:paraId="0D98D25E" w14:textId="77777777" w:rsidR="003F088E" w:rsidRDefault="003F088E">
      <w:pPr>
        <w:ind w:firstLine="698"/>
        <w:jc w:val="right"/>
        <w:rPr>
          <w:rStyle w:val="a3"/>
        </w:rPr>
      </w:pPr>
    </w:p>
    <w:p w14:paraId="1D8E5DD9" w14:textId="77777777" w:rsidR="003F088E" w:rsidRDefault="003F088E">
      <w:pPr>
        <w:ind w:firstLine="698"/>
        <w:jc w:val="right"/>
        <w:rPr>
          <w:rStyle w:val="a3"/>
        </w:rPr>
      </w:pPr>
    </w:p>
    <w:p w14:paraId="66A45E92" w14:textId="77777777" w:rsidR="003F088E" w:rsidRDefault="003F088E">
      <w:pPr>
        <w:ind w:firstLine="698"/>
        <w:jc w:val="right"/>
        <w:rPr>
          <w:rStyle w:val="a3"/>
        </w:rPr>
      </w:pPr>
    </w:p>
    <w:p w14:paraId="3542B6B7" w14:textId="77777777" w:rsidR="003F088E" w:rsidRDefault="003F088E">
      <w:pPr>
        <w:ind w:firstLine="698"/>
        <w:jc w:val="right"/>
        <w:rPr>
          <w:rStyle w:val="a3"/>
        </w:rPr>
      </w:pPr>
    </w:p>
    <w:p w14:paraId="4E2B377B" w14:textId="77777777" w:rsidR="003F088E" w:rsidRDefault="003F088E">
      <w:pPr>
        <w:ind w:firstLine="698"/>
        <w:jc w:val="right"/>
        <w:rPr>
          <w:rStyle w:val="a3"/>
        </w:rPr>
      </w:pPr>
    </w:p>
    <w:p w14:paraId="68B1D4A1" w14:textId="77777777" w:rsidR="003F088E" w:rsidRDefault="003F088E">
      <w:pPr>
        <w:ind w:firstLine="698"/>
        <w:jc w:val="right"/>
        <w:rPr>
          <w:rStyle w:val="a3"/>
        </w:rPr>
      </w:pPr>
    </w:p>
    <w:p w14:paraId="1FAA9877" w14:textId="77777777" w:rsidR="003F088E" w:rsidRDefault="003F088E">
      <w:pPr>
        <w:ind w:firstLine="698"/>
        <w:jc w:val="right"/>
        <w:rPr>
          <w:rStyle w:val="a3"/>
        </w:rPr>
      </w:pPr>
    </w:p>
    <w:p w14:paraId="3442754E" w14:textId="77777777" w:rsidR="003F088E" w:rsidRDefault="003F088E">
      <w:pPr>
        <w:ind w:firstLine="698"/>
        <w:jc w:val="right"/>
        <w:rPr>
          <w:rStyle w:val="a3"/>
        </w:rPr>
      </w:pPr>
    </w:p>
    <w:p w14:paraId="7C3F010D" w14:textId="77777777" w:rsidR="003F088E" w:rsidRDefault="003F088E">
      <w:pPr>
        <w:ind w:firstLine="698"/>
        <w:jc w:val="right"/>
        <w:rPr>
          <w:rStyle w:val="a3"/>
        </w:rPr>
      </w:pPr>
    </w:p>
    <w:p w14:paraId="743E3131" w14:textId="77777777" w:rsidR="003F088E" w:rsidRDefault="003F088E">
      <w:pPr>
        <w:ind w:firstLine="698"/>
        <w:jc w:val="right"/>
        <w:rPr>
          <w:rStyle w:val="a3"/>
        </w:rPr>
      </w:pPr>
    </w:p>
    <w:p w14:paraId="32B39E02" w14:textId="77777777" w:rsidR="003F088E" w:rsidRDefault="003F088E">
      <w:pPr>
        <w:ind w:firstLine="698"/>
        <w:jc w:val="right"/>
        <w:rPr>
          <w:rStyle w:val="a3"/>
        </w:rPr>
      </w:pPr>
    </w:p>
    <w:p w14:paraId="2D321FC2" w14:textId="77777777" w:rsidR="003F088E" w:rsidRDefault="003F088E">
      <w:pPr>
        <w:ind w:firstLine="698"/>
        <w:jc w:val="right"/>
        <w:rPr>
          <w:rStyle w:val="a3"/>
        </w:rPr>
      </w:pPr>
    </w:p>
    <w:p w14:paraId="4D548DBB" w14:textId="77777777" w:rsidR="003F088E" w:rsidRDefault="003F088E">
      <w:pPr>
        <w:ind w:firstLine="698"/>
        <w:jc w:val="right"/>
        <w:rPr>
          <w:rStyle w:val="a3"/>
        </w:rPr>
      </w:pPr>
    </w:p>
    <w:p w14:paraId="6209250C" w14:textId="77777777" w:rsidR="003F088E" w:rsidRDefault="003F088E">
      <w:pPr>
        <w:ind w:firstLine="698"/>
        <w:jc w:val="right"/>
        <w:rPr>
          <w:rStyle w:val="a3"/>
        </w:rPr>
      </w:pPr>
    </w:p>
    <w:p w14:paraId="71E8816B" w14:textId="77777777" w:rsidR="003F088E" w:rsidRDefault="003F088E">
      <w:pPr>
        <w:ind w:firstLine="698"/>
        <w:jc w:val="right"/>
        <w:rPr>
          <w:rStyle w:val="a3"/>
        </w:rPr>
      </w:pPr>
    </w:p>
    <w:p w14:paraId="190FC069" w14:textId="77777777" w:rsidR="003F088E" w:rsidRDefault="003F088E">
      <w:pPr>
        <w:ind w:firstLine="698"/>
        <w:jc w:val="right"/>
        <w:rPr>
          <w:rStyle w:val="a3"/>
        </w:rPr>
      </w:pPr>
    </w:p>
    <w:p w14:paraId="3E9D0F91" w14:textId="77777777" w:rsidR="003F088E" w:rsidRDefault="003F088E">
      <w:pPr>
        <w:ind w:firstLine="698"/>
        <w:jc w:val="right"/>
        <w:rPr>
          <w:rStyle w:val="a3"/>
        </w:rPr>
      </w:pPr>
    </w:p>
    <w:p w14:paraId="674B61C7" w14:textId="77777777" w:rsidR="003F088E" w:rsidRDefault="003F088E">
      <w:pPr>
        <w:ind w:firstLine="698"/>
        <w:jc w:val="right"/>
        <w:rPr>
          <w:rStyle w:val="a3"/>
        </w:rPr>
      </w:pPr>
    </w:p>
    <w:p w14:paraId="727E65A3" w14:textId="77777777" w:rsidR="003F088E" w:rsidRDefault="003F088E">
      <w:pPr>
        <w:ind w:firstLine="698"/>
        <w:jc w:val="right"/>
        <w:rPr>
          <w:rStyle w:val="a3"/>
        </w:rPr>
      </w:pPr>
    </w:p>
    <w:p w14:paraId="14789A3A" w14:textId="77777777" w:rsidR="003F088E" w:rsidRDefault="003F088E">
      <w:pPr>
        <w:ind w:firstLine="698"/>
        <w:jc w:val="right"/>
        <w:rPr>
          <w:rStyle w:val="a3"/>
        </w:rPr>
      </w:pPr>
    </w:p>
    <w:p w14:paraId="23ABAD4E" w14:textId="77777777" w:rsidR="003F088E" w:rsidRDefault="003F088E">
      <w:pPr>
        <w:ind w:firstLine="698"/>
        <w:jc w:val="right"/>
        <w:rPr>
          <w:rStyle w:val="a3"/>
        </w:rPr>
      </w:pPr>
    </w:p>
    <w:p w14:paraId="69541A28" w14:textId="77777777" w:rsidR="003F088E" w:rsidRDefault="003F088E">
      <w:pPr>
        <w:ind w:firstLine="698"/>
        <w:jc w:val="right"/>
        <w:rPr>
          <w:rStyle w:val="a3"/>
        </w:rPr>
      </w:pPr>
    </w:p>
    <w:p w14:paraId="7256F578" w14:textId="77777777" w:rsidR="003F088E" w:rsidRDefault="003F088E">
      <w:pPr>
        <w:ind w:firstLine="698"/>
        <w:jc w:val="right"/>
        <w:rPr>
          <w:rStyle w:val="a3"/>
        </w:rPr>
      </w:pPr>
    </w:p>
    <w:p w14:paraId="4E582396" w14:textId="77777777" w:rsidR="003F088E" w:rsidRDefault="003F088E">
      <w:pPr>
        <w:ind w:firstLine="698"/>
        <w:jc w:val="right"/>
        <w:rPr>
          <w:rStyle w:val="a3"/>
        </w:rPr>
      </w:pPr>
    </w:p>
    <w:p w14:paraId="683DA45E" w14:textId="77777777" w:rsidR="003F088E" w:rsidRDefault="003F088E">
      <w:pPr>
        <w:ind w:firstLine="698"/>
        <w:jc w:val="right"/>
        <w:rPr>
          <w:rStyle w:val="a3"/>
        </w:rPr>
      </w:pPr>
    </w:p>
    <w:p w14:paraId="2C031AA9" w14:textId="77777777" w:rsidR="003F088E" w:rsidRDefault="003F088E">
      <w:pPr>
        <w:ind w:firstLine="698"/>
        <w:jc w:val="right"/>
        <w:rPr>
          <w:rStyle w:val="a3"/>
        </w:rPr>
      </w:pPr>
    </w:p>
    <w:p w14:paraId="5C2D6D0D" w14:textId="77777777" w:rsidR="003F088E" w:rsidRDefault="003F088E">
      <w:pPr>
        <w:ind w:firstLine="698"/>
        <w:jc w:val="right"/>
        <w:rPr>
          <w:rStyle w:val="a3"/>
        </w:rPr>
      </w:pPr>
    </w:p>
    <w:p w14:paraId="058A9C5D" w14:textId="77777777" w:rsidR="00B8371B" w:rsidRDefault="00B8371B" w:rsidP="00224649">
      <w:pPr>
        <w:ind w:firstLine="0"/>
        <w:rPr>
          <w:rStyle w:val="a3"/>
        </w:rPr>
      </w:pPr>
    </w:p>
    <w:p w14:paraId="73282329" w14:textId="6D094F22" w:rsidR="00D50EE9" w:rsidRPr="00224649" w:rsidRDefault="00420D2D">
      <w:pPr>
        <w:ind w:firstLine="698"/>
        <w:jc w:val="right"/>
        <w:rPr>
          <w:sz w:val="28"/>
          <w:szCs w:val="28"/>
        </w:rPr>
      </w:pPr>
      <w:r w:rsidRPr="00224649">
        <w:rPr>
          <w:rStyle w:val="a3"/>
          <w:b w:val="0"/>
          <w:bCs w:val="0"/>
          <w:color w:val="auto"/>
          <w:sz w:val="28"/>
          <w:szCs w:val="28"/>
        </w:rPr>
        <w:t>Приложение N 9</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11"/>
    <w:p w14:paraId="65D9C9BD" w14:textId="77777777" w:rsidR="00D50EE9" w:rsidRPr="00224649" w:rsidRDefault="00D50EE9">
      <w:pPr>
        <w:rPr>
          <w:sz w:val="28"/>
          <w:szCs w:val="28"/>
        </w:rPr>
      </w:pPr>
    </w:p>
    <w:p w14:paraId="6F1D3C96" w14:textId="77777777" w:rsidR="00D50EE9" w:rsidRPr="00224649" w:rsidRDefault="00420D2D">
      <w:pPr>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p>
    <w:p w14:paraId="4FAA3A08" w14:textId="77777777" w:rsidR="00D50EE9" w:rsidRPr="00224649" w:rsidRDefault="00420D2D">
      <w:pPr>
        <w:rPr>
          <w:sz w:val="28"/>
          <w:szCs w:val="28"/>
        </w:rPr>
      </w:pPr>
      <w:r w:rsidRPr="00224649">
        <w:rPr>
          <w:sz w:val="28"/>
          <w:szCs w:val="28"/>
        </w:rPr>
        <w:t>Исх.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w:t>
      </w:r>
    </w:p>
    <w:p w14:paraId="50812257" w14:textId="77777777" w:rsidR="00D50EE9" w:rsidRPr="00224649" w:rsidRDefault="00D50EE9">
      <w:pPr>
        <w:rPr>
          <w:sz w:val="28"/>
          <w:szCs w:val="28"/>
        </w:rPr>
      </w:pPr>
    </w:p>
    <w:p w14:paraId="050F50DB" w14:textId="77777777" w:rsidR="00D50EE9" w:rsidRPr="00224649" w:rsidRDefault="00420D2D">
      <w:pPr>
        <w:ind w:firstLine="698"/>
        <w:jc w:val="right"/>
        <w:rPr>
          <w:sz w:val="28"/>
          <w:szCs w:val="28"/>
        </w:rPr>
      </w:pPr>
      <w:r w:rsidRPr="00224649">
        <w:rPr>
          <w:sz w:val="28"/>
          <w:szCs w:val="28"/>
        </w:rPr>
        <w:t>В Конкурсную комиссию</w:t>
      </w:r>
      <w:r w:rsidRPr="00224649">
        <w:rPr>
          <w:sz w:val="28"/>
          <w:szCs w:val="28"/>
        </w:rPr>
        <w:br/>
        <w:t>[</w:t>
      </w:r>
      <w:r w:rsidRPr="00224649">
        <w:rPr>
          <w:rStyle w:val="a3"/>
          <w:sz w:val="28"/>
          <w:szCs w:val="28"/>
        </w:rPr>
        <w:t>наименование органа МСУ</w:t>
      </w:r>
      <w:r w:rsidRPr="00224649">
        <w:rPr>
          <w:sz w:val="28"/>
          <w:szCs w:val="28"/>
        </w:rPr>
        <w:t>]</w:t>
      </w:r>
    </w:p>
    <w:p w14:paraId="379D8E97" w14:textId="77777777" w:rsidR="00D50EE9" w:rsidRPr="00224649" w:rsidRDefault="00D50EE9">
      <w:pPr>
        <w:rPr>
          <w:sz w:val="28"/>
          <w:szCs w:val="28"/>
        </w:rPr>
      </w:pPr>
    </w:p>
    <w:p w14:paraId="32741711" w14:textId="10A54151" w:rsidR="00D50EE9" w:rsidRPr="00224649" w:rsidRDefault="00420D2D">
      <w:pPr>
        <w:pStyle w:val="1"/>
        <w:rPr>
          <w:sz w:val="28"/>
          <w:szCs w:val="28"/>
        </w:rPr>
      </w:pPr>
      <w:r w:rsidRPr="00224649">
        <w:rPr>
          <w:sz w:val="28"/>
          <w:szCs w:val="28"/>
        </w:rPr>
        <w:t>Форма заявки на участие в открытом конкурсе на право заключения концессионного соглашения в отношении объектов водоотведения</w:t>
      </w:r>
    </w:p>
    <w:p w14:paraId="2AA5A358" w14:textId="77777777" w:rsidR="00D50EE9" w:rsidRPr="00224649" w:rsidRDefault="00D50EE9">
      <w:pPr>
        <w:rPr>
          <w:sz w:val="28"/>
          <w:szCs w:val="28"/>
        </w:rPr>
      </w:pPr>
    </w:p>
    <w:p w14:paraId="2F783B57" w14:textId="2EC77AB9" w:rsidR="00D50EE9" w:rsidRPr="00224649" w:rsidRDefault="00420D2D">
      <w:pPr>
        <w:rPr>
          <w:sz w:val="28"/>
          <w:szCs w:val="28"/>
        </w:rPr>
      </w:pPr>
      <w:bookmarkStart w:id="112" w:name="sub_9001"/>
      <w:r w:rsidRPr="00224649">
        <w:rPr>
          <w:sz w:val="28"/>
          <w:szCs w:val="28"/>
        </w:rPr>
        <w:t>1. Изучив конкурсную документацию на право заключения концессионного соглашения в отношении объектов водоотведения [</w:t>
      </w:r>
      <w:r w:rsidRPr="00224649">
        <w:rPr>
          <w:rStyle w:val="a3"/>
          <w:sz w:val="28"/>
          <w:szCs w:val="28"/>
        </w:rPr>
        <w:t>полное наименование юридического лица, индивидуального предпринимателя, ОГРН, ИНН, адрес</w:t>
      </w:r>
      <w:r w:rsidRPr="00224649">
        <w:rPr>
          <w:sz w:val="28"/>
          <w:szCs w:val="28"/>
        </w:rPr>
        <w:t>] в лице [</w:t>
      </w:r>
      <w:r w:rsidRPr="00224649">
        <w:rPr>
          <w:rStyle w:val="a3"/>
          <w:sz w:val="28"/>
          <w:szCs w:val="28"/>
        </w:rPr>
        <w:t>фамилия, имя, отчество, должность</w:t>
      </w:r>
      <w:r w:rsidRPr="00224649">
        <w:rPr>
          <w:sz w:val="28"/>
          <w:szCs w:val="28"/>
        </w:rPr>
        <w:t>], действующего на основании [Устава, доверенности],</w:t>
      </w:r>
    </w:p>
    <w:bookmarkEnd w:id="112"/>
    <w:p w14:paraId="32894050" w14:textId="570BAA73" w:rsidR="00D50EE9" w:rsidRPr="00224649" w:rsidRDefault="00420D2D">
      <w:pPr>
        <w:rPr>
          <w:sz w:val="28"/>
          <w:szCs w:val="28"/>
        </w:rPr>
      </w:pPr>
      <w:r w:rsidRPr="00224649">
        <w:rPr>
          <w:sz w:val="28"/>
          <w:szCs w:val="28"/>
        </w:rPr>
        <w:t>заявляет о согласии участвовать в конкурсе на условиях, установленных в конкурсной документации, в случае победы заключить концессионное соглашение в отношении объектов водоотведения в соответствии с условиями открытого конкурса и нашего конкурсного предложения, и направляет настоящую заявку.</w:t>
      </w:r>
    </w:p>
    <w:p w14:paraId="56751062" w14:textId="7596F0DD" w:rsidR="00D50EE9" w:rsidRPr="00224649" w:rsidRDefault="00420D2D">
      <w:pPr>
        <w:rPr>
          <w:sz w:val="28"/>
          <w:szCs w:val="28"/>
        </w:rPr>
      </w:pPr>
      <w:bookmarkStart w:id="113" w:name="sub_9002"/>
      <w:r w:rsidRPr="00224649">
        <w:rPr>
          <w:sz w:val="28"/>
          <w:szCs w:val="28"/>
        </w:rPr>
        <w:t>2. В случае если наши предложения будут признаны лучшими, мы берем на себя обязательства подписать концессионное соглашение в отношении объектов водоотведения в соответствии с требованиями конкурсной документации и на условиях, которые мы назовём в нашем конкурсном предложении.</w:t>
      </w:r>
    </w:p>
    <w:p w14:paraId="640258D7" w14:textId="2606E329" w:rsidR="00D50EE9" w:rsidRPr="00224649" w:rsidRDefault="00420D2D">
      <w:pPr>
        <w:rPr>
          <w:sz w:val="28"/>
          <w:szCs w:val="28"/>
        </w:rPr>
      </w:pPr>
      <w:bookmarkStart w:id="114" w:name="sub_9003"/>
      <w:bookmarkEnd w:id="113"/>
      <w:r w:rsidRPr="00224649">
        <w:rPr>
          <w:sz w:val="28"/>
          <w:szCs w:val="28"/>
        </w:rPr>
        <w:t>3. В случае если победитель конкурса будет признан уклонившимся от заключения концессионного соглашения в отношении объектов водоотведения с организатором конкурса и нашей заявке на участие в конкурсе будет присвоен второй номер, мы обязуемся подписать концессионное соглашение в отношении объектов водоотведения с организатором конкурса.</w:t>
      </w:r>
    </w:p>
    <w:p w14:paraId="491716C2" w14:textId="77777777" w:rsidR="00D50EE9" w:rsidRPr="00224649" w:rsidRDefault="00420D2D">
      <w:pPr>
        <w:rPr>
          <w:sz w:val="28"/>
          <w:szCs w:val="28"/>
        </w:rPr>
      </w:pPr>
      <w:bookmarkStart w:id="115" w:name="sub_9004"/>
      <w:bookmarkEnd w:id="114"/>
      <w:r w:rsidRPr="00224649">
        <w:rPr>
          <w:sz w:val="28"/>
          <w:szCs w:val="28"/>
        </w:rPr>
        <w:t>4. На заявленные требования к участию в открытом конкурсе представляем документы согласно описи на [</w:t>
      </w:r>
      <w:r w:rsidRPr="00224649">
        <w:rPr>
          <w:rStyle w:val="a3"/>
          <w:sz w:val="28"/>
          <w:szCs w:val="28"/>
        </w:rPr>
        <w:t>значение</w:t>
      </w:r>
      <w:r w:rsidRPr="00224649">
        <w:rPr>
          <w:sz w:val="28"/>
          <w:szCs w:val="28"/>
        </w:rPr>
        <w:t>] страницах.</w:t>
      </w:r>
    </w:p>
    <w:p w14:paraId="15D0E479" w14:textId="77777777" w:rsidR="00D50EE9" w:rsidRPr="00224649" w:rsidRDefault="00420D2D">
      <w:pPr>
        <w:rPr>
          <w:sz w:val="28"/>
          <w:szCs w:val="28"/>
        </w:rPr>
      </w:pPr>
      <w:bookmarkStart w:id="116" w:name="sub_9005"/>
      <w:bookmarkEnd w:id="115"/>
      <w:r w:rsidRPr="00224649">
        <w:rPr>
          <w:sz w:val="28"/>
          <w:szCs w:val="28"/>
        </w:rPr>
        <w:t>5. Настоящей заявкой подтверждаем, что [</w:t>
      </w:r>
      <w:r w:rsidRPr="00224649">
        <w:rPr>
          <w:rStyle w:val="a3"/>
          <w:sz w:val="28"/>
          <w:szCs w:val="28"/>
        </w:rPr>
        <w:t>наименование участника открытого конкурса</w:t>
      </w:r>
      <w:r w:rsidRPr="00224649">
        <w:rPr>
          <w:sz w:val="28"/>
          <w:szCs w:val="28"/>
        </w:rPr>
        <w:t>] соответствует требованиям, предъявляемым к участникам открытого конкурса, в том числе:</w:t>
      </w:r>
    </w:p>
    <w:p w14:paraId="09D9C130" w14:textId="77777777" w:rsidR="00D50EE9" w:rsidRPr="00224649" w:rsidRDefault="00420D2D">
      <w:pPr>
        <w:rPr>
          <w:sz w:val="28"/>
          <w:szCs w:val="28"/>
        </w:rPr>
      </w:pPr>
      <w:bookmarkStart w:id="117" w:name="sub_9051"/>
      <w:bookmarkEnd w:id="116"/>
      <w:r w:rsidRPr="00224649">
        <w:rPr>
          <w:sz w:val="28"/>
          <w:szCs w:val="28"/>
        </w:rPr>
        <w:t>5.1. Против участника открытого конкурса не проводится процедура ликвидации или банкротства.</w:t>
      </w:r>
    </w:p>
    <w:p w14:paraId="01D51001" w14:textId="77777777" w:rsidR="00D50EE9" w:rsidRPr="00224649" w:rsidRDefault="00420D2D">
      <w:pPr>
        <w:rPr>
          <w:sz w:val="28"/>
          <w:szCs w:val="28"/>
        </w:rPr>
      </w:pPr>
      <w:bookmarkStart w:id="118" w:name="sub_9052"/>
      <w:bookmarkEnd w:id="117"/>
      <w:r w:rsidRPr="00224649">
        <w:rPr>
          <w:sz w:val="28"/>
          <w:szCs w:val="28"/>
        </w:rPr>
        <w:t xml:space="preserve">5.2. Не приостановлена деятельность участника открытого конкурса в порядке, предусмотренном </w:t>
      </w:r>
      <w:hyperlink r:id="rId26" w:history="1">
        <w:r w:rsidRPr="00224649">
          <w:rPr>
            <w:rStyle w:val="a4"/>
            <w:sz w:val="28"/>
            <w:szCs w:val="28"/>
          </w:rPr>
          <w:t>Кодексом</w:t>
        </w:r>
      </w:hyperlink>
      <w:r w:rsidRPr="00224649">
        <w:rPr>
          <w:sz w:val="28"/>
          <w:szCs w:val="28"/>
        </w:rPr>
        <w:t xml:space="preserve"> Российской Федерации об административных правонарушениях на день рассмотрения заявки на участие в открытом конкурсе.</w:t>
      </w:r>
    </w:p>
    <w:p w14:paraId="65D3A75D" w14:textId="77777777" w:rsidR="00D50EE9" w:rsidRPr="00224649" w:rsidRDefault="00420D2D">
      <w:pPr>
        <w:rPr>
          <w:sz w:val="28"/>
          <w:szCs w:val="28"/>
        </w:rPr>
      </w:pPr>
      <w:bookmarkStart w:id="119" w:name="sub_9053"/>
      <w:bookmarkEnd w:id="118"/>
      <w:r w:rsidRPr="00224649">
        <w:rPr>
          <w:sz w:val="28"/>
          <w:szCs w:val="28"/>
        </w:rPr>
        <w:t>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открытого конкурса по данным бухгалтерской отчетности за последний завершенный отчетный период.</w:t>
      </w:r>
    </w:p>
    <w:p w14:paraId="03C8930D" w14:textId="77777777" w:rsidR="00D50EE9" w:rsidRPr="00224649" w:rsidRDefault="00420D2D">
      <w:pPr>
        <w:rPr>
          <w:sz w:val="28"/>
          <w:szCs w:val="28"/>
        </w:rPr>
      </w:pPr>
      <w:bookmarkStart w:id="120" w:name="sub_9006"/>
      <w:bookmarkEnd w:id="119"/>
      <w:r w:rsidRPr="00224649">
        <w:rPr>
          <w:sz w:val="28"/>
          <w:szCs w:val="28"/>
        </w:rPr>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14:paraId="40BE124B" w14:textId="77777777" w:rsidR="00D50EE9" w:rsidRPr="00224649" w:rsidRDefault="00420D2D">
      <w:pPr>
        <w:rPr>
          <w:sz w:val="28"/>
          <w:szCs w:val="28"/>
        </w:rPr>
      </w:pPr>
      <w:bookmarkStart w:id="121" w:name="sub_9007"/>
      <w:bookmarkEnd w:id="120"/>
      <w:r w:rsidRPr="00224649">
        <w:rPr>
          <w:sz w:val="28"/>
          <w:szCs w:val="28"/>
        </w:rPr>
        <w:t>7. Настоящая заявка действует до завершения процедуры проведения открытого конкурса.</w:t>
      </w:r>
    </w:p>
    <w:p w14:paraId="56D0A667" w14:textId="77777777" w:rsidR="00D50EE9" w:rsidRPr="00224649" w:rsidRDefault="00420D2D">
      <w:pPr>
        <w:rPr>
          <w:sz w:val="28"/>
          <w:szCs w:val="28"/>
        </w:rPr>
      </w:pPr>
      <w:bookmarkStart w:id="122" w:name="sub_9008"/>
      <w:bookmarkEnd w:id="121"/>
      <w:r w:rsidRPr="00224649">
        <w:rPr>
          <w:sz w:val="28"/>
          <w:szCs w:val="28"/>
        </w:rPr>
        <w:t>8. Адрес: [</w:t>
      </w:r>
      <w:r w:rsidRPr="00224649">
        <w:rPr>
          <w:rStyle w:val="a3"/>
          <w:sz w:val="28"/>
          <w:szCs w:val="28"/>
        </w:rPr>
        <w:t>вписать нужное</w:t>
      </w:r>
      <w:r w:rsidRPr="00224649">
        <w:rPr>
          <w:sz w:val="28"/>
          <w:szCs w:val="28"/>
        </w:rPr>
        <w:t>].</w:t>
      </w:r>
    </w:p>
    <w:p w14:paraId="1D8CB17C" w14:textId="77777777" w:rsidR="00D50EE9" w:rsidRPr="00224649" w:rsidRDefault="00420D2D">
      <w:pPr>
        <w:rPr>
          <w:sz w:val="28"/>
          <w:szCs w:val="28"/>
        </w:rPr>
      </w:pPr>
      <w:bookmarkStart w:id="123" w:name="sub_9009"/>
      <w:bookmarkEnd w:id="122"/>
      <w:r w:rsidRPr="00224649">
        <w:rPr>
          <w:sz w:val="28"/>
          <w:szCs w:val="28"/>
        </w:rPr>
        <w:t>9. Телефон/факс: [</w:t>
      </w:r>
      <w:r w:rsidRPr="00224649">
        <w:rPr>
          <w:rStyle w:val="a3"/>
          <w:sz w:val="28"/>
          <w:szCs w:val="28"/>
        </w:rPr>
        <w:t>номер</w:t>
      </w:r>
      <w:r w:rsidRPr="00224649">
        <w:rPr>
          <w:sz w:val="28"/>
          <w:szCs w:val="28"/>
        </w:rPr>
        <w:t>].</w:t>
      </w:r>
    </w:p>
    <w:p w14:paraId="3981A363" w14:textId="77777777" w:rsidR="00D50EE9" w:rsidRPr="00224649" w:rsidRDefault="00420D2D">
      <w:pPr>
        <w:rPr>
          <w:sz w:val="28"/>
          <w:szCs w:val="28"/>
        </w:rPr>
      </w:pPr>
      <w:bookmarkStart w:id="124" w:name="sub_9010"/>
      <w:bookmarkEnd w:id="123"/>
      <w:r w:rsidRPr="00224649">
        <w:rPr>
          <w:sz w:val="28"/>
          <w:szCs w:val="28"/>
        </w:rPr>
        <w:t>10. Банковские реквизиты: [</w:t>
      </w:r>
      <w:r w:rsidRPr="00224649">
        <w:rPr>
          <w:rStyle w:val="a3"/>
          <w:sz w:val="28"/>
          <w:szCs w:val="28"/>
        </w:rPr>
        <w:t>вписать нужное</w:t>
      </w:r>
      <w:r w:rsidRPr="00224649">
        <w:rPr>
          <w:sz w:val="28"/>
          <w:szCs w:val="28"/>
        </w:rPr>
        <w:t>].</w:t>
      </w:r>
    </w:p>
    <w:bookmarkEnd w:id="124"/>
    <w:p w14:paraId="3D65CF6D" w14:textId="77777777" w:rsidR="00D50EE9" w:rsidRPr="00224649" w:rsidRDefault="00D50EE9">
      <w:pPr>
        <w:rPr>
          <w:sz w:val="28"/>
          <w:szCs w:val="28"/>
        </w:rPr>
      </w:pPr>
    </w:p>
    <w:p w14:paraId="05D366DC"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1A1DCCBB" w14:textId="77777777" w:rsidR="00D50EE9" w:rsidRPr="00224649" w:rsidRDefault="00420D2D">
      <w:pPr>
        <w:rPr>
          <w:sz w:val="28"/>
          <w:szCs w:val="28"/>
        </w:rPr>
      </w:pPr>
      <w:r w:rsidRPr="00224649">
        <w:rPr>
          <w:sz w:val="28"/>
          <w:szCs w:val="28"/>
        </w:rPr>
        <w:t>М. П.</w:t>
      </w:r>
    </w:p>
    <w:p w14:paraId="0443EE5D" w14:textId="77777777" w:rsidR="00D50EE9" w:rsidRPr="00224649" w:rsidRDefault="00420D2D">
      <w:pPr>
        <w:rPr>
          <w:sz w:val="28"/>
          <w:szCs w:val="28"/>
        </w:rPr>
      </w:pPr>
      <w:r w:rsidRPr="00224649">
        <w:rPr>
          <w:sz w:val="28"/>
          <w:szCs w:val="28"/>
        </w:rPr>
        <w:t>[</w:t>
      </w:r>
      <w:r w:rsidRPr="00224649">
        <w:rPr>
          <w:rStyle w:val="a3"/>
          <w:sz w:val="28"/>
          <w:szCs w:val="28"/>
        </w:rPr>
        <w:t>число, месяц, год</w:t>
      </w:r>
      <w:r w:rsidRPr="00224649">
        <w:rPr>
          <w:sz w:val="28"/>
          <w:szCs w:val="28"/>
        </w:rPr>
        <w:t>]</w:t>
      </w:r>
    </w:p>
    <w:p w14:paraId="3D1C23C0" w14:textId="77777777" w:rsidR="00D50EE9" w:rsidRPr="00224649" w:rsidRDefault="00D50EE9">
      <w:pPr>
        <w:rPr>
          <w:sz w:val="28"/>
          <w:szCs w:val="28"/>
        </w:rPr>
      </w:pPr>
    </w:p>
    <w:p w14:paraId="0060BC4D" w14:textId="77777777" w:rsidR="003F088E" w:rsidRPr="00224649" w:rsidRDefault="003F088E">
      <w:pPr>
        <w:ind w:firstLine="698"/>
        <w:jc w:val="right"/>
        <w:rPr>
          <w:rStyle w:val="a3"/>
          <w:sz w:val="28"/>
          <w:szCs w:val="28"/>
        </w:rPr>
      </w:pPr>
      <w:bookmarkStart w:id="125" w:name="sub_10000"/>
    </w:p>
    <w:p w14:paraId="04586DDF" w14:textId="77777777" w:rsidR="003F088E" w:rsidRPr="00224649" w:rsidRDefault="003F088E">
      <w:pPr>
        <w:ind w:firstLine="698"/>
        <w:jc w:val="right"/>
        <w:rPr>
          <w:rStyle w:val="a3"/>
          <w:sz w:val="28"/>
          <w:szCs w:val="28"/>
        </w:rPr>
      </w:pPr>
    </w:p>
    <w:p w14:paraId="5903870F" w14:textId="77777777" w:rsidR="003F088E" w:rsidRPr="00224649" w:rsidRDefault="003F088E">
      <w:pPr>
        <w:ind w:firstLine="698"/>
        <w:jc w:val="right"/>
        <w:rPr>
          <w:rStyle w:val="a3"/>
          <w:sz w:val="28"/>
          <w:szCs w:val="28"/>
        </w:rPr>
      </w:pPr>
    </w:p>
    <w:p w14:paraId="69040B26" w14:textId="77777777" w:rsidR="003F088E" w:rsidRPr="00224649" w:rsidRDefault="003F088E">
      <w:pPr>
        <w:ind w:firstLine="698"/>
        <w:jc w:val="right"/>
        <w:rPr>
          <w:rStyle w:val="a3"/>
          <w:sz w:val="28"/>
          <w:szCs w:val="28"/>
        </w:rPr>
      </w:pPr>
    </w:p>
    <w:p w14:paraId="5C4A6E80" w14:textId="77777777" w:rsidR="003F088E" w:rsidRPr="00224649" w:rsidRDefault="003F088E">
      <w:pPr>
        <w:ind w:firstLine="698"/>
        <w:jc w:val="right"/>
        <w:rPr>
          <w:rStyle w:val="a3"/>
          <w:sz w:val="28"/>
          <w:szCs w:val="28"/>
        </w:rPr>
      </w:pPr>
    </w:p>
    <w:p w14:paraId="35D4BBC6" w14:textId="77777777" w:rsidR="003F088E" w:rsidRPr="00224649" w:rsidRDefault="003F088E">
      <w:pPr>
        <w:ind w:firstLine="698"/>
        <w:jc w:val="right"/>
        <w:rPr>
          <w:rStyle w:val="a3"/>
          <w:sz w:val="28"/>
          <w:szCs w:val="28"/>
        </w:rPr>
      </w:pPr>
    </w:p>
    <w:p w14:paraId="1F7F061B" w14:textId="77777777" w:rsidR="003F088E" w:rsidRDefault="003F088E">
      <w:pPr>
        <w:ind w:firstLine="698"/>
        <w:jc w:val="right"/>
        <w:rPr>
          <w:rStyle w:val="a3"/>
        </w:rPr>
      </w:pPr>
    </w:p>
    <w:p w14:paraId="68C21A6A" w14:textId="77777777" w:rsidR="003F088E" w:rsidRDefault="003F088E">
      <w:pPr>
        <w:ind w:firstLine="698"/>
        <w:jc w:val="right"/>
        <w:rPr>
          <w:rStyle w:val="a3"/>
        </w:rPr>
      </w:pPr>
    </w:p>
    <w:p w14:paraId="2E04C73E" w14:textId="77777777" w:rsidR="003F088E" w:rsidRDefault="003F088E">
      <w:pPr>
        <w:ind w:firstLine="698"/>
        <w:jc w:val="right"/>
        <w:rPr>
          <w:rStyle w:val="a3"/>
        </w:rPr>
      </w:pPr>
    </w:p>
    <w:p w14:paraId="5DA78EC4" w14:textId="77777777" w:rsidR="003F088E" w:rsidRDefault="003F088E">
      <w:pPr>
        <w:ind w:firstLine="698"/>
        <w:jc w:val="right"/>
        <w:rPr>
          <w:rStyle w:val="a3"/>
        </w:rPr>
      </w:pPr>
    </w:p>
    <w:p w14:paraId="6DC0D956" w14:textId="77777777" w:rsidR="003F088E" w:rsidRDefault="003F088E">
      <w:pPr>
        <w:ind w:firstLine="698"/>
        <w:jc w:val="right"/>
        <w:rPr>
          <w:rStyle w:val="a3"/>
        </w:rPr>
      </w:pPr>
    </w:p>
    <w:p w14:paraId="3C80E873" w14:textId="77777777" w:rsidR="003F088E" w:rsidRDefault="003F088E">
      <w:pPr>
        <w:ind w:firstLine="698"/>
        <w:jc w:val="right"/>
        <w:rPr>
          <w:rStyle w:val="a3"/>
        </w:rPr>
      </w:pPr>
    </w:p>
    <w:p w14:paraId="2D2A908D" w14:textId="77777777" w:rsidR="003F088E" w:rsidRDefault="003F088E">
      <w:pPr>
        <w:ind w:firstLine="698"/>
        <w:jc w:val="right"/>
        <w:rPr>
          <w:rStyle w:val="a3"/>
        </w:rPr>
      </w:pPr>
    </w:p>
    <w:p w14:paraId="52287038" w14:textId="77777777" w:rsidR="003F088E" w:rsidRDefault="003F088E">
      <w:pPr>
        <w:ind w:firstLine="698"/>
        <w:jc w:val="right"/>
        <w:rPr>
          <w:rStyle w:val="a3"/>
        </w:rPr>
      </w:pPr>
    </w:p>
    <w:p w14:paraId="0788DA91" w14:textId="77777777" w:rsidR="003F088E" w:rsidRDefault="003F088E">
      <w:pPr>
        <w:ind w:firstLine="698"/>
        <w:jc w:val="right"/>
        <w:rPr>
          <w:rStyle w:val="a3"/>
        </w:rPr>
      </w:pPr>
    </w:p>
    <w:p w14:paraId="2BBE104F" w14:textId="77777777" w:rsidR="003F088E" w:rsidRDefault="003F088E">
      <w:pPr>
        <w:ind w:firstLine="698"/>
        <w:jc w:val="right"/>
        <w:rPr>
          <w:rStyle w:val="a3"/>
        </w:rPr>
      </w:pPr>
    </w:p>
    <w:p w14:paraId="33952A3A" w14:textId="77777777" w:rsidR="003F088E" w:rsidRDefault="003F088E">
      <w:pPr>
        <w:ind w:firstLine="698"/>
        <w:jc w:val="right"/>
        <w:rPr>
          <w:rStyle w:val="a3"/>
        </w:rPr>
      </w:pPr>
    </w:p>
    <w:p w14:paraId="1626CBCA" w14:textId="77777777" w:rsidR="003F088E" w:rsidRDefault="003F088E">
      <w:pPr>
        <w:ind w:firstLine="698"/>
        <w:jc w:val="right"/>
        <w:rPr>
          <w:rStyle w:val="a3"/>
        </w:rPr>
      </w:pPr>
    </w:p>
    <w:p w14:paraId="5C329373" w14:textId="77777777" w:rsidR="003F088E" w:rsidRDefault="003F088E">
      <w:pPr>
        <w:ind w:firstLine="698"/>
        <w:jc w:val="right"/>
        <w:rPr>
          <w:rStyle w:val="a3"/>
        </w:rPr>
      </w:pPr>
    </w:p>
    <w:p w14:paraId="5463BFF3" w14:textId="77777777" w:rsidR="003F088E" w:rsidRDefault="003F088E">
      <w:pPr>
        <w:ind w:firstLine="698"/>
        <w:jc w:val="right"/>
        <w:rPr>
          <w:rStyle w:val="a3"/>
        </w:rPr>
      </w:pPr>
    </w:p>
    <w:p w14:paraId="31F30C20" w14:textId="77777777" w:rsidR="003F088E" w:rsidRDefault="003F088E">
      <w:pPr>
        <w:ind w:firstLine="698"/>
        <w:jc w:val="right"/>
        <w:rPr>
          <w:rStyle w:val="a3"/>
        </w:rPr>
      </w:pPr>
    </w:p>
    <w:p w14:paraId="2934D53C" w14:textId="77777777" w:rsidR="003F088E" w:rsidRDefault="003F088E">
      <w:pPr>
        <w:ind w:firstLine="698"/>
        <w:jc w:val="right"/>
        <w:rPr>
          <w:rStyle w:val="a3"/>
        </w:rPr>
      </w:pPr>
    </w:p>
    <w:p w14:paraId="732E3FC0" w14:textId="77777777" w:rsidR="003F088E" w:rsidRDefault="003F088E">
      <w:pPr>
        <w:ind w:firstLine="698"/>
        <w:jc w:val="right"/>
        <w:rPr>
          <w:rStyle w:val="a3"/>
        </w:rPr>
      </w:pPr>
    </w:p>
    <w:p w14:paraId="41126E87" w14:textId="77777777" w:rsidR="003F088E" w:rsidRDefault="003F088E">
      <w:pPr>
        <w:ind w:firstLine="698"/>
        <w:jc w:val="right"/>
        <w:rPr>
          <w:rStyle w:val="a3"/>
        </w:rPr>
      </w:pPr>
    </w:p>
    <w:p w14:paraId="21978BC5" w14:textId="77777777" w:rsidR="003F088E" w:rsidRDefault="003F088E">
      <w:pPr>
        <w:ind w:firstLine="698"/>
        <w:jc w:val="right"/>
        <w:rPr>
          <w:rStyle w:val="a3"/>
        </w:rPr>
      </w:pPr>
    </w:p>
    <w:p w14:paraId="37CEE921" w14:textId="77777777" w:rsidR="003F088E" w:rsidRDefault="003F088E">
      <w:pPr>
        <w:ind w:firstLine="698"/>
        <w:jc w:val="right"/>
        <w:rPr>
          <w:rStyle w:val="a3"/>
        </w:rPr>
      </w:pPr>
    </w:p>
    <w:p w14:paraId="7F1CC83C" w14:textId="77777777" w:rsidR="003F088E" w:rsidRDefault="003F088E">
      <w:pPr>
        <w:ind w:firstLine="698"/>
        <w:jc w:val="right"/>
        <w:rPr>
          <w:rStyle w:val="a3"/>
        </w:rPr>
      </w:pPr>
    </w:p>
    <w:p w14:paraId="7C974D61" w14:textId="77777777" w:rsidR="003F088E" w:rsidRDefault="003F088E">
      <w:pPr>
        <w:ind w:firstLine="698"/>
        <w:jc w:val="right"/>
        <w:rPr>
          <w:rStyle w:val="a3"/>
        </w:rPr>
      </w:pPr>
    </w:p>
    <w:p w14:paraId="039D604A" w14:textId="77777777" w:rsidR="003F088E" w:rsidRDefault="003F088E">
      <w:pPr>
        <w:ind w:firstLine="698"/>
        <w:jc w:val="right"/>
        <w:rPr>
          <w:rStyle w:val="a3"/>
        </w:rPr>
      </w:pPr>
    </w:p>
    <w:p w14:paraId="1EE99717" w14:textId="313DF2E7" w:rsidR="003F088E" w:rsidRDefault="003F088E">
      <w:pPr>
        <w:ind w:firstLine="698"/>
        <w:jc w:val="right"/>
        <w:rPr>
          <w:rStyle w:val="a3"/>
        </w:rPr>
      </w:pPr>
    </w:p>
    <w:p w14:paraId="309C588B" w14:textId="0AD62B9A" w:rsidR="003238EF" w:rsidRDefault="003238EF">
      <w:pPr>
        <w:ind w:firstLine="698"/>
        <w:jc w:val="right"/>
        <w:rPr>
          <w:rStyle w:val="a3"/>
        </w:rPr>
      </w:pPr>
    </w:p>
    <w:p w14:paraId="5553716F" w14:textId="7D339BE4" w:rsidR="003238EF" w:rsidRDefault="003238EF">
      <w:pPr>
        <w:ind w:firstLine="698"/>
        <w:jc w:val="right"/>
        <w:rPr>
          <w:rStyle w:val="a3"/>
        </w:rPr>
      </w:pPr>
    </w:p>
    <w:p w14:paraId="3FF08199" w14:textId="08A8A985" w:rsidR="003238EF" w:rsidRDefault="003238EF">
      <w:pPr>
        <w:ind w:firstLine="698"/>
        <w:jc w:val="right"/>
        <w:rPr>
          <w:rStyle w:val="a3"/>
        </w:rPr>
      </w:pPr>
    </w:p>
    <w:p w14:paraId="497C0C1D" w14:textId="77777777" w:rsidR="003238EF" w:rsidRDefault="003238EF">
      <w:pPr>
        <w:ind w:firstLine="698"/>
        <w:jc w:val="right"/>
        <w:rPr>
          <w:rStyle w:val="a3"/>
        </w:rPr>
      </w:pPr>
    </w:p>
    <w:p w14:paraId="6CF286D9" w14:textId="77777777" w:rsidR="00B8371B" w:rsidRDefault="00B8371B" w:rsidP="00224649">
      <w:pPr>
        <w:ind w:firstLine="0"/>
        <w:rPr>
          <w:rStyle w:val="a3"/>
        </w:rPr>
      </w:pPr>
    </w:p>
    <w:p w14:paraId="7B945EE7" w14:textId="20E99474" w:rsidR="00D50EE9" w:rsidRPr="00224649" w:rsidRDefault="00420D2D">
      <w:pPr>
        <w:ind w:firstLine="698"/>
        <w:jc w:val="right"/>
        <w:rPr>
          <w:sz w:val="28"/>
          <w:szCs w:val="28"/>
        </w:rPr>
      </w:pPr>
      <w:r w:rsidRPr="00224649">
        <w:rPr>
          <w:rStyle w:val="a3"/>
          <w:b w:val="0"/>
          <w:bCs w:val="0"/>
          <w:color w:val="auto"/>
          <w:sz w:val="28"/>
          <w:szCs w:val="28"/>
        </w:rPr>
        <w:t>Приложение N 10</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25"/>
    <w:p w14:paraId="0609C22D" w14:textId="77777777" w:rsidR="00D50EE9" w:rsidRPr="00224649" w:rsidRDefault="00D50EE9">
      <w:pPr>
        <w:rPr>
          <w:sz w:val="28"/>
          <w:szCs w:val="28"/>
        </w:rPr>
      </w:pPr>
    </w:p>
    <w:p w14:paraId="3F6AEE5F" w14:textId="09BFB457" w:rsidR="00D50EE9" w:rsidRPr="00224649" w:rsidRDefault="00420D2D">
      <w:pPr>
        <w:pStyle w:val="1"/>
        <w:rPr>
          <w:sz w:val="28"/>
          <w:szCs w:val="28"/>
        </w:rPr>
      </w:pPr>
      <w:r w:rsidRPr="00224649">
        <w:rPr>
          <w:sz w:val="28"/>
          <w:szCs w:val="28"/>
        </w:rPr>
        <w:t>Форма анкеты участника открытого конкурса на право заключения концессионного соглашения в отношении объектов водоотведения</w:t>
      </w:r>
    </w:p>
    <w:p w14:paraId="04478AEE" w14:textId="77777777" w:rsidR="00D50EE9" w:rsidRPr="00224649" w:rsidRDefault="00D50EE9">
      <w:pPr>
        <w:rPr>
          <w:sz w:val="28"/>
          <w:szCs w:val="28"/>
        </w:rPr>
      </w:pPr>
    </w:p>
    <w:p w14:paraId="4E8C559D" w14:textId="600D3179" w:rsidR="00D50EE9" w:rsidRPr="00224649" w:rsidRDefault="00420D2D" w:rsidP="008A60EF">
      <w:pPr>
        <w:pStyle w:val="1"/>
        <w:rPr>
          <w:sz w:val="28"/>
          <w:szCs w:val="28"/>
        </w:rPr>
      </w:pPr>
      <w:bookmarkStart w:id="126" w:name="sub_10100"/>
      <w:r w:rsidRPr="00224649">
        <w:rPr>
          <w:sz w:val="28"/>
          <w:szCs w:val="28"/>
        </w:rPr>
        <w:t>Сведения о юридическом лице</w:t>
      </w:r>
      <w:bookmarkEnd w:id="12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320"/>
        <w:gridCol w:w="3646"/>
      </w:tblGrid>
      <w:tr w:rsidR="00D50EE9" w:rsidRPr="00224649" w14:paraId="39109A1A" w14:textId="77777777" w:rsidTr="00C02943">
        <w:tc>
          <w:tcPr>
            <w:tcW w:w="560" w:type="dxa"/>
            <w:tcBorders>
              <w:top w:val="single" w:sz="4" w:space="0" w:color="auto"/>
              <w:bottom w:val="single" w:sz="4" w:space="0" w:color="auto"/>
              <w:right w:val="single" w:sz="4" w:space="0" w:color="auto"/>
            </w:tcBorders>
          </w:tcPr>
          <w:p w14:paraId="78BD5581" w14:textId="77777777" w:rsidR="00D50EE9" w:rsidRPr="00224649" w:rsidRDefault="00420D2D">
            <w:pPr>
              <w:pStyle w:val="a7"/>
              <w:jc w:val="center"/>
              <w:rPr>
                <w:sz w:val="28"/>
                <w:szCs w:val="28"/>
              </w:rPr>
            </w:pPr>
            <w:r w:rsidRPr="00224649">
              <w:rPr>
                <w:sz w:val="28"/>
                <w:szCs w:val="28"/>
              </w:rPr>
              <w:t>N</w:t>
            </w:r>
            <w:r w:rsidRPr="00224649">
              <w:rPr>
                <w:sz w:val="28"/>
                <w:szCs w:val="28"/>
              </w:rPr>
              <w:br/>
              <w:t>п/п</w:t>
            </w:r>
          </w:p>
        </w:tc>
        <w:tc>
          <w:tcPr>
            <w:tcW w:w="5320" w:type="dxa"/>
            <w:tcBorders>
              <w:top w:val="single" w:sz="4" w:space="0" w:color="auto"/>
              <w:left w:val="single" w:sz="4" w:space="0" w:color="auto"/>
              <w:bottom w:val="single" w:sz="4" w:space="0" w:color="auto"/>
              <w:right w:val="single" w:sz="4" w:space="0" w:color="auto"/>
            </w:tcBorders>
          </w:tcPr>
          <w:p w14:paraId="12861E2B" w14:textId="77777777" w:rsidR="00D50EE9" w:rsidRPr="00224649" w:rsidRDefault="00420D2D">
            <w:pPr>
              <w:pStyle w:val="a7"/>
              <w:jc w:val="center"/>
              <w:rPr>
                <w:sz w:val="28"/>
                <w:szCs w:val="28"/>
              </w:rPr>
            </w:pPr>
            <w:r w:rsidRPr="00224649">
              <w:rPr>
                <w:sz w:val="28"/>
                <w:szCs w:val="28"/>
              </w:rPr>
              <w:t>Наименование</w:t>
            </w:r>
          </w:p>
        </w:tc>
        <w:tc>
          <w:tcPr>
            <w:tcW w:w="3646" w:type="dxa"/>
            <w:tcBorders>
              <w:top w:val="single" w:sz="4" w:space="0" w:color="auto"/>
              <w:left w:val="single" w:sz="4" w:space="0" w:color="auto"/>
              <w:bottom w:val="single" w:sz="4" w:space="0" w:color="auto"/>
            </w:tcBorders>
          </w:tcPr>
          <w:p w14:paraId="3E40051A" w14:textId="77777777" w:rsidR="00D50EE9" w:rsidRPr="00224649" w:rsidRDefault="00420D2D">
            <w:pPr>
              <w:pStyle w:val="a7"/>
              <w:jc w:val="center"/>
              <w:rPr>
                <w:sz w:val="28"/>
                <w:szCs w:val="28"/>
              </w:rPr>
            </w:pPr>
            <w:r w:rsidRPr="00224649">
              <w:rPr>
                <w:sz w:val="28"/>
                <w:szCs w:val="28"/>
              </w:rPr>
              <w:t>Сведения об участнике конкурса (заполняется участником конкурса)</w:t>
            </w:r>
          </w:p>
        </w:tc>
      </w:tr>
      <w:tr w:rsidR="00D50EE9" w:rsidRPr="00224649" w14:paraId="4AD5AEA2" w14:textId="77777777" w:rsidTr="00C02943">
        <w:tc>
          <w:tcPr>
            <w:tcW w:w="560" w:type="dxa"/>
            <w:tcBorders>
              <w:top w:val="single" w:sz="4" w:space="0" w:color="auto"/>
              <w:bottom w:val="single" w:sz="4" w:space="0" w:color="auto"/>
              <w:right w:val="single" w:sz="4" w:space="0" w:color="auto"/>
            </w:tcBorders>
          </w:tcPr>
          <w:p w14:paraId="4CF4A140" w14:textId="77777777" w:rsidR="00D50EE9" w:rsidRPr="00224649" w:rsidRDefault="00420D2D">
            <w:pPr>
              <w:pStyle w:val="a7"/>
              <w:jc w:val="center"/>
              <w:rPr>
                <w:sz w:val="28"/>
                <w:szCs w:val="28"/>
              </w:rPr>
            </w:pPr>
            <w:r w:rsidRPr="00224649">
              <w:rPr>
                <w:sz w:val="28"/>
                <w:szCs w:val="28"/>
              </w:rPr>
              <w:t>1</w:t>
            </w:r>
          </w:p>
        </w:tc>
        <w:tc>
          <w:tcPr>
            <w:tcW w:w="5320" w:type="dxa"/>
            <w:tcBorders>
              <w:top w:val="single" w:sz="4" w:space="0" w:color="auto"/>
              <w:left w:val="single" w:sz="4" w:space="0" w:color="auto"/>
              <w:bottom w:val="single" w:sz="4" w:space="0" w:color="auto"/>
              <w:right w:val="single" w:sz="4" w:space="0" w:color="auto"/>
            </w:tcBorders>
          </w:tcPr>
          <w:p w14:paraId="5FDAEADE" w14:textId="77777777" w:rsidR="00D50EE9" w:rsidRPr="00224649" w:rsidRDefault="00420D2D">
            <w:pPr>
              <w:pStyle w:val="a8"/>
              <w:rPr>
                <w:sz w:val="28"/>
                <w:szCs w:val="28"/>
              </w:rPr>
            </w:pPr>
            <w:r w:rsidRPr="00224649">
              <w:rPr>
                <w:sz w:val="28"/>
                <w:szCs w:val="28"/>
              </w:rPr>
              <w:t>Фирменное наименование</w:t>
            </w:r>
          </w:p>
        </w:tc>
        <w:tc>
          <w:tcPr>
            <w:tcW w:w="3646" w:type="dxa"/>
            <w:tcBorders>
              <w:top w:val="single" w:sz="4" w:space="0" w:color="auto"/>
              <w:left w:val="single" w:sz="4" w:space="0" w:color="auto"/>
              <w:bottom w:val="single" w:sz="4" w:space="0" w:color="auto"/>
            </w:tcBorders>
          </w:tcPr>
          <w:p w14:paraId="6C711F96" w14:textId="77777777" w:rsidR="00D50EE9" w:rsidRPr="00224649" w:rsidRDefault="00D50EE9">
            <w:pPr>
              <w:pStyle w:val="a7"/>
              <w:rPr>
                <w:sz w:val="28"/>
                <w:szCs w:val="28"/>
              </w:rPr>
            </w:pPr>
          </w:p>
        </w:tc>
      </w:tr>
      <w:tr w:rsidR="00D50EE9" w:rsidRPr="00224649" w14:paraId="49B66942" w14:textId="77777777" w:rsidTr="00C02943">
        <w:tc>
          <w:tcPr>
            <w:tcW w:w="560" w:type="dxa"/>
            <w:tcBorders>
              <w:top w:val="single" w:sz="4" w:space="0" w:color="auto"/>
              <w:bottom w:val="single" w:sz="4" w:space="0" w:color="auto"/>
              <w:right w:val="single" w:sz="4" w:space="0" w:color="auto"/>
            </w:tcBorders>
          </w:tcPr>
          <w:p w14:paraId="0299617C" w14:textId="77777777" w:rsidR="00D50EE9" w:rsidRPr="00224649" w:rsidRDefault="00420D2D">
            <w:pPr>
              <w:pStyle w:val="a7"/>
              <w:jc w:val="center"/>
              <w:rPr>
                <w:sz w:val="28"/>
                <w:szCs w:val="28"/>
              </w:rPr>
            </w:pPr>
            <w:r w:rsidRPr="00224649">
              <w:rPr>
                <w:sz w:val="28"/>
                <w:szCs w:val="28"/>
              </w:rPr>
              <w:t>2.</w:t>
            </w:r>
          </w:p>
        </w:tc>
        <w:tc>
          <w:tcPr>
            <w:tcW w:w="5320" w:type="dxa"/>
            <w:tcBorders>
              <w:top w:val="single" w:sz="4" w:space="0" w:color="auto"/>
              <w:left w:val="single" w:sz="4" w:space="0" w:color="auto"/>
              <w:bottom w:val="single" w:sz="4" w:space="0" w:color="auto"/>
              <w:right w:val="single" w:sz="4" w:space="0" w:color="auto"/>
            </w:tcBorders>
          </w:tcPr>
          <w:p w14:paraId="513D8359" w14:textId="77777777" w:rsidR="00D50EE9" w:rsidRPr="00224649" w:rsidRDefault="00420D2D">
            <w:pPr>
              <w:pStyle w:val="a8"/>
              <w:rPr>
                <w:sz w:val="28"/>
                <w:szCs w:val="28"/>
              </w:rPr>
            </w:pPr>
            <w:r w:rsidRPr="00224649">
              <w:rPr>
                <w:sz w:val="28"/>
                <w:szCs w:val="28"/>
              </w:rPr>
              <w:t>Организационно-правовая форма</w:t>
            </w:r>
          </w:p>
        </w:tc>
        <w:tc>
          <w:tcPr>
            <w:tcW w:w="3646" w:type="dxa"/>
            <w:tcBorders>
              <w:top w:val="single" w:sz="4" w:space="0" w:color="auto"/>
              <w:left w:val="single" w:sz="4" w:space="0" w:color="auto"/>
              <w:bottom w:val="single" w:sz="4" w:space="0" w:color="auto"/>
            </w:tcBorders>
          </w:tcPr>
          <w:p w14:paraId="3FE4DB1B" w14:textId="77777777" w:rsidR="00D50EE9" w:rsidRPr="00224649" w:rsidRDefault="00D50EE9">
            <w:pPr>
              <w:pStyle w:val="a7"/>
              <w:rPr>
                <w:sz w:val="28"/>
                <w:szCs w:val="28"/>
              </w:rPr>
            </w:pPr>
          </w:p>
        </w:tc>
      </w:tr>
      <w:tr w:rsidR="00D50EE9" w:rsidRPr="00224649" w14:paraId="3F7B5401" w14:textId="77777777" w:rsidTr="00C02943">
        <w:tc>
          <w:tcPr>
            <w:tcW w:w="560" w:type="dxa"/>
            <w:tcBorders>
              <w:top w:val="single" w:sz="4" w:space="0" w:color="auto"/>
              <w:bottom w:val="single" w:sz="4" w:space="0" w:color="auto"/>
              <w:right w:val="single" w:sz="4" w:space="0" w:color="auto"/>
            </w:tcBorders>
          </w:tcPr>
          <w:p w14:paraId="75F0E9A2" w14:textId="77777777" w:rsidR="00D50EE9" w:rsidRPr="00224649" w:rsidRDefault="00420D2D">
            <w:pPr>
              <w:pStyle w:val="a7"/>
              <w:jc w:val="center"/>
              <w:rPr>
                <w:sz w:val="28"/>
                <w:szCs w:val="28"/>
              </w:rPr>
            </w:pPr>
            <w:r w:rsidRPr="00224649">
              <w:rPr>
                <w:sz w:val="28"/>
                <w:szCs w:val="28"/>
              </w:rPr>
              <w:t>3.</w:t>
            </w:r>
          </w:p>
        </w:tc>
        <w:tc>
          <w:tcPr>
            <w:tcW w:w="5320" w:type="dxa"/>
            <w:tcBorders>
              <w:top w:val="single" w:sz="4" w:space="0" w:color="auto"/>
              <w:left w:val="single" w:sz="4" w:space="0" w:color="auto"/>
              <w:bottom w:val="single" w:sz="4" w:space="0" w:color="auto"/>
              <w:right w:val="single" w:sz="4" w:space="0" w:color="auto"/>
            </w:tcBorders>
          </w:tcPr>
          <w:p w14:paraId="363FD1D4" w14:textId="77777777" w:rsidR="00D50EE9" w:rsidRPr="00224649" w:rsidRDefault="00420D2D">
            <w:pPr>
              <w:pStyle w:val="a8"/>
              <w:rPr>
                <w:sz w:val="28"/>
                <w:szCs w:val="28"/>
              </w:rPr>
            </w:pPr>
            <w:r w:rsidRPr="00224649">
              <w:rPr>
                <w:sz w:val="28"/>
                <w:szCs w:val="28"/>
              </w:rPr>
              <w:t>Фамилия, имя и отчество ответственного лица участника с указанием должности и контактного телефона</w:t>
            </w:r>
          </w:p>
        </w:tc>
        <w:tc>
          <w:tcPr>
            <w:tcW w:w="3646" w:type="dxa"/>
            <w:tcBorders>
              <w:top w:val="single" w:sz="4" w:space="0" w:color="auto"/>
              <w:left w:val="single" w:sz="4" w:space="0" w:color="auto"/>
              <w:bottom w:val="single" w:sz="4" w:space="0" w:color="auto"/>
            </w:tcBorders>
          </w:tcPr>
          <w:p w14:paraId="49619419" w14:textId="77777777" w:rsidR="00D50EE9" w:rsidRPr="00224649" w:rsidRDefault="00D50EE9">
            <w:pPr>
              <w:pStyle w:val="a7"/>
              <w:rPr>
                <w:sz w:val="28"/>
                <w:szCs w:val="28"/>
              </w:rPr>
            </w:pPr>
          </w:p>
        </w:tc>
      </w:tr>
      <w:tr w:rsidR="00D50EE9" w:rsidRPr="00224649" w14:paraId="352FC247" w14:textId="77777777" w:rsidTr="00C02943">
        <w:tc>
          <w:tcPr>
            <w:tcW w:w="560" w:type="dxa"/>
            <w:tcBorders>
              <w:top w:val="single" w:sz="4" w:space="0" w:color="auto"/>
              <w:bottom w:val="single" w:sz="4" w:space="0" w:color="auto"/>
              <w:right w:val="single" w:sz="4" w:space="0" w:color="auto"/>
            </w:tcBorders>
          </w:tcPr>
          <w:p w14:paraId="79528ACB" w14:textId="77777777" w:rsidR="00D50EE9" w:rsidRPr="00224649" w:rsidRDefault="00420D2D">
            <w:pPr>
              <w:pStyle w:val="a7"/>
              <w:jc w:val="center"/>
              <w:rPr>
                <w:sz w:val="28"/>
                <w:szCs w:val="28"/>
              </w:rPr>
            </w:pPr>
            <w:r w:rsidRPr="00224649">
              <w:rPr>
                <w:sz w:val="28"/>
                <w:szCs w:val="28"/>
              </w:rPr>
              <w:t>4.</w:t>
            </w:r>
          </w:p>
        </w:tc>
        <w:tc>
          <w:tcPr>
            <w:tcW w:w="5320" w:type="dxa"/>
            <w:tcBorders>
              <w:top w:val="single" w:sz="4" w:space="0" w:color="auto"/>
              <w:left w:val="single" w:sz="4" w:space="0" w:color="auto"/>
              <w:bottom w:val="single" w:sz="4" w:space="0" w:color="auto"/>
              <w:right w:val="single" w:sz="4" w:space="0" w:color="auto"/>
            </w:tcBorders>
          </w:tcPr>
          <w:p w14:paraId="6EA3852E" w14:textId="77777777" w:rsidR="00D50EE9" w:rsidRPr="00224649" w:rsidRDefault="00420D2D">
            <w:pPr>
              <w:pStyle w:val="a8"/>
              <w:rPr>
                <w:sz w:val="28"/>
                <w:szCs w:val="28"/>
              </w:rPr>
            </w:pPr>
            <w:r w:rsidRPr="00224649">
              <w:rPr>
                <w:sz w:val="28"/>
                <w:szCs w:val="28"/>
              </w:rPr>
              <w:t>Адрес</w:t>
            </w:r>
          </w:p>
        </w:tc>
        <w:tc>
          <w:tcPr>
            <w:tcW w:w="3646" w:type="dxa"/>
            <w:tcBorders>
              <w:top w:val="single" w:sz="4" w:space="0" w:color="auto"/>
              <w:left w:val="single" w:sz="4" w:space="0" w:color="auto"/>
              <w:bottom w:val="single" w:sz="4" w:space="0" w:color="auto"/>
            </w:tcBorders>
          </w:tcPr>
          <w:p w14:paraId="1239243C" w14:textId="77777777" w:rsidR="00D50EE9" w:rsidRPr="00224649" w:rsidRDefault="00D50EE9">
            <w:pPr>
              <w:pStyle w:val="a7"/>
              <w:rPr>
                <w:sz w:val="28"/>
                <w:szCs w:val="28"/>
              </w:rPr>
            </w:pPr>
          </w:p>
        </w:tc>
      </w:tr>
      <w:tr w:rsidR="00D50EE9" w:rsidRPr="00224649" w14:paraId="1751E017" w14:textId="77777777" w:rsidTr="00C02943">
        <w:tc>
          <w:tcPr>
            <w:tcW w:w="560" w:type="dxa"/>
            <w:tcBorders>
              <w:top w:val="single" w:sz="4" w:space="0" w:color="auto"/>
              <w:bottom w:val="single" w:sz="4" w:space="0" w:color="auto"/>
              <w:right w:val="single" w:sz="4" w:space="0" w:color="auto"/>
            </w:tcBorders>
          </w:tcPr>
          <w:p w14:paraId="043CE547" w14:textId="77777777" w:rsidR="00D50EE9" w:rsidRPr="00224649" w:rsidRDefault="00420D2D">
            <w:pPr>
              <w:pStyle w:val="a7"/>
              <w:jc w:val="center"/>
              <w:rPr>
                <w:sz w:val="28"/>
                <w:szCs w:val="28"/>
              </w:rPr>
            </w:pPr>
            <w:r w:rsidRPr="00224649">
              <w:rPr>
                <w:sz w:val="28"/>
                <w:szCs w:val="28"/>
              </w:rPr>
              <w:t>5.</w:t>
            </w:r>
          </w:p>
        </w:tc>
        <w:tc>
          <w:tcPr>
            <w:tcW w:w="5320" w:type="dxa"/>
            <w:tcBorders>
              <w:top w:val="single" w:sz="4" w:space="0" w:color="auto"/>
              <w:left w:val="single" w:sz="4" w:space="0" w:color="auto"/>
              <w:bottom w:val="single" w:sz="4" w:space="0" w:color="auto"/>
              <w:right w:val="single" w:sz="4" w:space="0" w:color="auto"/>
            </w:tcBorders>
          </w:tcPr>
          <w:p w14:paraId="2F349336" w14:textId="77777777" w:rsidR="00D50EE9" w:rsidRPr="00224649" w:rsidRDefault="00420D2D">
            <w:pPr>
              <w:pStyle w:val="a8"/>
              <w:rPr>
                <w:sz w:val="28"/>
                <w:szCs w:val="28"/>
              </w:rPr>
            </w:pPr>
            <w:r w:rsidRPr="00224649">
              <w:rPr>
                <w:sz w:val="28"/>
                <w:szCs w:val="28"/>
              </w:rPr>
              <w:t>Местонахождение</w:t>
            </w:r>
          </w:p>
        </w:tc>
        <w:tc>
          <w:tcPr>
            <w:tcW w:w="3646" w:type="dxa"/>
            <w:tcBorders>
              <w:top w:val="single" w:sz="4" w:space="0" w:color="auto"/>
              <w:left w:val="single" w:sz="4" w:space="0" w:color="auto"/>
              <w:bottom w:val="single" w:sz="4" w:space="0" w:color="auto"/>
            </w:tcBorders>
          </w:tcPr>
          <w:p w14:paraId="0F003DDC" w14:textId="77777777" w:rsidR="00D50EE9" w:rsidRPr="00224649" w:rsidRDefault="00D50EE9">
            <w:pPr>
              <w:pStyle w:val="a7"/>
              <w:rPr>
                <w:sz w:val="28"/>
                <w:szCs w:val="28"/>
              </w:rPr>
            </w:pPr>
          </w:p>
        </w:tc>
      </w:tr>
      <w:tr w:rsidR="00D50EE9" w:rsidRPr="00224649" w14:paraId="6DBD44D6" w14:textId="77777777" w:rsidTr="00C02943">
        <w:tc>
          <w:tcPr>
            <w:tcW w:w="560" w:type="dxa"/>
            <w:tcBorders>
              <w:top w:val="single" w:sz="4" w:space="0" w:color="auto"/>
              <w:bottom w:val="single" w:sz="4" w:space="0" w:color="auto"/>
              <w:right w:val="single" w:sz="4" w:space="0" w:color="auto"/>
            </w:tcBorders>
          </w:tcPr>
          <w:p w14:paraId="3B0E8A8D" w14:textId="77777777" w:rsidR="00D50EE9" w:rsidRPr="00224649" w:rsidRDefault="00420D2D">
            <w:pPr>
              <w:pStyle w:val="a7"/>
              <w:jc w:val="center"/>
              <w:rPr>
                <w:sz w:val="28"/>
                <w:szCs w:val="28"/>
              </w:rPr>
            </w:pPr>
            <w:r w:rsidRPr="00224649">
              <w:rPr>
                <w:sz w:val="28"/>
                <w:szCs w:val="28"/>
              </w:rPr>
              <w:t>6.</w:t>
            </w:r>
          </w:p>
        </w:tc>
        <w:tc>
          <w:tcPr>
            <w:tcW w:w="5320" w:type="dxa"/>
            <w:tcBorders>
              <w:top w:val="single" w:sz="4" w:space="0" w:color="auto"/>
              <w:left w:val="single" w:sz="4" w:space="0" w:color="auto"/>
              <w:bottom w:val="single" w:sz="4" w:space="0" w:color="auto"/>
              <w:right w:val="single" w:sz="4" w:space="0" w:color="auto"/>
            </w:tcBorders>
          </w:tcPr>
          <w:p w14:paraId="37E625E7" w14:textId="77777777" w:rsidR="00D50EE9" w:rsidRPr="00224649" w:rsidRDefault="00420D2D">
            <w:pPr>
              <w:pStyle w:val="a8"/>
              <w:rPr>
                <w:sz w:val="28"/>
                <w:szCs w:val="28"/>
              </w:rPr>
            </w:pPr>
            <w:r w:rsidRPr="00224649">
              <w:rPr>
                <w:sz w:val="28"/>
                <w:szCs w:val="28"/>
              </w:rPr>
              <w:t>Банковские реквизиты</w:t>
            </w:r>
          </w:p>
          <w:p w14:paraId="1348F13A" w14:textId="77777777" w:rsidR="00D50EE9" w:rsidRPr="00224649" w:rsidRDefault="00420D2D">
            <w:pPr>
              <w:pStyle w:val="a8"/>
              <w:rPr>
                <w:sz w:val="28"/>
                <w:szCs w:val="28"/>
              </w:rPr>
            </w:pPr>
            <w:r w:rsidRPr="00224649">
              <w:rPr>
                <w:sz w:val="28"/>
                <w:szCs w:val="28"/>
              </w:rPr>
              <w:t xml:space="preserve">(наименование банка, </w:t>
            </w:r>
            <w:hyperlink r:id="rId27" w:history="1">
              <w:r w:rsidRPr="00224649">
                <w:rPr>
                  <w:rStyle w:val="a4"/>
                  <w:sz w:val="28"/>
                  <w:szCs w:val="28"/>
                </w:rPr>
                <w:t>БИК</w:t>
              </w:r>
            </w:hyperlink>
            <w:r w:rsidRPr="00224649">
              <w:rPr>
                <w:sz w:val="28"/>
                <w:szCs w:val="28"/>
              </w:rPr>
              <w:t>, ИНН, р/с и к/с)</w:t>
            </w:r>
          </w:p>
        </w:tc>
        <w:tc>
          <w:tcPr>
            <w:tcW w:w="3646" w:type="dxa"/>
            <w:tcBorders>
              <w:top w:val="single" w:sz="4" w:space="0" w:color="auto"/>
              <w:left w:val="single" w:sz="4" w:space="0" w:color="auto"/>
              <w:bottom w:val="single" w:sz="4" w:space="0" w:color="auto"/>
            </w:tcBorders>
          </w:tcPr>
          <w:p w14:paraId="705AFD88" w14:textId="77777777" w:rsidR="00D50EE9" w:rsidRPr="00224649" w:rsidRDefault="00D50EE9">
            <w:pPr>
              <w:pStyle w:val="a7"/>
              <w:rPr>
                <w:sz w:val="28"/>
                <w:szCs w:val="28"/>
              </w:rPr>
            </w:pPr>
          </w:p>
        </w:tc>
      </w:tr>
      <w:tr w:rsidR="00D50EE9" w:rsidRPr="00224649" w14:paraId="18E13EF2" w14:textId="77777777" w:rsidTr="00C02943">
        <w:tc>
          <w:tcPr>
            <w:tcW w:w="560" w:type="dxa"/>
            <w:tcBorders>
              <w:top w:val="single" w:sz="4" w:space="0" w:color="auto"/>
              <w:bottom w:val="single" w:sz="4" w:space="0" w:color="auto"/>
              <w:right w:val="single" w:sz="4" w:space="0" w:color="auto"/>
            </w:tcBorders>
          </w:tcPr>
          <w:p w14:paraId="1106BE74" w14:textId="77777777" w:rsidR="00D50EE9" w:rsidRPr="00224649" w:rsidRDefault="00420D2D">
            <w:pPr>
              <w:pStyle w:val="a7"/>
              <w:jc w:val="center"/>
              <w:rPr>
                <w:sz w:val="28"/>
                <w:szCs w:val="28"/>
              </w:rPr>
            </w:pPr>
            <w:r w:rsidRPr="00224649">
              <w:rPr>
                <w:sz w:val="28"/>
                <w:szCs w:val="28"/>
              </w:rPr>
              <w:t>7.</w:t>
            </w:r>
          </w:p>
        </w:tc>
        <w:tc>
          <w:tcPr>
            <w:tcW w:w="5320" w:type="dxa"/>
            <w:tcBorders>
              <w:top w:val="single" w:sz="4" w:space="0" w:color="auto"/>
              <w:left w:val="single" w:sz="4" w:space="0" w:color="auto"/>
              <w:bottom w:val="single" w:sz="4" w:space="0" w:color="auto"/>
              <w:right w:val="single" w:sz="4" w:space="0" w:color="auto"/>
            </w:tcBorders>
          </w:tcPr>
          <w:p w14:paraId="4AC53398" w14:textId="77777777" w:rsidR="00D50EE9" w:rsidRPr="00224649" w:rsidRDefault="00420D2D">
            <w:pPr>
              <w:pStyle w:val="a8"/>
              <w:rPr>
                <w:sz w:val="28"/>
                <w:szCs w:val="28"/>
              </w:rPr>
            </w:pPr>
            <w:r w:rsidRPr="00224649">
              <w:rPr>
                <w:sz w:val="28"/>
                <w:szCs w:val="28"/>
              </w:rPr>
              <w:t>Контактные телефоны</w:t>
            </w:r>
          </w:p>
        </w:tc>
        <w:tc>
          <w:tcPr>
            <w:tcW w:w="3646" w:type="dxa"/>
            <w:tcBorders>
              <w:top w:val="single" w:sz="4" w:space="0" w:color="auto"/>
              <w:left w:val="single" w:sz="4" w:space="0" w:color="auto"/>
              <w:bottom w:val="single" w:sz="4" w:space="0" w:color="auto"/>
            </w:tcBorders>
          </w:tcPr>
          <w:p w14:paraId="0A5924B1" w14:textId="77777777" w:rsidR="00D50EE9" w:rsidRPr="00224649" w:rsidRDefault="00D50EE9">
            <w:pPr>
              <w:pStyle w:val="a7"/>
              <w:rPr>
                <w:sz w:val="28"/>
                <w:szCs w:val="28"/>
              </w:rPr>
            </w:pPr>
          </w:p>
        </w:tc>
      </w:tr>
      <w:tr w:rsidR="00D50EE9" w:rsidRPr="00224649" w14:paraId="3A894C1A" w14:textId="77777777" w:rsidTr="00C02943">
        <w:tc>
          <w:tcPr>
            <w:tcW w:w="560" w:type="dxa"/>
            <w:tcBorders>
              <w:top w:val="single" w:sz="4" w:space="0" w:color="auto"/>
              <w:bottom w:val="single" w:sz="4" w:space="0" w:color="auto"/>
              <w:right w:val="single" w:sz="4" w:space="0" w:color="auto"/>
            </w:tcBorders>
          </w:tcPr>
          <w:p w14:paraId="14387693" w14:textId="77777777" w:rsidR="00D50EE9" w:rsidRPr="00224649" w:rsidRDefault="00420D2D">
            <w:pPr>
              <w:pStyle w:val="a7"/>
              <w:jc w:val="center"/>
              <w:rPr>
                <w:sz w:val="28"/>
                <w:szCs w:val="28"/>
              </w:rPr>
            </w:pPr>
            <w:r w:rsidRPr="00224649">
              <w:rPr>
                <w:sz w:val="28"/>
                <w:szCs w:val="28"/>
              </w:rPr>
              <w:t>8.</w:t>
            </w:r>
          </w:p>
        </w:tc>
        <w:tc>
          <w:tcPr>
            <w:tcW w:w="5320" w:type="dxa"/>
            <w:tcBorders>
              <w:top w:val="single" w:sz="4" w:space="0" w:color="auto"/>
              <w:left w:val="single" w:sz="4" w:space="0" w:color="auto"/>
              <w:bottom w:val="single" w:sz="4" w:space="0" w:color="auto"/>
              <w:right w:val="single" w:sz="4" w:space="0" w:color="auto"/>
            </w:tcBorders>
          </w:tcPr>
          <w:p w14:paraId="5529A2C5" w14:textId="77777777" w:rsidR="00D50EE9" w:rsidRPr="00224649" w:rsidRDefault="00420D2D">
            <w:pPr>
              <w:pStyle w:val="a8"/>
              <w:rPr>
                <w:sz w:val="28"/>
                <w:szCs w:val="28"/>
              </w:rPr>
            </w:pPr>
            <w:r w:rsidRPr="00224649">
              <w:rPr>
                <w:sz w:val="28"/>
                <w:szCs w:val="28"/>
              </w:rPr>
              <w:t>Факс</w:t>
            </w:r>
          </w:p>
        </w:tc>
        <w:tc>
          <w:tcPr>
            <w:tcW w:w="3646" w:type="dxa"/>
            <w:tcBorders>
              <w:top w:val="single" w:sz="4" w:space="0" w:color="auto"/>
              <w:left w:val="single" w:sz="4" w:space="0" w:color="auto"/>
              <w:bottom w:val="single" w:sz="4" w:space="0" w:color="auto"/>
            </w:tcBorders>
          </w:tcPr>
          <w:p w14:paraId="39563057" w14:textId="77777777" w:rsidR="00D50EE9" w:rsidRPr="00224649" w:rsidRDefault="00D50EE9">
            <w:pPr>
              <w:pStyle w:val="a7"/>
              <w:rPr>
                <w:sz w:val="28"/>
                <w:szCs w:val="28"/>
              </w:rPr>
            </w:pPr>
          </w:p>
        </w:tc>
      </w:tr>
      <w:tr w:rsidR="00D50EE9" w:rsidRPr="00224649" w14:paraId="78B1DAC1" w14:textId="77777777" w:rsidTr="00C02943">
        <w:tc>
          <w:tcPr>
            <w:tcW w:w="560" w:type="dxa"/>
            <w:tcBorders>
              <w:top w:val="single" w:sz="4" w:space="0" w:color="auto"/>
              <w:bottom w:val="single" w:sz="4" w:space="0" w:color="auto"/>
              <w:right w:val="single" w:sz="4" w:space="0" w:color="auto"/>
            </w:tcBorders>
          </w:tcPr>
          <w:p w14:paraId="40395AC3" w14:textId="77777777" w:rsidR="00D50EE9" w:rsidRPr="00224649" w:rsidRDefault="00420D2D">
            <w:pPr>
              <w:pStyle w:val="a7"/>
              <w:jc w:val="center"/>
              <w:rPr>
                <w:sz w:val="28"/>
                <w:szCs w:val="28"/>
              </w:rPr>
            </w:pPr>
            <w:r w:rsidRPr="00224649">
              <w:rPr>
                <w:sz w:val="28"/>
                <w:szCs w:val="28"/>
              </w:rPr>
              <w:t>9.</w:t>
            </w:r>
          </w:p>
        </w:tc>
        <w:tc>
          <w:tcPr>
            <w:tcW w:w="5320" w:type="dxa"/>
            <w:tcBorders>
              <w:top w:val="single" w:sz="4" w:space="0" w:color="auto"/>
              <w:left w:val="single" w:sz="4" w:space="0" w:color="auto"/>
              <w:bottom w:val="single" w:sz="4" w:space="0" w:color="auto"/>
              <w:right w:val="single" w:sz="4" w:space="0" w:color="auto"/>
            </w:tcBorders>
          </w:tcPr>
          <w:p w14:paraId="735BB218" w14:textId="77777777" w:rsidR="00D50EE9" w:rsidRPr="00224649" w:rsidRDefault="00420D2D">
            <w:pPr>
              <w:pStyle w:val="a8"/>
              <w:rPr>
                <w:sz w:val="28"/>
                <w:szCs w:val="28"/>
              </w:rPr>
            </w:pPr>
            <w:r w:rsidRPr="00224649">
              <w:rPr>
                <w:sz w:val="28"/>
                <w:szCs w:val="28"/>
              </w:rPr>
              <w:t>Адрес электронной почты</w:t>
            </w:r>
          </w:p>
        </w:tc>
        <w:tc>
          <w:tcPr>
            <w:tcW w:w="3646" w:type="dxa"/>
            <w:tcBorders>
              <w:top w:val="single" w:sz="4" w:space="0" w:color="auto"/>
              <w:left w:val="single" w:sz="4" w:space="0" w:color="auto"/>
              <w:bottom w:val="single" w:sz="4" w:space="0" w:color="auto"/>
            </w:tcBorders>
          </w:tcPr>
          <w:p w14:paraId="1FCC38F5" w14:textId="77777777" w:rsidR="00D50EE9" w:rsidRPr="00224649" w:rsidRDefault="00D50EE9">
            <w:pPr>
              <w:pStyle w:val="a7"/>
              <w:rPr>
                <w:sz w:val="28"/>
                <w:szCs w:val="28"/>
              </w:rPr>
            </w:pPr>
          </w:p>
        </w:tc>
      </w:tr>
    </w:tbl>
    <w:p w14:paraId="5A221074" w14:textId="77777777" w:rsidR="00D50EE9" w:rsidRPr="00224649" w:rsidRDefault="00D50EE9">
      <w:pPr>
        <w:rPr>
          <w:sz w:val="28"/>
          <w:szCs w:val="28"/>
        </w:rPr>
      </w:pPr>
    </w:p>
    <w:p w14:paraId="67DE132C"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4D926171" w14:textId="77777777" w:rsidR="00D50EE9" w:rsidRPr="00224649" w:rsidRDefault="00D50EE9">
      <w:pPr>
        <w:rPr>
          <w:sz w:val="28"/>
          <w:szCs w:val="28"/>
        </w:rPr>
      </w:pPr>
    </w:p>
    <w:p w14:paraId="03B0F975" w14:textId="77777777" w:rsidR="00D50EE9" w:rsidRPr="00224649" w:rsidRDefault="00420D2D">
      <w:pPr>
        <w:rPr>
          <w:sz w:val="28"/>
          <w:szCs w:val="28"/>
        </w:rPr>
      </w:pPr>
      <w:r w:rsidRPr="00224649">
        <w:rPr>
          <w:sz w:val="28"/>
          <w:szCs w:val="28"/>
        </w:rPr>
        <w:t>М. П.</w:t>
      </w:r>
    </w:p>
    <w:p w14:paraId="375EA2F8" w14:textId="77777777" w:rsidR="00D50EE9" w:rsidRPr="00224649" w:rsidRDefault="00D50EE9">
      <w:pPr>
        <w:rPr>
          <w:sz w:val="28"/>
          <w:szCs w:val="28"/>
        </w:rPr>
      </w:pPr>
    </w:p>
    <w:p w14:paraId="1CAC7766" w14:textId="5942ABCC" w:rsidR="00D50EE9" w:rsidRPr="00224649" w:rsidRDefault="00420D2D" w:rsidP="00043065">
      <w:pPr>
        <w:pStyle w:val="1"/>
        <w:rPr>
          <w:sz w:val="28"/>
          <w:szCs w:val="28"/>
        </w:rPr>
      </w:pPr>
      <w:bookmarkStart w:id="127" w:name="sub_10200"/>
      <w:r w:rsidRPr="00224649">
        <w:rPr>
          <w:sz w:val="28"/>
          <w:szCs w:val="28"/>
        </w:rPr>
        <w:t>Сведения об индивидуальном предпринимателе</w:t>
      </w:r>
      <w:bookmarkEnd w:id="12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0"/>
        <w:gridCol w:w="3366"/>
      </w:tblGrid>
      <w:tr w:rsidR="00D50EE9" w:rsidRPr="00224649" w14:paraId="121CE3E0" w14:textId="77777777" w:rsidTr="00C02943">
        <w:tc>
          <w:tcPr>
            <w:tcW w:w="560" w:type="dxa"/>
            <w:tcBorders>
              <w:top w:val="single" w:sz="4" w:space="0" w:color="auto"/>
              <w:bottom w:val="single" w:sz="4" w:space="0" w:color="auto"/>
              <w:right w:val="single" w:sz="4" w:space="0" w:color="auto"/>
            </w:tcBorders>
          </w:tcPr>
          <w:p w14:paraId="1F6D3296" w14:textId="77777777" w:rsidR="00D50EE9" w:rsidRPr="00224649" w:rsidRDefault="00420D2D">
            <w:pPr>
              <w:pStyle w:val="a7"/>
              <w:jc w:val="center"/>
              <w:rPr>
                <w:sz w:val="28"/>
                <w:szCs w:val="28"/>
              </w:rPr>
            </w:pPr>
            <w:r w:rsidRPr="00224649">
              <w:rPr>
                <w:sz w:val="28"/>
                <w:szCs w:val="28"/>
              </w:rPr>
              <w:t>N</w:t>
            </w:r>
            <w:r w:rsidRPr="00224649">
              <w:rPr>
                <w:sz w:val="28"/>
                <w:szCs w:val="28"/>
              </w:rPr>
              <w:br/>
              <w:t>п/п</w:t>
            </w:r>
          </w:p>
        </w:tc>
        <w:tc>
          <w:tcPr>
            <w:tcW w:w="5600" w:type="dxa"/>
            <w:tcBorders>
              <w:top w:val="single" w:sz="4" w:space="0" w:color="auto"/>
              <w:left w:val="single" w:sz="4" w:space="0" w:color="auto"/>
              <w:bottom w:val="single" w:sz="4" w:space="0" w:color="auto"/>
              <w:right w:val="single" w:sz="4" w:space="0" w:color="auto"/>
            </w:tcBorders>
          </w:tcPr>
          <w:p w14:paraId="3B3A769D" w14:textId="77777777" w:rsidR="00D50EE9" w:rsidRPr="00224649" w:rsidRDefault="00420D2D">
            <w:pPr>
              <w:pStyle w:val="a7"/>
              <w:jc w:val="center"/>
              <w:rPr>
                <w:sz w:val="28"/>
                <w:szCs w:val="28"/>
              </w:rPr>
            </w:pPr>
            <w:r w:rsidRPr="00224649">
              <w:rPr>
                <w:sz w:val="28"/>
                <w:szCs w:val="28"/>
              </w:rPr>
              <w:t>Наименование</w:t>
            </w:r>
          </w:p>
        </w:tc>
        <w:tc>
          <w:tcPr>
            <w:tcW w:w="3366" w:type="dxa"/>
            <w:tcBorders>
              <w:top w:val="single" w:sz="4" w:space="0" w:color="auto"/>
              <w:left w:val="single" w:sz="4" w:space="0" w:color="auto"/>
              <w:bottom w:val="single" w:sz="4" w:space="0" w:color="auto"/>
            </w:tcBorders>
          </w:tcPr>
          <w:p w14:paraId="4CE541DF" w14:textId="77777777" w:rsidR="00D50EE9" w:rsidRPr="00224649" w:rsidRDefault="00420D2D">
            <w:pPr>
              <w:pStyle w:val="a7"/>
              <w:jc w:val="center"/>
              <w:rPr>
                <w:sz w:val="28"/>
                <w:szCs w:val="28"/>
              </w:rPr>
            </w:pPr>
            <w:r w:rsidRPr="00224649">
              <w:rPr>
                <w:sz w:val="28"/>
                <w:szCs w:val="28"/>
              </w:rPr>
              <w:t>Сведения об участнике конкурса (заполняется участником конкурса)</w:t>
            </w:r>
          </w:p>
        </w:tc>
      </w:tr>
      <w:tr w:rsidR="00D50EE9" w:rsidRPr="00224649" w14:paraId="53FE1EA3" w14:textId="77777777" w:rsidTr="00C02943">
        <w:tc>
          <w:tcPr>
            <w:tcW w:w="560" w:type="dxa"/>
            <w:tcBorders>
              <w:top w:val="single" w:sz="4" w:space="0" w:color="auto"/>
              <w:bottom w:val="single" w:sz="4" w:space="0" w:color="auto"/>
              <w:right w:val="single" w:sz="4" w:space="0" w:color="auto"/>
            </w:tcBorders>
          </w:tcPr>
          <w:p w14:paraId="795ED65F" w14:textId="77777777" w:rsidR="00D50EE9" w:rsidRPr="00224649" w:rsidRDefault="00420D2D">
            <w:pPr>
              <w:pStyle w:val="a7"/>
              <w:jc w:val="center"/>
              <w:rPr>
                <w:sz w:val="28"/>
                <w:szCs w:val="28"/>
              </w:rPr>
            </w:pPr>
            <w:r w:rsidRPr="00224649">
              <w:rPr>
                <w:sz w:val="28"/>
                <w:szCs w:val="28"/>
              </w:rPr>
              <w:t>1</w:t>
            </w:r>
          </w:p>
        </w:tc>
        <w:tc>
          <w:tcPr>
            <w:tcW w:w="5600" w:type="dxa"/>
            <w:tcBorders>
              <w:top w:val="single" w:sz="4" w:space="0" w:color="auto"/>
              <w:left w:val="single" w:sz="4" w:space="0" w:color="auto"/>
              <w:bottom w:val="single" w:sz="4" w:space="0" w:color="auto"/>
              <w:right w:val="single" w:sz="4" w:space="0" w:color="auto"/>
            </w:tcBorders>
          </w:tcPr>
          <w:p w14:paraId="4652FE16" w14:textId="77777777" w:rsidR="00D50EE9" w:rsidRPr="00224649" w:rsidRDefault="00420D2D">
            <w:pPr>
              <w:pStyle w:val="a8"/>
              <w:rPr>
                <w:sz w:val="28"/>
                <w:szCs w:val="28"/>
              </w:rPr>
            </w:pPr>
            <w:r w:rsidRPr="00224649">
              <w:rPr>
                <w:sz w:val="28"/>
                <w:szCs w:val="28"/>
              </w:rPr>
              <w:t>Фамилия, имя, отчество</w:t>
            </w:r>
          </w:p>
        </w:tc>
        <w:tc>
          <w:tcPr>
            <w:tcW w:w="3366" w:type="dxa"/>
            <w:tcBorders>
              <w:top w:val="single" w:sz="4" w:space="0" w:color="auto"/>
              <w:left w:val="single" w:sz="4" w:space="0" w:color="auto"/>
              <w:bottom w:val="single" w:sz="4" w:space="0" w:color="auto"/>
            </w:tcBorders>
          </w:tcPr>
          <w:p w14:paraId="78EA6A54" w14:textId="77777777" w:rsidR="00D50EE9" w:rsidRPr="00224649" w:rsidRDefault="00D50EE9">
            <w:pPr>
              <w:pStyle w:val="a7"/>
              <w:rPr>
                <w:sz w:val="28"/>
                <w:szCs w:val="28"/>
              </w:rPr>
            </w:pPr>
          </w:p>
        </w:tc>
      </w:tr>
      <w:tr w:rsidR="00D50EE9" w:rsidRPr="00224649" w14:paraId="33F39B8C" w14:textId="77777777" w:rsidTr="00C02943">
        <w:tc>
          <w:tcPr>
            <w:tcW w:w="560" w:type="dxa"/>
            <w:tcBorders>
              <w:top w:val="single" w:sz="4" w:space="0" w:color="auto"/>
              <w:bottom w:val="single" w:sz="4" w:space="0" w:color="auto"/>
              <w:right w:val="single" w:sz="4" w:space="0" w:color="auto"/>
            </w:tcBorders>
          </w:tcPr>
          <w:p w14:paraId="56EA3273" w14:textId="77777777" w:rsidR="00D50EE9" w:rsidRPr="00224649" w:rsidRDefault="00420D2D">
            <w:pPr>
              <w:pStyle w:val="a7"/>
              <w:jc w:val="center"/>
              <w:rPr>
                <w:sz w:val="28"/>
                <w:szCs w:val="28"/>
              </w:rPr>
            </w:pPr>
            <w:r w:rsidRPr="00224649">
              <w:rPr>
                <w:sz w:val="28"/>
                <w:szCs w:val="28"/>
              </w:rPr>
              <w:t>2</w:t>
            </w:r>
          </w:p>
        </w:tc>
        <w:tc>
          <w:tcPr>
            <w:tcW w:w="5600" w:type="dxa"/>
            <w:tcBorders>
              <w:top w:val="single" w:sz="4" w:space="0" w:color="auto"/>
              <w:left w:val="single" w:sz="4" w:space="0" w:color="auto"/>
              <w:bottom w:val="single" w:sz="4" w:space="0" w:color="auto"/>
              <w:right w:val="single" w:sz="4" w:space="0" w:color="auto"/>
            </w:tcBorders>
          </w:tcPr>
          <w:p w14:paraId="719E3A72" w14:textId="77777777" w:rsidR="00D50EE9" w:rsidRPr="00224649" w:rsidRDefault="00420D2D">
            <w:pPr>
              <w:pStyle w:val="a8"/>
              <w:rPr>
                <w:sz w:val="28"/>
                <w:szCs w:val="28"/>
              </w:rPr>
            </w:pPr>
            <w:r w:rsidRPr="00224649">
              <w:rPr>
                <w:sz w:val="28"/>
                <w:szCs w:val="28"/>
              </w:rPr>
              <w:t>Гражданство</w:t>
            </w:r>
          </w:p>
        </w:tc>
        <w:tc>
          <w:tcPr>
            <w:tcW w:w="3366" w:type="dxa"/>
            <w:tcBorders>
              <w:top w:val="single" w:sz="4" w:space="0" w:color="auto"/>
              <w:left w:val="single" w:sz="4" w:space="0" w:color="auto"/>
              <w:bottom w:val="single" w:sz="4" w:space="0" w:color="auto"/>
            </w:tcBorders>
          </w:tcPr>
          <w:p w14:paraId="5E350AFE" w14:textId="77777777" w:rsidR="00D50EE9" w:rsidRPr="00224649" w:rsidRDefault="00D50EE9">
            <w:pPr>
              <w:pStyle w:val="a7"/>
              <w:rPr>
                <w:sz w:val="28"/>
                <w:szCs w:val="28"/>
              </w:rPr>
            </w:pPr>
          </w:p>
        </w:tc>
      </w:tr>
      <w:tr w:rsidR="00D50EE9" w:rsidRPr="00224649" w14:paraId="2716AB63" w14:textId="77777777" w:rsidTr="00C02943">
        <w:tc>
          <w:tcPr>
            <w:tcW w:w="560" w:type="dxa"/>
            <w:tcBorders>
              <w:top w:val="single" w:sz="4" w:space="0" w:color="auto"/>
              <w:bottom w:val="single" w:sz="4" w:space="0" w:color="auto"/>
              <w:right w:val="single" w:sz="4" w:space="0" w:color="auto"/>
            </w:tcBorders>
          </w:tcPr>
          <w:p w14:paraId="23A32B91" w14:textId="77777777" w:rsidR="00D50EE9" w:rsidRPr="00224649" w:rsidRDefault="00420D2D">
            <w:pPr>
              <w:pStyle w:val="a7"/>
              <w:jc w:val="center"/>
              <w:rPr>
                <w:sz w:val="28"/>
                <w:szCs w:val="28"/>
              </w:rPr>
            </w:pPr>
            <w:r w:rsidRPr="00224649">
              <w:rPr>
                <w:sz w:val="28"/>
                <w:szCs w:val="28"/>
              </w:rPr>
              <w:t>3</w:t>
            </w:r>
          </w:p>
        </w:tc>
        <w:tc>
          <w:tcPr>
            <w:tcW w:w="5600" w:type="dxa"/>
            <w:tcBorders>
              <w:top w:val="single" w:sz="4" w:space="0" w:color="auto"/>
              <w:left w:val="single" w:sz="4" w:space="0" w:color="auto"/>
              <w:bottom w:val="single" w:sz="4" w:space="0" w:color="auto"/>
              <w:right w:val="single" w:sz="4" w:space="0" w:color="auto"/>
            </w:tcBorders>
          </w:tcPr>
          <w:p w14:paraId="45CB2E1F" w14:textId="77777777" w:rsidR="00D50EE9" w:rsidRPr="00224649" w:rsidRDefault="00420D2D">
            <w:pPr>
              <w:pStyle w:val="a8"/>
              <w:rPr>
                <w:sz w:val="28"/>
                <w:szCs w:val="28"/>
              </w:rPr>
            </w:pPr>
            <w:r w:rsidRPr="00224649">
              <w:rPr>
                <w:sz w:val="28"/>
                <w:szCs w:val="28"/>
              </w:rPr>
              <w:t>Удостоверение личности (наименование, серия номер, кем и когда выдано)</w:t>
            </w:r>
          </w:p>
        </w:tc>
        <w:tc>
          <w:tcPr>
            <w:tcW w:w="3366" w:type="dxa"/>
            <w:tcBorders>
              <w:top w:val="single" w:sz="4" w:space="0" w:color="auto"/>
              <w:left w:val="single" w:sz="4" w:space="0" w:color="auto"/>
              <w:bottom w:val="single" w:sz="4" w:space="0" w:color="auto"/>
            </w:tcBorders>
          </w:tcPr>
          <w:p w14:paraId="1EB529F0" w14:textId="77777777" w:rsidR="00D50EE9" w:rsidRPr="00224649" w:rsidRDefault="00D50EE9">
            <w:pPr>
              <w:pStyle w:val="a7"/>
              <w:rPr>
                <w:sz w:val="28"/>
                <w:szCs w:val="28"/>
              </w:rPr>
            </w:pPr>
          </w:p>
        </w:tc>
      </w:tr>
      <w:tr w:rsidR="00D50EE9" w:rsidRPr="00224649" w14:paraId="6C444503" w14:textId="77777777" w:rsidTr="00C02943">
        <w:tc>
          <w:tcPr>
            <w:tcW w:w="560" w:type="dxa"/>
            <w:tcBorders>
              <w:top w:val="single" w:sz="4" w:space="0" w:color="auto"/>
              <w:bottom w:val="single" w:sz="4" w:space="0" w:color="auto"/>
              <w:right w:val="single" w:sz="4" w:space="0" w:color="auto"/>
            </w:tcBorders>
          </w:tcPr>
          <w:p w14:paraId="2BB9CE95" w14:textId="77777777" w:rsidR="00D50EE9" w:rsidRPr="00224649" w:rsidRDefault="00420D2D">
            <w:pPr>
              <w:pStyle w:val="a7"/>
              <w:jc w:val="center"/>
              <w:rPr>
                <w:sz w:val="28"/>
                <w:szCs w:val="28"/>
              </w:rPr>
            </w:pPr>
            <w:r w:rsidRPr="00224649">
              <w:rPr>
                <w:sz w:val="28"/>
                <w:szCs w:val="28"/>
              </w:rPr>
              <w:t>4</w:t>
            </w:r>
          </w:p>
        </w:tc>
        <w:tc>
          <w:tcPr>
            <w:tcW w:w="5600" w:type="dxa"/>
            <w:tcBorders>
              <w:top w:val="single" w:sz="4" w:space="0" w:color="auto"/>
              <w:left w:val="single" w:sz="4" w:space="0" w:color="auto"/>
              <w:bottom w:val="single" w:sz="4" w:space="0" w:color="auto"/>
              <w:right w:val="single" w:sz="4" w:space="0" w:color="auto"/>
            </w:tcBorders>
          </w:tcPr>
          <w:p w14:paraId="1236E6E6" w14:textId="77777777" w:rsidR="00D50EE9" w:rsidRPr="00224649" w:rsidRDefault="00420D2D">
            <w:pPr>
              <w:pStyle w:val="a8"/>
              <w:rPr>
                <w:sz w:val="28"/>
                <w:szCs w:val="28"/>
              </w:rPr>
            </w:pPr>
            <w:r w:rsidRPr="00224649">
              <w:rPr>
                <w:sz w:val="28"/>
                <w:szCs w:val="28"/>
              </w:rPr>
              <w:t>Адрес регистрации</w:t>
            </w:r>
          </w:p>
        </w:tc>
        <w:tc>
          <w:tcPr>
            <w:tcW w:w="3366" w:type="dxa"/>
            <w:tcBorders>
              <w:top w:val="single" w:sz="4" w:space="0" w:color="auto"/>
              <w:left w:val="single" w:sz="4" w:space="0" w:color="auto"/>
              <w:bottom w:val="single" w:sz="4" w:space="0" w:color="auto"/>
            </w:tcBorders>
          </w:tcPr>
          <w:p w14:paraId="5F44C4F1" w14:textId="77777777" w:rsidR="00D50EE9" w:rsidRPr="00224649" w:rsidRDefault="00D50EE9">
            <w:pPr>
              <w:pStyle w:val="a7"/>
              <w:rPr>
                <w:sz w:val="28"/>
                <w:szCs w:val="28"/>
              </w:rPr>
            </w:pPr>
          </w:p>
        </w:tc>
      </w:tr>
      <w:tr w:rsidR="00D50EE9" w:rsidRPr="00224649" w14:paraId="4AD0AF89" w14:textId="77777777" w:rsidTr="00C02943">
        <w:tc>
          <w:tcPr>
            <w:tcW w:w="560" w:type="dxa"/>
            <w:tcBorders>
              <w:top w:val="single" w:sz="4" w:space="0" w:color="auto"/>
              <w:bottom w:val="single" w:sz="4" w:space="0" w:color="auto"/>
              <w:right w:val="single" w:sz="4" w:space="0" w:color="auto"/>
            </w:tcBorders>
          </w:tcPr>
          <w:p w14:paraId="121880C6" w14:textId="77777777" w:rsidR="00D50EE9" w:rsidRPr="00224649" w:rsidRDefault="00420D2D">
            <w:pPr>
              <w:pStyle w:val="a7"/>
              <w:jc w:val="center"/>
              <w:rPr>
                <w:sz w:val="28"/>
                <w:szCs w:val="28"/>
              </w:rPr>
            </w:pPr>
            <w:r w:rsidRPr="00224649">
              <w:rPr>
                <w:sz w:val="28"/>
                <w:szCs w:val="28"/>
              </w:rPr>
              <w:t>5</w:t>
            </w:r>
          </w:p>
        </w:tc>
        <w:tc>
          <w:tcPr>
            <w:tcW w:w="5600" w:type="dxa"/>
            <w:tcBorders>
              <w:top w:val="single" w:sz="4" w:space="0" w:color="auto"/>
              <w:left w:val="single" w:sz="4" w:space="0" w:color="auto"/>
              <w:bottom w:val="single" w:sz="4" w:space="0" w:color="auto"/>
              <w:right w:val="single" w:sz="4" w:space="0" w:color="auto"/>
            </w:tcBorders>
          </w:tcPr>
          <w:p w14:paraId="5110E8FF" w14:textId="77777777" w:rsidR="00D50EE9" w:rsidRPr="00224649" w:rsidRDefault="00420D2D">
            <w:pPr>
              <w:pStyle w:val="a8"/>
              <w:rPr>
                <w:sz w:val="28"/>
                <w:szCs w:val="28"/>
              </w:rPr>
            </w:pPr>
            <w:r w:rsidRPr="00224649">
              <w:rPr>
                <w:sz w:val="28"/>
                <w:szCs w:val="28"/>
              </w:rPr>
              <w:t>Высшее образование (наименование высшего учебного заведения, год окончания, полученная специальность)</w:t>
            </w:r>
          </w:p>
        </w:tc>
        <w:tc>
          <w:tcPr>
            <w:tcW w:w="3366" w:type="dxa"/>
            <w:tcBorders>
              <w:top w:val="single" w:sz="4" w:space="0" w:color="auto"/>
              <w:left w:val="single" w:sz="4" w:space="0" w:color="auto"/>
              <w:bottom w:val="single" w:sz="4" w:space="0" w:color="auto"/>
            </w:tcBorders>
          </w:tcPr>
          <w:p w14:paraId="10C759E7" w14:textId="77777777" w:rsidR="00D50EE9" w:rsidRPr="00224649" w:rsidRDefault="00D50EE9">
            <w:pPr>
              <w:pStyle w:val="a7"/>
              <w:rPr>
                <w:sz w:val="28"/>
                <w:szCs w:val="28"/>
              </w:rPr>
            </w:pPr>
          </w:p>
        </w:tc>
      </w:tr>
      <w:tr w:rsidR="00D50EE9" w:rsidRPr="00224649" w14:paraId="47656D2C" w14:textId="77777777" w:rsidTr="00C02943">
        <w:tc>
          <w:tcPr>
            <w:tcW w:w="560" w:type="dxa"/>
            <w:tcBorders>
              <w:top w:val="single" w:sz="4" w:space="0" w:color="auto"/>
              <w:bottom w:val="single" w:sz="4" w:space="0" w:color="auto"/>
              <w:right w:val="single" w:sz="4" w:space="0" w:color="auto"/>
            </w:tcBorders>
          </w:tcPr>
          <w:p w14:paraId="42EAF296" w14:textId="77777777" w:rsidR="00D50EE9" w:rsidRPr="00224649" w:rsidRDefault="00420D2D">
            <w:pPr>
              <w:pStyle w:val="a7"/>
              <w:jc w:val="center"/>
              <w:rPr>
                <w:sz w:val="28"/>
                <w:szCs w:val="28"/>
              </w:rPr>
            </w:pPr>
            <w:r w:rsidRPr="00224649">
              <w:rPr>
                <w:sz w:val="28"/>
                <w:szCs w:val="28"/>
              </w:rPr>
              <w:t>6</w:t>
            </w:r>
          </w:p>
        </w:tc>
        <w:tc>
          <w:tcPr>
            <w:tcW w:w="5600" w:type="dxa"/>
            <w:tcBorders>
              <w:top w:val="single" w:sz="4" w:space="0" w:color="auto"/>
              <w:left w:val="single" w:sz="4" w:space="0" w:color="auto"/>
              <w:bottom w:val="single" w:sz="4" w:space="0" w:color="auto"/>
              <w:right w:val="single" w:sz="4" w:space="0" w:color="auto"/>
            </w:tcBorders>
          </w:tcPr>
          <w:p w14:paraId="4A6939D6" w14:textId="77777777" w:rsidR="00D50EE9" w:rsidRPr="00224649" w:rsidRDefault="00420D2D">
            <w:pPr>
              <w:pStyle w:val="a8"/>
              <w:rPr>
                <w:sz w:val="28"/>
                <w:szCs w:val="28"/>
              </w:rPr>
            </w:pPr>
            <w:r w:rsidRPr="00224649">
              <w:rPr>
                <w:sz w:val="28"/>
                <w:szCs w:val="28"/>
              </w:rPr>
              <w:t>Адрес места жительства (если не совпадает с адресом регистрации)</w:t>
            </w:r>
          </w:p>
        </w:tc>
        <w:tc>
          <w:tcPr>
            <w:tcW w:w="3366" w:type="dxa"/>
            <w:tcBorders>
              <w:top w:val="single" w:sz="4" w:space="0" w:color="auto"/>
              <w:left w:val="single" w:sz="4" w:space="0" w:color="auto"/>
              <w:bottom w:val="single" w:sz="4" w:space="0" w:color="auto"/>
            </w:tcBorders>
          </w:tcPr>
          <w:p w14:paraId="41DC9C4F" w14:textId="77777777" w:rsidR="00D50EE9" w:rsidRPr="00224649" w:rsidRDefault="00D50EE9">
            <w:pPr>
              <w:pStyle w:val="a7"/>
              <w:rPr>
                <w:sz w:val="28"/>
                <w:szCs w:val="28"/>
              </w:rPr>
            </w:pPr>
          </w:p>
        </w:tc>
      </w:tr>
      <w:tr w:rsidR="00D50EE9" w:rsidRPr="00224649" w14:paraId="380B2548" w14:textId="77777777" w:rsidTr="00C02943">
        <w:tc>
          <w:tcPr>
            <w:tcW w:w="560" w:type="dxa"/>
            <w:tcBorders>
              <w:top w:val="single" w:sz="4" w:space="0" w:color="auto"/>
              <w:bottom w:val="single" w:sz="4" w:space="0" w:color="auto"/>
              <w:right w:val="single" w:sz="4" w:space="0" w:color="auto"/>
            </w:tcBorders>
          </w:tcPr>
          <w:p w14:paraId="191A0F19" w14:textId="77777777" w:rsidR="00D50EE9" w:rsidRPr="00224649" w:rsidRDefault="00420D2D">
            <w:pPr>
              <w:pStyle w:val="a7"/>
              <w:jc w:val="center"/>
              <w:rPr>
                <w:sz w:val="28"/>
                <w:szCs w:val="28"/>
              </w:rPr>
            </w:pPr>
            <w:r w:rsidRPr="00224649">
              <w:rPr>
                <w:sz w:val="28"/>
                <w:szCs w:val="28"/>
              </w:rPr>
              <w:t>7</w:t>
            </w:r>
          </w:p>
        </w:tc>
        <w:tc>
          <w:tcPr>
            <w:tcW w:w="5600" w:type="dxa"/>
            <w:tcBorders>
              <w:top w:val="single" w:sz="4" w:space="0" w:color="auto"/>
              <w:left w:val="single" w:sz="4" w:space="0" w:color="auto"/>
              <w:bottom w:val="single" w:sz="4" w:space="0" w:color="auto"/>
              <w:right w:val="single" w:sz="4" w:space="0" w:color="auto"/>
            </w:tcBorders>
          </w:tcPr>
          <w:p w14:paraId="17C1EAF5" w14:textId="77777777" w:rsidR="00D50EE9" w:rsidRPr="00224649" w:rsidRDefault="00420D2D">
            <w:pPr>
              <w:pStyle w:val="a8"/>
              <w:rPr>
                <w:sz w:val="28"/>
                <w:szCs w:val="28"/>
              </w:rPr>
            </w:pPr>
            <w:r w:rsidRPr="00224649">
              <w:rPr>
                <w:sz w:val="28"/>
                <w:szCs w:val="28"/>
              </w:rPr>
              <w:t>ИНН</w:t>
            </w:r>
          </w:p>
        </w:tc>
        <w:tc>
          <w:tcPr>
            <w:tcW w:w="3366" w:type="dxa"/>
            <w:tcBorders>
              <w:top w:val="single" w:sz="4" w:space="0" w:color="auto"/>
              <w:left w:val="single" w:sz="4" w:space="0" w:color="auto"/>
              <w:bottom w:val="single" w:sz="4" w:space="0" w:color="auto"/>
            </w:tcBorders>
          </w:tcPr>
          <w:p w14:paraId="055F6750" w14:textId="77777777" w:rsidR="00D50EE9" w:rsidRPr="00224649" w:rsidRDefault="00D50EE9">
            <w:pPr>
              <w:pStyle w:val="a7"/>
              <w:rPr>
                <w:sz w:val="28"/>
                <w:szCs w:val="28"/>
              </w:rPr>
            </w:pPr>
          </w:p>
        </w:tc>
      </w:tr>
      <w:tr w:rsidR="00D50EE9" w:rsidRPr="00224649" w14:paraId="5D67AE54" w14:textId="77777777" w:rsidTr="00C02943">
        <w:tc>
          <w:tcPr>
            <w:tcW w:w="560" w:type="dxa"/>
            <w:tcBorders>
              <w:top w:val="single" w:sz="4" w:space="0" w:color="auto"/>
              <w:bottom w:val="single" w:sz="4" w:space="0" w:color="auto"/>
              <w:right w:val="single" w:sz="4" w:space="0" w:color="auto"/>
            </w:tcBorders>
          </w:tcPr>
          <w:p w14:paraId="1EA1FDFF" w14:textId="77777777" w:rsidR="00D50EE9" w:rsidRPr="00224649" w:rsidRDefault="00420D2D">
            <w:pPr>
              <w:pStyle w:val="a7"/>
              <w:jc w:val="center"/>
              <w:rPr>
                <w:sz w:val="28"/>
                <w:szCs w:val="28"/>
              </w:rPr>
            </w:pPr>
            <w:r w:rsidRPr="00224649">
              <w:rPr>
                <w:sz w:val="28"/>
                <w:szCs w:val="28"/>
              </w:rPr>
              <w:t>8</w:t>
            </w:r>
          </w:p>
        </w:tc>
        <w:tc>
          <w:tcPr>
            <w:tcW w:w="5600" w:type="dxa"/>
            <w:tcBorders>
              <w:top w:val="single" w:sz="4" w:space="0" w:color="auto"/>
              <w:left w:val="single" w:sz="4" w:space="0" w:color="auto"/>
              <w:bottom w:val="single" w:sz="4" w:space="0" w:color="auto"/>
              <w:right w:val="single" w:sz="4" w:space="0" w:color="auto"/>
            </w:tcBorders>
          </w:tcPr>
          <w:p w14:paraId="4799D403" w14:textId="77777777" w:rsidR="00D50EE9" w:rsidRPr="00224649" w:rsidRDefault="00420D2D">
            <w:pPr>
              <w:pStyle w:val="a8"/>
              <w:rPr>
                <w:sz w:val="28"/>
                <w:szCs w:val="28"/>
              </w:rPr>
            </w:pPr>
            <w:r w:rsidRPr="00224649">
              <w:rPr>
                <w:sz w:val="28"/>
                <w:szCs w:val="28"/>
              </w:rPr>
              <w:t>Контактные телефоны</w:t>
            </w:r>
          </w:p>
        </w:tc>
        <w:tc>
          <w:tcPr>
            <w:tcW w:w="3366" w:type="dxa"/>
            <w:tcBorders>
              <w:top w:val="single" w:sz="4" w:space="0" w:color="auto"/>
              <w:left w:val="single" w:sz="4" w:space="0" w:color="auto"/>
              <w:bottom w:val="single" w:sz="4" w:space="0" w:color="auto"/>
            </w:tcBorders>
          </w:tcPr>
          <w:p w14:paraId="73674FA7" w14:textId="77777777" w:rsidR="00D50EE9" w:rsidRPr="00224649" w:rsidRDefault="00D50EE9">
            <w:pPr>
              <w:pStyle w:val="a7"/>
              <w:rPr>
                <w:sz w:val="28"/>
                <w:szCs w:val="28"/>
              </w:rPr>
            </w:pPr>
          </w:p>
        </w:tc>
      </w:tr>
      <w:tr w:rsidR="00D50EE9" w:rsidRPr="00224649" w14:paraId="37B68836" w14:textId="77777777" w:rsidTr="00C02943">
        <w:tc>
          <w:tcPr>
            <w:tcW w:w="560" w:type="dxa"/>
            <w:tcBorders>
              <w:top w:val="single" w:sz="4" w:space="0" w:color="auto"/>
              <w:bottom w:val="single" w:sz="4" w:space="0" w:color="auto"/>
              <w:right w:val="single" w:sz="4" w:space="0" w:color="auto"/>
            </w:tcBorders>
          </w:tcPr>
          <w:p w14:paraId="6D97C5AC" w14:textId="77777777" w:rsidR="00D50EE9" w:rsidRPr="00224649" w:rsidRDefault="00420D2D">
            <w:pPr>
              <w:pStyle w:val="a7"/>
              <w:jc w:val="center"/>
              <w:rPr>
                <w:sz w:val="28"/>
                <w:szCs w:val="28"/>
              </w:rPr>
            </w:pPr>
            <w:r w:rsidRPr="00224649">
              <w:rPr>
                <w:sz w:val="28"/>
                <w:szCs w:val="28"/>
              </w:rPr>
              <w:t>9</w:t>
            </w:r>
          </w:p>
        </w:tc>
        <w:tc>
          <w:tcPr>
            <w:tcW w:w="5600" w:type="dxa"/>
            <w:tcBorders>
              <w:top w:val="single" w:sz="4" w:space="0" w:color="auto"/>
              <w:left w:val="single" w:sz="4" w:space="0" w:color="auto"/>
              <w:bottom w:val="single" w:sz="4" w:space="0" w:color="auto"/>
              <w:right w:val="single" w:sz="4" w:space="0" w:color="auto"/>
            </w:tcBorders>
          </w:tcPr>
          <w:p w14:paraId="72874CAB" w14:textId="77777777" w:rsidR="00D50EE9" w:rsidRPr="00224649" w:rsidRDefault="00420D2D">
            <w:pPr>
              <w:pStyle w:val="a8"/>
              <w:rPr>
                <w:sz w:val="28"/>
                <w:szCs w:val="28"/>
              </w:rPr>
            </w:pPr>
            <w:r w:rsidRPr="00224649">
              <w:rPr>
                <w:sz w:val="28"/>
                <w:szCs w:val="28"/>
              </w:rPr>
              <w:t>Факс</w:t>
            </w:r>
          </w:p>
        </w:tc>
        <w:tc>
          <w:tcPr>
            <w:tcW w:w="3366" w:type="dxa"/>
            <w:tcBorders>
              <w:top w:val="single" w:sz="4" w:space="0" w:color="auto"/>
              <w:left w:val="single" w:sz="4" w:space="0" w:color="auto"/>
              <w:bottom w:val="single" w:sz="4" w:space="0" w:color="auto"/>
            </w:tcBorders>
          </w:tcPr>
          <w:p w14:paraId="4B953F9F" w14:textId="77777777" w:rsidR="00D50EE9" w:rsidRPr="00224649" w:rsidRDefault="00D50EE9">
            <w:pPr>
              <w:pStyle w:val="a7"/>
              <w:rPr>
                <w:sz w:val="28"/>
                <w:szCs w:val="28"/>
              </w:rPr>
            </w:pPr>
          </w:p>
        </w:tc>
      </w:tr>
      <w:tr w:rsidR="00D50EE9" w:rsidRPr="00224649" w14:paraId="7A72F8F7" w14:textId="77777777" w:rsidTr="00C02943">
        <w:tc>
          <w:tcPr>
            <w:tcW w:w="560" w:type="dxa"/>
            <w:tcBorders>
              <w:top w:val="single" w:sz="4" w:space="0" w:color="auto"/>
              <w:bottom w:val="single" w:sz="4" w:space="0" w:color="auto"/>
              <w:right w:val="single" w:sz="4" w:space="0" w:color="auto"/>
            </w:tcBorders>
          </w:tcPr>
          <w:p w14:paraId="70944419" w14:textId="77777777" w:rsidR="00D50EE9" w:rsidRPr="00224649" w:rsidRDefault="00420D2D">
            <w:pPr>
              <w:pStyle w:val="a7"/>
              <w:jc w:val="center"/>
              <w:rPr>
                <w:sz w:val="28"/>
                <w:szCs w:val="28"/>
              </w:rPr>
            </w:pPr>
            <w:r w:rsidRPr="00224649">
              <w:rPr>
                <w:sz w:val="28"/>
                <w:szCs w:val="28"/>
              </w:rPr>
              <w:t>10</w:t>
            </w:r>
          </w:p>
        </w:tc>
        <w:tc>
          <w:tcPr>
            <w:tcW w:w="5600" w:type="dxa"/>
            <w:tcBorders>
              <w:top w:val="single" w:sz="4" w:space="0" w:color="auto"/>
              <w:left w:val="single" w:sz="4" w:space="0" w:color="auto"/>
              <w:bottom w:val="single" w:sz="4" w:space="0" w:color="auto"/>
              <w:right w:val="single" w:sz="4" w:space="0" w:color="auto"/>
            </w:tcBorders>
          </w:tcPr>
          <w:p w14:paraId="0305740A" w14:textId="77777777" w:rsidR="00D50EE9" w:rsidRPr="00224649" w:rsidRDefault="00420D2D">
            <w:pPr>
              <w:pStyle w:val="a8"/>
              <w:rPr>
                <w:sz w:val="28"/>
                <w:szCs w:val="28"/>
              </w:rPr>
            </w:pPr>
            <w:r w:rsidRPr="00224649">
              <w:rPr>
                <w:sz w:val="28"/>
                <w:szCs w:val="28"/>
              </w:rPr>
              <w:t>Адрес электронной почты</w:t>
            </w:r>
          </w:p>
        </w:tc>
        <w:tc>
          <w:tcPr>
            <w:tcW w:w="3366" w:type="dxa"/>
            <w:tcBorders>
              <w:top w:val="single" w:sz="4" w:space="0" w:color="auto"/>
              <w:left w:val="single" w:sz="4" w:space="0" w:color="auto"/>
              <w:bottom w:val="single" w:sz="4" w:space="0" w:color="auto"/>
            </w:tcBorders>
          </w:tcPr>
          <w:p w14:paraId="034147FA" w14:textId="77777777" w:rsidR="00D50EE9" w:rsidRPr="00224649" w:rsidRDefault="00D50EE9">
            <w:pPr>
              <w:pStyle w:val="a7"/>
              <w:rPr>
                <w:sz w:val="28"/>
                <w:szCs w:val="28"/>
              </w:rPr>
            </w:pPr>
          </w:p>
        </w:tc>
      </w:tr>
    </w:tbl>
    <w:p w14:paraId="20E08B9A" w14:textId="7C4DED83" w:rsidR="00D50EE9" w:rsidRPr="00224649" w:rsidRDefault="00420D2D" w:rsidP="00043065">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1CFB633C" w14:textId="2F2C1597" w:rsidR="003F088E" w:rsidRPr="00224649" w:rsidRDefault="00420D2D" w:rsidP="00043065">
      <w:pPr>
        <w:rPr>
          <w:sz w:val="28"/>
          <w:szCs w:val="28"/>
        </w:rPr>
      </w:pPr>
      <w:r w:rsidRPr="00224649">
        <w:rPr>
          <w:sz w:val="28"/>
          <w:szCs w:val="28"/>
        </w:rPr>
        <w:t>М. П.</w:t>
      </w:r>
      <w:bookmarkStart w:id="128" w:name="sub_11000"/>
    </w:p>
    <w:p w14:paraId="494504EB" w14:textId="6027A8B6" w:rsidR="00B8371B" w:rsidRPr="00224649" w:rsidRDefault="00B8371B" w:rsidP="00043065">
      <w:pPr>
        <w:rPr>
          <w:sz w:val="28"/>
          <w:szCs w:val="28"/>
        </w:rPr>
      </w:pPr>
    </w:p>
    <w:p w14:paraId="6C804720" w14:textId="194A9C0B" w:rsidR="00B8371B" w:rsidRPr="00224649" w:rsidRDefault="00B8371B" w:rsidP="00043065">
      <w:pPr>
        <w:rPr>
          <w:sz w:val="28"/>
          <w:szCs w:val="28"/>
        </w:rPr>
      </w:pPr>
    </w:p>
    <w:p w14:paraId="5E51125C" w14:textId="436F519A" w:rsidR="00B8371B" w:rsidRDefault="00B8371B" w:rsidP="00043065">
      <w:pPr>
        <w:rPr>
          <w:rStyle w:val="a3"/>
          <w:b w:val="0"/>
          <w:bCs w:val="0"/>
          <w:color w:val="auto"/>
          <w:sz w:val="28"/>
          <w:szCs w:val="28"/>
        </w:rPr>
      </w:pPr>
    </w:p>
    <w:p w14:paraId="209A68F3" w14:textId="5EB8EA3F" w:rsidR="00224649" w:rsidRDefault="00224649" w:rsidP="00043065">
      <w:pPr>
        <w:rPr>
          <w:rStyle w:val="a3"/>
          <w:b w:val="0"/>
          <w:bCs w:val="0"/>
          <w:color w:val="auto"/>
          <w:sz w:val="28"/>
          <w:szCs w:val="28"/>
        </w:rPr>
      </w:pPr>
    </w:p>
    <w:p w14:paraId="76FF6706" w14:textId="3F203FD9" w:rsidR="00224649" w:rsidRDefault="00224649" w:rsidP="00043065">
      <w:pPr>
        <w:rPr>
          <w:rStyle w:val="a3"/>
          <w:b w:val="0"/>
          <w:bCs w:val="0"/>
          <w:color w:val="auto"/>
          <w:sz w:val="28"/>
          <w:szCs w:val="28"/>
        </w:rPr>
      </w:pPr>
    </w:p>
    <w:p w14:paraId="533E4C9C" w14:textId="180DE247" w:rsidR="00224649" w:rsidRDefault="00224649" w:rsidP="00043065">
      <w:pPr>
        <w:rPr>
          <w:rStyle w:val="a3"/>
          <w:b w:val="0"/>
          <w:bCs w:val="0"/>
          <w:color w:val="auto"/>
          <w:sz w:val="28"/>
          <w:szCs w:val="28"/>
        </w:rPr>
      </w:pPr>
    </w:p>
    <w:p w14:paraId="67AE7CF5" w14:textId="2BFCA191" w:rsidR="00224649" w:rsidRDefault="00224649" w:rsidP="00043065">
      <w:pPr>
        <w:rPr>
          <w:rStyle w:val="a3"/>
          <w:b w:val="0"/>
          <w:bCs w:val="0"/>
          <w:color w:val="auto"/>
          <w:sz w:val="28"/>
          <w:szCs w:val="28"/>
        </w:rPr>
      </w:pPr>
    </w:p>
    <w:p w14:paraId="15CEF3FF" w14:textId="3F733994" w:rsidR="00224649" w:rsidRDefault="00224649" w:rsidP="00043065">
      <w:pPr>
        <w:rPr>
          <w:rStyle w:val="a3"/>
          <w:b w:val="0"/>
          <w:bCs w:val="0"/>
          <w:color w:val="auto"/>
          <w:sz w:val="28"/>
          <w:szCs w:val="28"/>
        </w:rPr>
      </w:pPr>
    </w:p>
    <w:p w14:paraId="4274C898" w14:textId="1540434B" w:rsidR="00224649" w:rsidRDefault="00224649" w:rsidP="00043065">
      <w:pPr>
        <w:rPr>
          <w:rStyle w:val="a3"/>
          <w:b w:val="0"/>
          <w:bCs w:val="0"/>
          <w:color w:val="auto"/>
          <w:sz w:val="28"/>
          <w:szCs w:val="28"/>
        </w:rPr>
      </w:pPr>
    </w:p>
    <w:p w14:paraId="5D624014" w14:textId="1D412313" w:rsidR="00224649" w:rsidRDefault="00224649" w:rsidP="00043065">
      <w:pPr>
        <w:rPr>
          <w:rStyle w:val="a3"/>
          <w:b w:val="0"/>
          <w:bCs w:val="0"/>
          <w:color w:val="auto"/>
          <w:sz w:val="28"/>
          <w:szCs w:val="28"/>
        </w:rPr>
      </w:pPr>
    </w:p>
    <w:p w14:paraId="66EB4147" w14:textId="6A343587" w:rsidR="00224649" w:rsidRDefault="00224649" w:rsidP="00043065">
      <w:pPr>
        <w:rPr>
          <w:rStyle w:val="a3"/>
          <w:b w:val="0"/>
          <w:bCs w:val="0"/>
          <w:color w:val="auto"/>
          <w:sz w:val="28"/>
          <w:szCs w:val="28"/>
        </w:rPr>
      </w:pPr>
    </w:p>
    <w:p w14:paraId="6FF67C18" w14:textId="5E038ED1" w:rsidR="00224649" w:rsidRDefault="00224649" w:rsidP="00043065">
      <w:pPr>
        <w:rPr>
          <w:rStyle w:val="a3"/>
          <w:b w:val="0"/>
          <w:bCs w:val="0"/>
          <w:color w:val="auto"/>
          <w:sz w:val="28"/>
          <w:szCs w:val="28"/>
        </w:rPr>
      </w:pPr>
    </w:p>
    <w:p w14:paraId="498AC98F" w14:textId="6C63406C" w:rsidR="00224649" w:rsidRDefault="00224649" w:rsidP="00043065">
      <w:pPr>
        <w:rPr>
          <w:rStyle w:val="a3"/>
          <w:b w:val="0"/>
          <w:bCs w:val="0"/>
          <w:color w:val="auto"/>
          <w:sz w:val="28"/>
          <w:szCs w:val="28"/>
        </w:rPr>
      </w:pPr>
    </w:p>
    <w:p w14:paraId="36AB6865" w14:textId="68D0B997" w:rsidR="00224649" w:rsidRDefault="00224649" w:rsidP="00043065">
      <w:pPr>
        <w:rPr>
          <w:rStyle w:val="a3"/>
          <w:b w:val="0"/>
          <w:bCs w:val="0"/>
          <w:color w:val="auto"/>
          <w:sz w:val="28"/>
          <w:szCs w:val="28"/>
        </w:rPr>
      </w:pPr>
    </w:p>
    <w:p w14:paraId="2A6CB9F6" w14:textId="2826DF9F" w:rsidR="00224649" w:rsidRDefault="00224649" w:rsidP="00043065">
      <w:pPr>
        <w:rPr>
          <w:rStyle w:val="a3"/>
          <w:b w:val="0"/>
          <w:bCs w:val="0"/>
          <w:color w:val="auto"/>
          <w:sz w:val="28"/>
          <w:szCs w:val="28"/>
        </w:rPr>
      </w:pPr>
    </w:p>
    <w:p w14:paraId="765D94A6" w14:textId="7F1CA5DA" w:rsidR="00224649" w:rsidRDefault="00224649" w:rsidP="00043065">
      <w:pPr>
        <w:rPr>
          <w:rStyle w:val="a3"/>
          <w:b w:val="0"/>
          <w:bCs w:val="0"/>
          <w:color w:val="auto"/>
          <w:sz w:val="28"/>
          <w:szCs w:val="28"/>
        </w:rPr>
      </w:pPr>
    </w:p>
    <w:p w14:paraId="09139EA6" w14:textId="50BA02EC" w:rsidR="00224649" w:rsidRDefault="00224649" w:rsidP="00043065">
      <w:pPr>
        <w:rPr>
          <w:rStyle w:val="a3"/>
          <w:b w:val="0"/>
          <w:bCs w:val="0"/>
          <w:color w:val="auto"/>
          <w:sz w:val="28"/>
          <w:szCs w:val="28"/>
        </w:rPr>
      </w:pPr>
    </w:p>
    <w:p w14:paraId="0B0EEF8E" w14:textId="5708C991" w:rsidR="00224649" w:rsidRDefault="00224649" w:rsidP="00043065">
      <w:pPr>
        <w:rPr>
          <w:rStyle w:val="a3"/>
          <w:b w:val="0"/>
          <w:bCs w:val="0"/>
          <w:color w:val="auto"/>
          <w:sz w:val="28"/>
          <w:szCs w:val="28"/>
        </w:rPr>
      </w:pPr>
    </w:p>
    <w:p w14:paraId="0729953F" w14:textId="614F55FF" w:rsidR="00224649" w:rsidRDefault="00224649" w:rsidP="00043065">
      <w:pPr>
        <w:rPr>
          <w:rStyle w:val="a3"/>
          <w:b w:val="0"/>
          <w:bCs w:val="0"/>
          <w:color w:val="auto"/>
          <w:sz w:val="28"/>
          <w:szCs w:val="28"/>
        </w:rPr>
      </w:pPr>
    </w:p>
    <w:p w14:paraId="3BA2F5BF" w14:textId="75BA7F9E" w:rsidR="00224649" w:rsidRDefault="00224649" w:rsidP="00043065">
      <w:pPr>
        <w:rPr>
          <w:rStyle w:val="a3"/>
          <w:b w:val="0"/>
          <w:bCs w:val="0"/>
          <w:color w:val="auto"/>
          <w:sz w:val="28"/>
          <w:szCs w:val="28"/>
        </w:rPr>
      </w:pPr>
    </w:p>
    <w:p w14:paraId="0EBECB6F" w14:textId="488F1EB1" w:rsidR="00224649" w:rsidRDefault="00224649" w:rsidP="00043065">
      <w:pPr>
        <w:rPr>
          <w:rStyle w:val="a3"/>
          <w:b w:val="0"/>
          <w:bCs w:val="0"/>
          <w:color w:val="auto"/>
          <w:sz w:val="28"/>
          <w:szCs w:val="28"/>
        </w:rPr>
      </w:pPr>
    </w:p>
    <w:p w14:paraId="35993D13" w14:textId="52C8D466" w:rsidR="00224649" w:rsidRDefault="00224649" w:rsidP="00043065">
      <w:pPr>
        <w:rPr>
          <w:rStyle w:val="a3"/>
          <w:b w:val="0"/>
          <w:bCs w:val="0"/>
          <w:color w:val="auto"/>
          <w:sz w:val="28"/>
          <w:szCs w:val="28"/>
        </w:rPr>
      </w:pPr>
    </w:p>
    <w:p w14:paraId="7D89265E" w14:textId="1191D1C6" w:rsidR="00224649" w:rsidRDefault="00224649" w:rsidP="00043065">
      <w:pPr>
        <w:rPr>
          <w:rStyle w:val="a3"/>
          <w:b w:val="0"/>
          <w:bCs w:val="0"/>
          <w:color w:val="auto"/>
          <w:sz w:val="28"/>
          <w:szCs w:val="28"/>
        </w:rPr>
      </w:pPr>
    </w:p>
    <w:p w14:paraId="22294284" w14:textId="23E99487" w:rsidR="00224649" w:rsidRDefault="00224649" w:rsidP="00043065">
      <w:pPr>
        <w:rPr>
          <w:rStyle w:val="a3"/>
          <w:b w:val="0"/>
          <w:bCs w:val="0"/>
          <w:color w:val="auto"/>
          <w:sz w:val="28"/>
          <w:szCs w:val="28"/>
        </w:rPr>
      </w:pPr>
    </w:p>
    <w:p w14:paraId="52F3B8F6" w14:textId="6B0B9EDD" w:rsidR="00224649" w:rsidRDefault="00224649" w:rsidP="00043065">
      <w:pPr>
        <w:rPr>
          <w:rStyle w:val="a3"/>
          <w:b w:val="0"/>
          <w:bCs w:val="0"/>
          <w:color w:val="auto"/>
          <w:sz w:val="28"/>
          <w:szCs w:val="28"/>
        </w:rPr>
      </w:pPr>
    </w:p>
    <w:p w14:paraId="37DA7AE6" w14:textId="53A991B6" w:rsidR="00224649" w:rsidRDefault="00224649" w:rsidP="00043065">
      <w:pPr>
        <w:rPr>
          <w:rStyle w:val="a3"/>
          <w:b w:val="0"/>
          <w:bCs w:val="0"/>
          <w:color w:val="auto"/>
          <w:sz w:val="28"/>
          <w:szCs w:val="28"/>
        </w:rPr>
      </w:pPr>
    </w:p>
    <w:p w14:paraId="2B47C9E3" w14:textId="7C18C9FA" w:rsidR="00224649" w:rsidRDefault="00224649" w:rsidP="00043065">
      <w:pPr>
        <w:rPr>
          <w:rStyle w:val="a3"/>
          <w:b w:val="0"/>
          <w:bCs w:val="0"/>
          <w:color w:val="auto"/>
          <w:sz w:val="28"/>
          <w:szCs w:val="28"/>
        </w:rPr>
      </w:pPr>
    </w:p>
    <w:p w14:paraId="5E0964B8" w14:textId="2969CC13" w:rsidR="00224649" w:rsidRDefault="00224649" w:rsidP="00043065">
      <w:pPr>
        <w:rPr>
          <w:rStyle w:val="a3"/>
          <w:b w:val="0"/>
          <w:bCs w:val="0"/>
          <w:color w:val="auto"/>
          <w:sz w:val="28"/>
          <w:szCs w:val="28"/>
        </w:rPr>
      </w:pPr>
    </w:p>
    <w:p w14:paraId="5AC6B796" w14:textId="147DE8A9" w:rsidR="00224649" w:rsidRDefault="00224649" w:rsidP="00043065">
      <w:pPr>
        <w:rPr>
          <w:rStyle w:val="a3"/>
          <w:b w:val="0"/>
          <w:bCs w:val="0"/>
          <w:color w:val="auto"/>
          <w:sz w:val="28"/>
          <w:szCs w:val="28"/>
        </w:rPr>
      </w:pPr>
    </w:p>
    <w:p w14:paraId="3D5355D7" w14:textId="4110E6A8" w:rsidR="00224649" w:rsidRDefault="00224649" w:rsidP="00043065">
      <w:pPr>
        <w:rPr>
          <w:rStyle w:val="a3"/>
          <w:b w:val="0"/>
          <w:bCs w:val="0"/>
          <w:color w:val="auto"/>
          <w:sz w:val="28"/>
          <w:szCs w:val="28"/>
        </w:rPr>
      </w:pPr>
    </w:p>
    <w:p w14:paraId="406D94CC" w14:textId="46F220D0" w:rsidR="00224649" w:rsidRDefault="00224649" w:rsidP="00043065">
      <w:pPr>
        <w:rPr>
          <w:rStyle w:val="a3"/>
          <w:b w:val="0"/>
          <w:bCs w:val="0"/>
          <w:color w:val="auto"/>
          <w:sz w:val="28"/>
          <w:szCs w:val="28"/>
        </w:rPr>
      </w:pPr>
    </w:p>
    <w:p w14:paraId="51E1A912" w14:textId="59200BC0" w:rsidR="00224649" w:rsidRDefault="00224649" w:rsidP="00043065">
      <w:pPr>
        <w:rPr>
          <w:rStyle w:val="a3"/>
          <w:b w:val="0"/>
          <w:bCs w:val="0"/>
          <w:color w:val="auto"/>
          <w:sz w:val="28"/>
          <w:szCs w:val="28"/>
        </w:rPr>
      </w:pPr>
    </w:p>
    <w:p w14:paraId="3D6FBA63" w14:textId="024E488D" w:rsidR="00224649" w:rsidRDefault="00224649" w:rsidP="00043065">
      <w:pPr>
        <w:rPr>
          <w:rStyle w:val="a3"/>
          <w:b w:val="0"/>
          <w:bCs w:val="0"/>
          <w:color w:val="auto"/>
          <w:sz w:val="28"/>
          <w:szCs w:val="28"/>
        </w:rPr>
      </w:pPr>
    </w:p>
    <w:p w14:paraId="104201DF" w14:textId="4F4E87C7" w:rsidR="00224649" w:rsidRDefault="00224649" w:rsidP="00043065">
      <w:pPr>
        <w:rPr>
          <w:rStyle w:val="a3"/>
          <w:b w:val="0"/>
          <w:bCs w:val="0"/>
          <w:color w:val="auto"/>
          <w:sz w:val="28"/>
          <w:szCs w:val="28"/>
        </w:rPr>
      </w:pPr>
    </w:p>
    <w:p w14:paraId="12BBBDE1" w14:textId="47701962" w:rsidR="00224649" w:rsidRDefault="00224649" w:rsidP="00043065">
      <w:pPr>
        <w:rPr>
          <w:rStyle w:val="a3"/>
          <w:b w:val="0"/>
          <w:bCs w:val="0"/>
          <w:color w:val="auto"/>
          <w:sz w:val="28"/>
          <w:szCs w:val="28"/>
        </w:rPr>
      </w:pPr>
    </w:p>
    <w:p w14:paraId="328AAABB" w14:textId="0CC49184" w:rsidR="00224649" w:rsidRDefault="00224649" w:rsidP="00043065">
      <w:pPr>
        <w:rPr>
          <w:rStyle w:val="a3"/>
          <w:b w:val="0"/>
          <w:bCs w:val="0"/>
          <w:color w:val="auto"/>
          <w:sz w:val="28"/>
          <w:szCs w:val="28"/>
        </w:rPr>
      </w:pPr>
    </w:p>
    <w:p w14:paraId="6C0F36AA" w14:textId="1EB0FD10" w:rsidR="00224649" w:rsidRDefault="00224649" w:rsidP="00043065">
      <w:pPr>
        <w:rPr>
          <w:rStyle w:val="a3"/>
          <w:b w:val="0"/>
          <w:bCs w:val="0"/>
          <w:color w:val="auto"/>
          <w:sz w:val="28"/>
          <w:szCs w:val="28"/>
        </w:rPr>
      </w:pPr>
    </w:p>
    <w:p w14:paraId="06E91879" w14:textId="375C7C46" w:rsidR="00224649" w:rsidRDefault="00224649" w:rsidP="00043065">
      <w:pPr>
        <w:rPr>
          <w:rStyle w:val="a3"/>
          <w:b w:val="0"/>
          <w:bCs w:val="0"/>
          <w:color w:val="auto"/>
          <w:sz w:val="28"/>
          <w:szCs w:val="28"/>
        </w:rPr>
      </w:pPr>
    </w:p>
    <w:p w14:paraId="72186A9C" w14:textId="2DBED311" w:rsidR="00224649" w:rsidRDefault="00224649" w:rsidP="00043065">
      <w:pPr>
        <w:rPr>
          <w:rStyle w:val="a3"/>
          <w:b w:val="0"/>
          <w:bCs w:val="0"/>
          <w:color w:val="auto"/>
          <w:sz w:val="28"/>
          <w:szCs w:val="28"/>
        </w:rPr>
      </w:pPr>
    </w:p>
    <w:p w14:paraId="0CB3F857" w14:textId="6F4AC7D1" w:rsidR="00224649" w:rsidRDefault="00224649" w:rsidP="00043065">
      <w:pPr>
        <w:rPr>
          <w:rStyle w:val="a3"/>
          <w:b w:val="0"/>
          <w:bCs w:val="0"/>
          <w:color w:val="auto"/>
          <w:sz w:val="28"/>
          <w:szCs w:val="28"/>
        </w:rPr>
      </w:pPr>
    </w:p>
    <w:p w14:paraId="22E08F32" w14:textId="77777777" w:rsidR="00224649" w:rsidRPr="00224649" w:rsidRDefault="00224649" w:rsidP="00043065">
      <w:pPr>
        <w:rPr>
          <w:rStyle w:val="a3"/>
          <w:b w:val="0"/>
          <w:bCs w:val="0"/>
          <w:color w:val="auto"/>
          <w:sz w:val="28"/>
          <w:szCs w:val="28"/>
        </w:rPr>
      </w:pPr>
    </w:p>
    <w:p w14:paraId="11EEE2B1" w14:textId="73DDBF28" w:rsidR="00D50EE9" w:rsidRPr="00224649" w:rsidRDefault="00420D2D">
      <w:pPr>
        <w:ind w:firstLine="698"/>
        <w:jc w:val="right"/>
        <w:rPr>
          <w:sz w:val="28"/>
          <w:szCs w:val="28"/>
        </w:rPr>
      </w:pPr>
      <w:r w:rsidRPr="00224649">
        <w:rPr>
          <w:rStyle w:val="a3"/>
          <w:color w:val="auto"/>
          <w:sz w:val="28"/>
          <w:szCs w:val="28"/>
        </w:rPr>
        <w:t>Приложение N 11</w:t>
      </w:r>
      <w:r w:rsidRPr="00224649">
        <w:rPr>
          <w:rStyle w:val="a3"/>
          <w:color w:val="auto"/>
          <w:sz w:val="28"/>
          <w:szCs w:val="28"/>
        </w:rPr>
        <w:br/>
        <w:t xml:space="preserve">к </w:t>
      </w:r>
      <w:hyperlink w:anchor="sub_0" w:history="1">
        <w:r w:rsidRPr="00224649">
          <w:rPr>
            <w:rStyle w:val="a4"/>
            <w:color w:val="auto"/>
            <w:sz w:val="28"/>
            <w:szCs w:val="28"/>
          </w:rPr>
          <w:t>конкурсной документации</w:t>
        </w:r>
      </w:hyperlink>
    </w:p>
    <w:bookmarkEnd w:id="128"/>
    <w:p w14:paraId="147B568D" w14:textId="77777777" w:rsidR="00D50EE9" w:rsidRPr="00224649" w:rsidRDefault="00D50EE9">
      <w:pPr>
        <w:rPr>
          <w:sz w:val="28"/>
          <w:szCs w:val="28"/>
        </w:rPr>
      </w:pPr>
    </w:p>
    <w:p w14:paraId="4C298D13" w14:textId="1AB022AF" w:rsidR="00D50EE9" w:rsidRPr="00224649" w:rsidRDefault="00420D2D" w:rsidP="00043065">
      <w:pPr>
        <w:pStyle w:val="1"/>
        <w:rPr>
          <w:sz w:val="28"/>
          <w:szCs w:val="28"/>
        </w:rPr>
      </w:pPr>
      <w:r w:rsidRPr="00224649">
        <w:rPr>
          <w:sz w:val="28"/>
          <w:szCs w:val="28"/>
        </w:rPr>
        <w:t>Форма конкурсного предложения</w:t>
      </w:r>
    </w:p>
    <w:p w14:paraId="7115EDFD" w14:textId="77777777" w:rsidR="00D50EE9" w:rsidRPr="00224649" w:rsidRDefault="00420D2D">
      <w:pPr>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p>
    <w:p w14:paraId="541853C6" w14:textId="722F5A74" w:rsidR="00D50EE9" w:rsidRPr="00224649" w:rsidRDefault="00420D2D" w:rsidP="00043065">
      <w:pPr>
        <w:rPr>
          <w:sz w:val="28"/>
          <w:szCs w:val="28"/>
        </w:rPr>
      </w:pPr>
      <w:r w:rsidRPr="00224649">
        <w:rPr>
          <w:sz w:val="28"/>
          <w:szCs w:val="28"/>
        </w:rPr>
        <w:t>Исх.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w:t>
      </w:r>
    </w:p>
    <w:p w14:paraId="32AF53C2" w14:textId="1DAE0DE7" w:rsidR="00D50EE9" w:rsidRPr="00224649" w:rsidRDefault="00420D2D" w:rsidP="00043065">
      <w:pPr>
        <w:rPr>
          <w:sz w:val="28"/>
          <w:szCs w:val="28"/>
        </w:rPr>
      </w:pPr>
      <w:r w:rsidRPr="00224649">
        <w:rPr>
          <w:sz w:val="28"/>
          <w:szCs w:val="28"/>
        </w:rPr>
        <w:t>Конкурсное предложение участника открытого конкурса на право заключения концессионного соглашения в отношении объектов водоотведения в целях их последующей реконструкции, модернизации и эксплуатации.</w:t>
      </w:r>
    </w:p>
    <w:p w14:paraId="57F242A3" w14:textId="395810D7" w:rsidR="00D50EE9" w:rsidRPr="00224649" w:rsidRDefault="00420D2D" w:rsidP="00043065">
      <w:pPr>
        <w:rPr>
          <w:sz w:val="28"/>
          <w:szCs w:val="28"/>
        </w:rPr>
      </w:pPr>
      <w:bookmarkStart w:id="129" w:name="sub_11001"/>
      <w:r w:rsidRPr="00224649">
        <w:rPr>
          <w:sz w:val="28"/>
          <w:szCs w:val="28"/>
        </w:rPr>
        <w:t>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водоотведения, в целях их последующей реконструкции, модернизации и эксплуатации, а также условия и порядок проведения настоящего открытого конкурса, проект концессионного соглашения, мы [</w:t>
      </w:r>
      <w:r w:rsidRPr="00224649">
        <w:rPr>
          <w:rStyle w:val="a3"/>
          <w:sz w:val="28"/>
          <w:szCs w:val="28"/>
        </w:rPr>
        <w:t>полное наименование участника конкурса</w:t>
      </w:r>
      <w:r w:rsidRPr="00224649">
        <w:rPr>
          <w:sz w:val="28"/>
          <w:szCs w:val="28"/>
        </w:rPr>
        <w:t>] в лице [</w:t>
      </w:r>
      <w:r w:rsidRPr="00224649">
        <w:rPr>
          <w:rStyle w:val="a3"/>
          <w:sz w:val="28"/>
          <w:szCs w:val="28"/>
        </w:rPr>
        <w:t>должность, Ф. И. О.</w:t>
      </w:r>
      <w:r w:rsidRPr="00224649">
        <w:rPr>
          <w:sz w:val="28"/>
          <w:szCs w:val="28"/>
        </w:rPr>
        <w:t>], 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bookmarkEnd w:id="129"/>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562"/>
        <w:gridCol w:w="2240"/>
      </w:tblGrid>
      <w:tr w:rsidR="00D50EE9" w:rsidRPr="00224649" w14:paraId="3B4A70E0" w14:textId="77777777" w:rsidTr="00C02943">
        <w:tc>
          <w:tcPr>
            <w:tcW w:w="980" w:type="dxa"/>
            <w:tcBorders>
              <w:top w:val="single" w:sz="4" w:space="0" w:color="auto"/>
              <w:bottom w:val="single" w:sz="4" w:space="0" w:color="auto"/>
              <w:right w:val="single" w:sz="4" w:space="0" w:color="auto"/>
            </w:tcBorders>
          </w:tcPr>
          <w:p w14:paraId="03F3410F" w14:textId="77777777" w:rsidR="00D50EE9" w:rsidRPr="00224649" w:rsidRDefault="00420D2D">
            <w:pPr>
              <w:pStyle w:val="a7"/>
              <w:jc w:val="center"/>
              <w:rPr>
                <w:sz w:val="28"/>
                <w:szCs w:val="28"/>
              </w:rPr>
            </w:pPr>
            <w:r w:rsidRPr="00224649">
              <w:rPr>
                <w:sz w:val="28"/>
                <w:szCs w:val="28"/>
              </w:rPr>
              <w:t>N</w:t>
            </w:r>
            <w:r w:rsidRPr="00224649">
              <w:rPr>
                <w:sz w:val="28"/>
                <w:szCs w:val="28"/>
              </w:rPr>
              <w:br/>
              <w:t>п/п</w:t>
            </w:r>
          </w:p>
        </w:tc>
        <w:tc>
          <w:tcPr>
            <w:tcW w:w="6562" w:type="dxa"/>
            <w:tcBorders>
              <w:top w:val="single" w:sz="4" w:space="0" w:color="auto"/>
              <w:left w:val="single" w:sz="4" w:space="0" w:color="auto"/>
              <w:bottom w:val="single" w:sz="4" w:space="0" w:color="auto"/>
              <w:right w:val="single" w:sz="4" w:space="0" w:color="auto"/>
            </w:tcBorders>
          </w:tcPr>
          <w:p w14:paraId="261387C2" w14:textId="77777777" w:rsidR="00D50EE9" w:rsidRPr="00224649" w:rsidRDefault="00420D2D">
            <w:pPr>
              <w:pStyle w:val="a7"/>
              <w:jc w:val="center"/>
              <w:rPr>
                <w:sz w:val="28"/>
                <w:szCs w:val="28"/>
              </w:rPr>
            </w:pPr>
            <w:r w:rsidRPr="00224649">
              <w:rPr>
                <w:sz w:val="28"/>
                <w:szCs w:val="28"/>
              </w:rPr>
              <w:t>Критерий конкурса</w:t>
            </w:r>
          </w:p>
        </w:tc>
        <w:tc>
          <w:tcPr>
            <w:tcW w:w="2240" w:type="dxa"/>
            <w:tcBorders>
              <w:top w:val="single" w:sz="4" w:space="0" w:color="auto"/>
              <w:left w:val="nil"/>
              <w:bottom w:val="single" w:sz="4" w:space="0" w:color="auto"/>
            </w:tcBorders>
          </w:tcPr>
          <w:p w14:paraId="564BF6DD" w14:textId="77777777" w:rsidR="00D50EE9" w:rsidRPr="00224649" w:rsidRDefault="00420D2D">
            <w:pPr>
              <w:pStyle w:val="a7"/>
              <w:jc w:val="center"/>
              <w:rPr>
                <w:sz w:val="28"/>
                <w:szCs w:val="28"/>
              </w:rPr>
            </w:pPr>
            <w:r w:rsidRPr="00224649">
              <w:rPr>
                <w:sz w:val="28"/>
                <w:szCs w:val="28"/>
              </w:rPr>
              <w:t>Значение, предполагаемое участником конкурса</w:t>
            </w:r>
          </w:p>
        </w:tc>
      </w:tr>
      <w:tr w:rsidR="00D50EE9" w:rsidRPr="00224649" w14:paraId="02F7D5A2" w14:textId="77777777" w:rsidTr="00C02943">
        <w:tc>
          <w:tcPr>
            <w:tcW w:w="9782" w:type="dxa"/>
            <w:gridSpan w:val="3"/>
            <w:tcBorders>
              <w:top w:val="single" w:sz="4" w:space="0" w:color="auto"/>
              <w:bottom w:val="single" w:sz="4" w:space="0" w:color="auto"/>
            </w:tcBorders>
          </w:tcPr>
          <w:p w14:paraId="31D90D21" w14:textId="77777777" w:rsidR="00D50EE9" w:rsidRPr="00224649" w:rsidRDefault="00D50EE9">
            <w:pPr>
              <w:pStyle w:val="a7"/>
              <w:rPr>
                <w:sz w:val="28"/>
                <w:szCs w:val="28"/>
                <w:highlight w:val="yellow"/>
              </w:rPr>
            </w:pPr>
          </w:p>
          <w:p w14:paraId="6ED976F7" w14:textId="77777777" w:rsidR="00D50EE9" w:rsidRPr="00224649" w:rsidRDefault="00420D2D">
            <w:pPr>
              <w:pStyle w:val="a7"/>
              <w:jc w:val="center"/>
              <w:rPr>
                <w:sz w:val="28"/>
                <w:szCs w:val="28"/>
              </w:rPr>
            </w:pPr>
            <w:r w:rsidRPr="00224649">
              <w:rPr>
                <w:sz w:val="28"/>
                <w:szCs w:val="28"/>
              </w:rPr>
              <w:t>Предельный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тыс. руб. с НДС:</w:t>
            </w:r>
          </w:p>
          <w:p w14:paraId="27B5C29D" w14:textId="77777777" w:rsidR="00D50EE9" w:rsidRPr="00224649" w:rsidRDefault="00D50EE9">
            <w:pPr>
              <w:pStyle w:val="a7"/>
              <w:rPr>
                <w:sz w:val="28"/>
                <w:szCs w:val="28"/>
                <w:highlight w:val="yellow"/>
              </w:rPr>
            </w:pPr>
          </w:p>
        </w:tc>
      </w:tr>
      <w:tr w:rsidR="00D50EE9" w:rsidRPr="00224649" w14:paraId="4535B40A" w14:textId="77777777" w:rsidTr="00C02943">
        <w:tc>
          <w:tcPr>
            <w:tcW w:w="980" w:type="dxa"/>
            <w:tcBorders>
              <w:top w:val="single" w:sz="4" w:space="0" w:color="auto"/>
              <w:bottom w:val="single" w:sz="4" w:space="0" w:color="auto"/>
              <w:right w:val="single" w:sz="4" w:space="0" w:color="auto"/>
            </w:tcBorders>
          </w:tcPr>
          <w:p w14:paraId="78CB5E19" w14:textId="77777777" w:rsidR="00D50EE9" w:rsidRPr="00224649" w:rsidRDefault="00D50EE9">
            <w:pPr>
              <w:pStyle w:val="a7"/>
              <w:rPr>
                <w:sz w:val="28"/>
                <w:szCs w:val="28"/>
              </w:rPr>
            </w:pPr>
          </w:p>
        </w:tc>
        <w:tc>
          <w:tcPr>
            <w:tcW w:w="6562" w:type="dxa"/>
            <w:tcBorders>
              <w:top w:val="single" w:sz="4" w:space="0" w:color="auto"/>
              <w:left w:val="nil"/>
              <w:bottom w:val="single" w:sz="4" w:space="0" w:color="auto"/>
              <w:right w:val="single" w:sz="4" w:space="0" w:color="auto"/>
            </w:tcBorders>
          </w:tcPr>
          <w:p w14:paraId="2CE5D268" w14:textId="77777777" w:rsidR="00D50EE9" w:rsidRPr="00224649" w:rsidRDefault="00D50EE9">
            <w:pPr>
              <w:pStyle w:val="a7"/>
              <w:rPr>
                <w:sz w:val="28"/>
                <w:szCs w:val="28"/>
              </w:rPr>
            </w:pPr>
          </w:p>
        </w:tc>
        <w:tc>
          <w:tcPr>
            <w:tcW w:w="2240" w:type="dxa"/>
            <w:tcBorders>
              <w:top w:val="single" w:sz="4" w:space="0" w:color="auto"/>
              <w:left w:val="nil"/>
              <w:bottom w:val="single" w:sz="4" w:space="0" w:color="auto"/>
            </w:tcBorders>
          </w:tcPr>
          <w:p w14:paraId="07C5AACA" w14:textId="77777777" w:rsidR="00D50EE9" w:rsidRPr="00224649" w:rsidRDefault="00D50EE9">
            <w:pPr>
              <w:pStyle w:val="a7"/>
              <w:rPr>
                <w:sz w:val="28"/>
                <w:szCs w:val="28"/>
                <w:highlight w:val="yellow"/>
              </w:rPr>
            </w:pPr>
          </w:p>
        </w:tc>
      </w:tr>
      <w:tr w:rsidR="00D50EE9" w:rsidRPr="00224649" w14:paraId="4DB3D1BA" w14:textId="77777777" w:rsidTr="00C02943">
        <w:tc>
          <w:tcPr>
            <w:tcW w:w="9782" w:type="dxa"/>
            <w:gridSpan w:val="3"/>
            <w:tcBorders>
              <w:top w:val="single" w:sz="4" w:space="0" w:color="auto"/>
              <w:bottom w:val="single" w:sz="4" w:space="0" w:color="auto"/>
            </w:tcBorders>
          </w:tcPr>
          <w:p w14:paraId="3848C75D" w14:textId="77777777" w:rsidR="00D50EE9" w:rsidRPr="00224649" w:rsidRDefault="00D50EE9">
            <w:pPr>
              <w:pStyle w:val="a7"/>
              <w:rPr>
                <w:sz w:val="28"/>
                <w:szCs w:val="28"/>
              </w:rPr>
            </w:pPr>
          </w:p>
          <w:p w14:paraId="5B150B8E" w14:textId="77777777" w:rsidR="00D50EE9" w:rsidRPr="00224649" w:rsidRDefault="00420D2D">
            <w:pPr>
              <w:pStyle w:val="a7"/>
              <w:jc w:val="center"/>
              <w:rPr>
                <w:sz w:val="28"/>
                <w:szCs w:val="28"/>
              </w:rPr>
            </w:pPr>
            <w:r w:rsidRPr="00224649">
              <w:rPr>
                <w:sz w:val="28"/>
                <w:szCs w:val="28"/>
              </w:rPr>
              <w:t>Долгосрочные параметры регулирования деятельности концессионера</w:t>
            </w:r>
          </w:p>
          <w:p w14:paraId="51693F72" w14:textId="77777777" w:rsidR="00D50EE9" w:rsidRPr="00224649" w:rsidRDefault="00D50EE9">
            <w:pPr>
              <w:pStyle w:val="a7"/>
              <w:rPr>
                <w:sz w:val="28"/>
                <w:szCs w:val="28"/>
              </w:rPr>
            </w:pPr>
          </w:p>
        </w:tc>
      </w:tr>
      <w:tr w:rsidR="00D50EE9" w:rsidRPr="00224649" w14:paraId="3BF5392F" w14:textId="77777777" w:rsidTr="00C02943">
        <w:tc>
          <w:tcPr>
            <w:tcW w:w="980" w:type="dxa"/>
            <w:tcBorders>
              <w:top w:val="single" w:sz="4" w:space="0" w:color="auto"/>
              <w:bottom w:val="single" w:sz="4" w:space="0" w:color="auto"/>
              <w:right w:val="single" w:sz="4" w:space="0" w:color="auto"/>
            </w:tcBorders>
          </w:tcPr>
          <w:p w14:paraId="0681BA32" w14:textId="77777777" w:rsidR="00D50EE9" w:rsidRPr="00224649" w:rsidRDefault="00D50EE9">
            <w:pPr>
              <w:pStyle w:val="a7"/>
              <w:rPr>
                <w:sz w:val="28"/>
                <w:szCs w:val="28"/>
              </w:rPr>
            </w:pPr>
          </w:p>
        </w:tc>
        <w:tc>
          <w:tcPr>
            <w:tcW w:w="6562" w:type="dxa"/>
            <w:tcBorders>
              <w:top w:val="single" w:sz="4" w:space="0" w:color="auto"/>
              <w:left w:val="nil"/>
              <w:bottom w:val="single" w:sz="4" w:space="0" w:color="auto"/>
              <w:right w:val="single" w:sz="4" w:space="0" w:color="auto"/>
            </w:tcBorders>
          </w:tcPr>
          <w:p w14:paraId="39D0B9AD" w14:textId="77777777" w:rsidR="00D50EE9" w:rsidRPr="00224649" w:rsidRDefault="00D50EE9">
            <w:pPr>
              <w:pStyle w:val="a7"/>
              <w:rPr>
                <w:sz w:val="28"/>
                <w:szCs w:val="28"/>
              </w:rPr>
            </w:pPr>
          </w:p>
        </w:tc>
        <w:tc>
          <w:tcPr>
            <w:tcW w:w="2240" w:type="dxa"/>
            <w:tcBorders>
              <w:top w:val="single" w:sz="4" w:space="0" w:color="auto"/>
              <w:left w:val="nil"/>
              <w:bottom w:val="single" w:sz="4" w:space="0" w:color="auto"/>
            </w:tcBorders>
          </w:tcPr>
          <w:p w14:paraId="176FED74" w14:textId="77777777" w:rsidR="00D50EE9" w:rsidRPr="00224649" w:rsidRDefault="00D50EE9">
            <w:pPr>
              <w:pStyle w:val="a7"/>
              <w:rPr>
                <w:sz w:val="28"/>
                <w:szCs w:val="28"/>
              </w:rPr>
            </w:pPr>
          </w:p>
        </w:tc>
      </w:tr>
    </w:tbl>
    <w:p w14:paraId="076B1F84" w14:textId="77777777" w:rsidR="00D50EE9" w:rsidRPr="00224649" w:rsidRDefault="00420D2D">
      <w:pPr>
        <w:rPr>
          <w:sz w:val="28"/>
          <w:szCs w:val="28"/>
        </w:rPr>
      </w:pPr>
      <w:bookmarkStart w:id="130" w:name="sub_11002"/>
      <w:r w:rsidRPr="00224649">
        <w:rPr>
          <w:sz w:val="28"/>
          <w:szCs w:val="28"/>
        </w:rPr>
        <w:t xml:space="preserve">2. Расчёт необходимой валовой выручки для каждого года периода концессионного соглашения, дисконтированной валовой выручки в соответствии с </w:t>
      </w:r>
      <w:hyperlink r:id="rId28" w:history="1">
        <w:r w:rsidRPr="00224649">
          <w:rPr>
            <w:rStyle w:val="a4"/>
            <w:sz w:val="28"/>
            <w:szCs w:val="28"/>
          </w:rPr>
          <w:t>Федеральным законом</w:t>
        </w:r>
      </w:hyperlink>
      <w:r w:rsidRPr="00224649">
        <w:rPr>
          <w:sz w:val="28"/>
          <w:szCs w:val="28"/>
        </w:rPr>
        <w:t xml:space="preserve"> "О концессионных соглашениях" N 115-ФЗ, в соответствии с законодательством о тарифном регулировании под параметры представленного конкурсного предложения: [</w:t>
      </w:r>
      <w:r w:rsidRPr="00224649">
        <w:rPr>
          <w:rStyle w:val="a3"/>
          <w:sz w:val="28"/>
          <w:szCs w:val="28"/>
        </w:rPr>
        <w:t>вписать нужное</w:t>
      </w:r>
      <w:r w:rsidRPr="00224649">
        <w:rPr>
          <w:sz w:val="28"/>
          <w:szCs w:val="28"/>
        </w:rPr>
        <w:t>]</w:t>
      </w:r>
    </w:p>
    <w:p w14:paraId="33A4C147" w14:textId="77777777" w:rsidR="00D50EE9" w:rsidRPr="00224649" w:rsidRDefault="00420D2D">
      <w:pPr>
        <w:rPr>
          <w:sz w:val="28"/>
          <w:szCs w:val="28"/>
        </w:rPr>
      </w:pPr>
      <w:bookmarkStart w:id="131" w:name="sub_11003"/>
      <w:bookmarkEnd w:id="130"/>
      <w:r w:rsidRPr="00224649">
        <w:rPr>
          <w:sz w:val="28"/>
          <w:szCs w:val="28"/>
        </w:rPr>
        <w:t>3.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14:paraId="52978EB8" w14:textId="77777777" w:rsidR="00D50EE9" w:rsidRPr="00224649" w:rsidRDefault="00420D2D">
      <w:pPr>
        <w:rPr>
          <w:sz w:val="28"/>
          <w:szCs w:val="28"/>
        </w:rPr>
      </w:pPr>
      <w:bookmarkStart w:id="132" w:name="sub_11004"/>
      <w:bookmarkEnd w:id="131"/>
      <w:r w:rsidRPr="00224649">
        <w:rPr>
          <w:sz w:val="28"/>
          <w:szCs w:val="28"/>
        </w:rPr>
        <w:t>4. Полное наименование организации (по учредительным документам) [</w:t>
      </w:r>
      <w:r w:rsidRPr="00224649">
        <w:rPr>
          <w:rStyle w:val="a3"/>
          <w:sz w:val="28"/>
          <w:szCs w:val="28"/>
        </w:rPr>
        <w:t>вписать нужное</w:t>
      </w:r>
      <w:r w:rsidRPr="00224649">
        <w:rPr>
          <w:sz w:val="28"/>
          <w:szCs w:val="28"/>
        </w:rPr>
        <w:t>].</w:t>
      </w:r>
    </w:p>
    <w:bookmarkEnd w:id="132"/>
    <w:p w14:paraId="1B4AFF17" w14:textId="77777777" w:rsidR="00D50EE9" w:rsidRPr="00224649" w:rsidRDefault="00420D2D">
      <w:pPr>
        <w:rPr>
          <w:sz w:val="28"/>
          <w:szCs w:val="28"/>
        </w:rPr>
      </w:pPr>
      <w:r w:rsidRPr="00224649">
        <w:rPr>
          <w:sz w:val="28"/>
          <w:szCs w:val="28"/>
        </w:rPr>
        <w:t>Адрес: [</w:t>
      </w:r>
      <w:r w:rsidRPr="00224649">
        <w:rPr>
          <w:rStyle w:val="a3"/>
          <w:sz w:val="28"/>
          <w:szCs w:val="28"/>
        </w:rPr>
        <w:t>вписать нужное</w:t>
      </w:r>
      <w:r w:rsidRPr="00224649">
        <w:rPr>
          <w:sz w:val="28"/>
          <w:szCs w:val="28"/>
        </w:rPr>
        <w:t>].</w:t>
      </w:r>
    </w:p>
    <w:p w14:paraId="2728CB75" w14:textId="77777777" w:rsidR="00D50EE9" w:rsidRPr="00224649" w:rsidRDefault="00420D2D">
      <w:pPr>
        <w:rPr>
          <w:sz w:val="28"/>
          <w:szCs w:val="28"/>
        </w:rPr>
      </w:pPr>
      <w:r w:rsidRPr="00224649">
        <w:rPr>
          <w:sz w:val="28"/>
          <w:szCs w:val="28"/>
        </w:rPr>
        <w:t>Банковские реквизиты: [</w:t>
      </w:r>
      <w:r w:rsidRPr="00224649">
        <w:rPr>
          <w:rStyle w:val="a3"/>
          <w:sz w:val="28"/>
          <w:szCs w:val="28"/>
        </w:rPr>
        <w:t>вписать нужное</w:t>
      </w:r>
      <w:r w:rsidRPr="00224649">
        <w:rPr>
          <w:sz w:val="28"/>
          <w:szCs w:val="28"/>
        </w:rPr>
        <w:t>].</w:t>
      </w:r>
    </w:p>
    <w:p w14:paraId="63120086" w14:textId="77777777" w:rsidR="00D50EE9" w:rsidRPr="00224649" w:rsidRDefault="00420D2D">
      <w:pPr>
        <w:rPr>
          <w:sz w:val="28"/>
          <w:szCs w:val="28"/>
        </w:rPr>
      </w:pPr>
      <w:r w:rsidRPr="00224649">
        <w:rPr>
          <w:sz w:val="28"/>
          <w:szCs w:val="28"/>
        </w:rPr>
        <w:t>Контактные телефоны, должности, фамилии и имена лиц (полностью), уполномоченных для контактов: [</w:t>
      </w:r>
      <w:r w:rsidRPr="00224649">
        <w:rPr>
          <w:rStyle w:val="a3"/>
          <w:sz w:val="28"/>
          <w:szCs w:val="28"/>
        </w:rPr>
        <w:t>вписать нужное</w:t>
      </w:r>
      <w:r w:rsidRPr="00224649">
        <w:rPr>
          <w:sz w:val="28"/>
          <w:szCs w:val="28"/>
        </w:rPr>
        <w:t>].</w:t>
      </w:r>
    </w:p>
    <w:p w14:paraId="6DDD86DB" w14:textId="0E8BDEE5" w:rsidR="00D50EE9" w:rsidRPr="00224649" w:rsidRDefault="00420D2D" w:rsidP="00043065">
      <w:pPr>
        <w:rPr>
          <w:sz w:val="28"/>
          <w:szCs w:val="28"/>
        </w:rPr>
      </w:pPr>
      <w:r w:rsidRPr="00224649">
        <w:rPr>
          <w:sz w:val="28"/>
          <w:szCs w:val="28"/>
        </w:rPr>
        <w:t>Адрес электронной почты: [</w:t>
      </w:r>
      <w:r w:rsidRPr="00224649">
        <w:rPr>
          <w:rStyle w:val="a3"/>
          <w:sz w:val="28"/>
          <w:szCs w:val="28"/>
        </w:rPr>
        <w:t>вписать нужное</w:t>
      </w:r>
      <w:r w:rsidRPr="00224649">
        <w:rPr>
          <w:sz w:val="28"/>
          <w:szCs w:val="28"/>
        </w:rPr>
        <w:t>].</w:t>
      </w:r>
    </w:p>
    <w:p w14:paraId="668B6981"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5A5179C4" w14:textId="673A2E62" w:rsidR="007E0135" w:rsidRPr="00224649" w:rsidRDefault="00420D2D" w:rsidP="00043065">
      <w:pPr>
        <w:rPr>
          <w:sz w:val="28"/>
          <w:szCs w:val="28"/>
        </w:rPr>
      </w:pPr>
      <w:r w:rsidRPr="00224649">
        <w:rPr>
          <w:sz w:val="28"/>
          <w:szCs w:val="28"/>
        </w:rPr>
        <w:t>М. П.</w:t>
      </w:r>
      <w:bookmarkStart w:id="133" w:name="sub_12000"/>
    </w:p>
    <w:p w14:paraId="3E125312" w14:textId="2BFCFBC8" w:rsidR="00B8371B" w:rsidRPr="00224649" w:rsidRDefault="00B8371B" w:rsidP="00043065">
      <w:pPr>
        <w:rPr>
          <w:sz w:val="28"/>
          <w:szCs w:val="28"/>
        </w:rPr>
      </w:pPr>
    </w:p>
    <w:p w14:paraId="2353E5D9" w14:textId="16A9E043" w:rsidR="00B8371B" w:rsidRPr="00224649" w:rsidRDefault="00B8371B" w:rsidP="00043065">
      <w:pPr>
        <w:rPr>
          <w:sz w:val="28"/>
          <w:szCs w:val="28"/>
        </w:rPr>
      </w:pPr>
    </w:p>
    <w:p w14:paraId="0E0D313A" w14:textId="2B262B1B" w:rsidR="00B8371B" w:rsidRPr="00224649" w:rsidRDefault="00B8371B" w:rsidP="00043065">
      <w:pPr>
        <w:rPr>
          <w:sz w:val="28"/>
          <w:szCs w:val="28"/>
        </w:rPr>
      </w:pPr>
    </w:p>
    <w:p w14:paraId="725064A7" w14:textId="77777777" w:rsidR="00B8371B" w:rsidRPr="00224649" w:rsidRDefault="00B8371B" w:rsidP="00043065">
      <w:pPr>
        <w:rPr>
          <w:rStyle w:val="a3"/>
          <w:b w:val="0"/>
          <w:bCs w:val="0"/>
          <w:color w:val="auto"/>
          <w:sz w:val="28"/>
          <w:szCs w:val="28"/>
        </w:rPr>
      </w:pPr>
    </w:p>
    <w:p w14:paraId="4DAA38FE" w14:textId="77777777" w:rsidR="00224649" w:rsidRDefault="00224649">
      <w:pPr>
        <w:ind w:firstLine="698"/>
        <w:jc w:val="right"/>
        <w:rPr>
          <w:rStyle w:val="a3"/>
          <w:b w:val="0"/>
          <w:bCs w:val="0"/>
          <w:color w:val="auto"/>
          <w:sz w:val="28"/>
          <w:szCs w:val="28"/>
        </w:rPr>
      </w:pPr>
    </w:p>
    <w:p w14:paraId="77FCB335" w14:textId="77777777" w:rsidR="00224649" w:rsidRDefault="00224649">
      <w:pPr>
        <w:ind w:firstLine="698"/>
        <w:jc w:val="right"/>
        <w:rPr>
          <w:rStyle w:val="a3"/>
          <w:b w:val="0"/>
          <w:bCs w:val="0"/>
          <w:color w:val="auto"/>
          <w:sz w:val="28"/>
          <w:szCs w:val="28"/>
        </w:rPr>
      </w:pPr>
    </w:p>
    <w:p w14:paraId="5CE4D6B8" w14:textId="77777777" w:rsidR="00224649" w:rsidRDefault="00224649">
      <w:pPr>
        <w:ind w:firstLine="698"/>
        <w:jc w:val="right"/>
        <w:rPr>
          <w:rStyle w:val="a3"/>
          <w:b w:val="0"/>
          <w:bCs w:val="0"/>
          <w:color w:val="auto"/>
          <w:sz w:val="28"/>
          <w:szCs w:val="28"/>
        </w:rPr>
      </w:pPr>
    </w:p>
    <w:p w14:paraId="07318E9A" w14:textId="77777777" w:rsidR="00224649" w:rsidRDefault="00224649">
      <w:pPr>
        <w:ind w:firstLine="698"/>
        <w:jc w:val="right"/>
        <w:rPr>
          <w:rStyle w:val="a3"/>
          <w:b w:val="0"/>
          <w:bCs w:val="0"/>
          <w:color w:val="auto"/>
          <w:sz w:val="28"/>
          <w:szCs w:val="28"/>
        </w:rPr>
      </w:pPr>
    </w:p>
    <w:p w14:paraId="71B00912" w14:textId="77777777" w:rsidR="00224649" w:rsidRDefault="00224649">
      <w:pPr>
        <w:ind w:firstLine="698"/>
        <w:jc w:val="right"/>
        <w:rPr>
          <w:rStyle w:val="a3"/>
          <w:b w:val="0"/>
          <w:bCs w:val="0"/>
          <w:color w:val="auto"/>
          <w:sz w:val="28"/>
          <w:szCs w:val="28"/>
        </w:rPr>
      </w:pPr>
    </w:p>
    <w:p w14:paraId="346FEDD8" w14:textId="77777777" w:rsidR="00224649" w:rsidRDefault="00224649">
      <w:pPr>
        <w:ind w:firstLine="698"/>
        <w:jc w:val="right"/>
        <w:rPr>
          <w:rStyle w:val="a3"/>
          <w:b w:val="0"/>
          <w:bCs w:val="0"/>
          <w:color w:val="auto"/>
          <w:sz w:val="28"/>
          <w:szCs w:val="28"/>
        </w:rPr>
      </w:pPr>
    </w:p>
    <w:p w14:paraId="5048C589" w14:textId="77777777" w:rsidR="00224649" w:rsidRDefault="00224649">
      <w:pPr>
        <w:ind w:firstLine="698"/>
        <w:jc w:val="right"/>
        <w:rPr>
          <w:rStyle w:val="a3"/>
          <w:b w:val="0"/>
          <w:bCs w:val="0"/>
          <w:color w:val="auto"/>
          <w:sz w:val="28"/>
          <w:szCs w:val="28"/>
        </w:rPr>
      </w:pPr>
    </w:p>
    <w:p w14:paraId="2AA260CD" w14:textId="77777777" w:rsidR="00224649" w:rsidRDefault="00224649">
      <w:pPr>
        <w:ind w:firstLine="698"/>
        <w:jc w:val="right"/>
        <w:rPr>
          <w:rStyle w:val="a3"/>
          <w:b w:val="0"/>
          <w:bCs w:val="0"/>
          <w:color w:val="auto"/>
          <w:sz w:val="28"/>
          <w:szCs w:val="28"/>
        </w:rPr>
      </w:pPr>
    </w:p>
    <w:p w14:paraId="66D493D6" w14:textId="77777777" w:rsidR="00224649" w:rsidRDefault="00224649">
      <w:pPr>
        <w:ind w:firstLine="698"/>
        <w:jc w:val="right"/>
        <w:rPr>
          <w:rStyle w:val="a3"/>
          <w:b w:val="0"/>
          <w:bCs w:val="0"/>
          <w:color w:val="auto"/>
          <w:sz w:val="28"/>
          <w:szCs w:val="28"/>
        </w:rPr>
      </w:pPr>
    </w:p>
    <w:p w14:paraId="003ACA81" w14:textId="77777777" w:rsidR="00224649" w:rsidRDefault="00224649">
      <w:pPr>
        <w:ind w:firstLine="698"/>
        <w:jc w:val="right"/>
        <w:rPr>
          <w:rStyle w:val="a3"/>
          <w:b w:val="0"/>
          <w:bCs w:val="0"/>
          <w:color w:val="auto"/>
          <w:sz w:val="28"/>
          <w:szCs w:val="28"/>
        </w:rPr>
      </w:pPr>
    </w:p>
    <w:p w14:paraId="7FD318D2" w14:textId="77777777" w:rsidR="00224649" w:rsidRDefault="00224649">
      <w:pPr>
        <w:ind w:firstLine="698"/>
        <w:jc w:val="right"/>
        <w:rPr>
          <w:rStyle w:val="a3"/>
          <w:b w:val="0"/>
          <w:bCs w:val="0"/>
          <w:color w:val="auto"/>
          <w:sz w:val="28"/>
          <w:szCs w:val="28"/>
        </w:rPr>
      </w:pPr>
    </w:p>
    <w:p w14:paraId="32F47348" w14:textId="77777777" w:rsidR="00224649" w:rsidRDefault="00224649">
      <w:pPr>
        <w:ind w:firstLine="698"/>
        <w:jc w:val="right"/>
        <w:rPr>
          <w:rStyle w:val="a3"/>
          <w:b w:val="0"/>
          <w:bCs w:val="0"/>
          <w:color w:val="auto"/>
          <w:sz w:val="28"/>
          <w:szCs w:val="28"/>
        </w:rPr>
      </w:pPr>
    </w:p>
    <w:p w14:paraId="3A49C768" w14:textId="77777777" w:rsidR="00224649" w:rsidRDefault="00224649">
      <w:pPr>
        <w:ind w:firstLine="698"/>
        <w:jc w:val="right"/>
        <w:rPr>
          <w:rStyle w:val="a3"/>
          <w:b w:val="0"/>
          <w:bCs w:val="0"/>
          <w:color w:val="auto"/>
          <w:sz w:val="28"/>
          <w:szCs w:val="28"/>
        </w:rPr>
      </w:pPr>
    </w:p>
    <w:p w14:paraId="62B40CF5" w14:textId="77777777" w:rsidR="00224649" w:rsidRDefault="00224649">
      <w:pPr>
        <w:ind w:firstLine="698"/>
        <w:jc w:val="right"/>
        <w:rPr>
          <w:rStyle w:val="a3"/>
          <w:b w:val="0"/>
          <w:bCs w:val="0"/>
          <w:color w:val="auto"/>
          <w:sz w:val="28"/>
          <w:szCs w:val="28"/>
        </w:rPr>
      </w:pPr>
    </w:p>
    <w:p w14:paraId="396E7921" w14:textId="77777777" w:rsidR="00224649" w:rsidRDefault="00224649">
      <w:pPr>
        <w:ind w:firstLine="698"/>
        <w:jc w:val="right"/>
        <w:rPr>
          <w:rStyle w:val="a3"/>
          <w:b w:val="0"/>
          <w:bCs w:val="0"/>
          <w:color w:val="auto"/>
          <w:sz w:val="28"/>
          <w:szCs w:val="28"/>
        </w:rPr>
      </w:pPr>
    </w:p>
    <w:p w14:paraId="03F9A9A1" w14:textId="77777777" w:rsidR="00224649" w:rsidRDefault="00224649">
      <w:pPr>
        <w:ind w:firstLine="698"/>
        <w:jc w:val="right"/>
        <w:rPr>
          <w:rStyle w:val="a3"/>
          <w:b w:val="0"/>
          <w:bCs w:val="0"/>
          <w:color w:val="auto"/>
          <w:sz w:val="28"/>
          <w:szCs w:val="28"/>
        </w:rPr>
      </w:pPr>
    </w:p>
    <w:p w14:paraId="777B4438" w14:textId="77777777" w:rsidR="00224649" w:rsidRDefault="00224649">
      <w:pPr>
        <w:ind w:firstLine="698"/>
        <w:jc w:val="right"/>
        <w:rPr>
          <w:rStyle w:val="a3"/>
          <w:b w:val="0"/>
          <w:bCs w:val="0"/>
          <w:color w:val="auto"/>
          <w:sz w:val="28"/>
          <w:szCs w:val="28"/>
        </w:rPr>
      </w:pPr>
    </w:p>
    <w:p w14:paraId="280F8ED3" w14:textId="77777777" w:rsidR="00224649" w:rsidRDefault="00224649">
      <w:pPr>
        <w:ind w:firstLine="698"/>
        <w:jc w:val="right"/>
        <w:rPr>
          <w:rStyle w:val="a3"/>
          <w:b w:val="0"/>
          <w:bCs w:val="0"/>
          <w:color w:val="auto"/>
          <w:sz w:val="28"/>
          <w:szCs w:val="28"/>
        </w:rPr>
      </w:pPr>
    </w:p>
    <w:p w14:paraId="710DA407" w14:textId="77777777" w:rsidR="00224649" w:rsidRDefault="00224649">
      <w:pPr>
        <w:ind w:firstLine="698"/>
        <w:jc w:val="right"/>
        <w:rPr>
          <w:rStyle w:val="a3"/>
          <w:b w:val="0"/>
          <w:bCs w:val="0"/>
          <w:color w:val="auto"/>
          <w:sz w:val="28"/>
          <w:szCs w:val="28"/>
        </w:rPr>
      </w:pPr>
    </w:p>
    <w:p w14:paraId="34D5E828" w14:textId="77777777" w:rsidR="00224649" w:rsidRDefault="00224649">
      <w:pPr>
        <w:ind w:firstLine="698"/>
        <w:jc w:val="right"/>
        <w:rPr>
          <w:rStyle w:val="a3"/>
          <w:b w:val="0"/>
          <w:bCs w:val="0"/>
          <w:color w:val="auto"/>
          <w:sz w:val="28"/>
          <w:szCs w:val="28"/>
        </w:rPr>
      </w:pPr>
    </w:p>
    <w:p w14:paraId="392B3D21" w14:textId="77777777" w:rsidR="00224649" w:rsidRDefault="00224649">
      <w:pPr>
        <w:ind w:firstLine="698"/>
        <w:jc w:val="right"/>
        <w:rPr>
          <w:rStyle w:val="a3"/>
          <w:b w:val="0"/>
          <w:bCs w:val="0"/>
          <w:color w:val="auto"/>
          <w:sz w:val="28"/>
          <w:szCs w:val="28"/>
        </w:rPr>
      </w:pPr>
    </w:p>
    <w:p w14:paraId="66A75BD9" w14:textId="77777777" w:rsidR="00224649" w:rsidRDefault="00224649">
      <w:pPr>
        <w:ind w:firstLine="698"/>
        <w:jc w:val="right"/>
        <w:rPr>
          <w:rStyle w:val="a3"/>
          <w:b w:val="0"/>
          <w:bCs w:val="0"/>
          <w:color w:val="auto"/>
          <w:sz w:val="28"/>
          <w:szCs w:val="28"/>
        </w:rPr>
      </w:pPr>
    </w:p>
    <w:p w14:paraId="48A8D1EA" w14:textId="77777777" w:rsidR="00224649" w:rsidRDefault="00224649">
      <w:pPr>
        <w:ind w:firstLine="698"/>
        <w:jc w:val="right"/>
        <w:rPr>
          <w:rStyle w:val="a3"/>
          <w:b w:val="0"/>
          <w:bCs w:val="0"/>
          <w:color w:val="auto"/>
          <w:sz w:val="28"/>
          <w:szCs w:val="28"/>
        </w:rPr>
      </w:pPr>
    </w:p>
    <w:p w14:paraId="38CDF31D" w14:textId="77777777" w:rsidR="00224649" w:rsidRDefault="00224649">
      <w:pPr>
        <w:ind w:firstLine="698"/>
        <w:jc w:val="right"/>
        <w:rPr>
          <w:rStyle w:val="a3"/>
          <w:b w:val="0"/>
          <w:bCs w:val="0"/>
          <w:color w:val="auto"/>
          <w:sz w:val="28"/>
          <w:szCs w:val="28"/>
        </w:rPr>
      </w:pPr>
    </w:p>
    <w:p w14:paraId="6F689A7C" w14:textId="77777777" w:rsidR="00224649" w:rsidRDefault="00224649">
      <w:pPr>
        <w:ind w:firstLine="698"/>
        <w:jc w:val="right"/>
        <w:rPr>
          <w:rStyle w:val="a3"/>
          <w:b w:val="0"/>
          <w:bCs w:val="0"/>
          <w:color w:val="auto"/>
          <w:sz w:val="28"/>
          <w:szCs w:val="28"/>
        </w:rPr>
      </w:pPr>
    </w:p>
    <w:p w14:paraId="3ED99010" w14:textId="77777777" w:rsidR="00224649" w:rsidRDefault="00224649">
      <w:pPr>
        <w:ind w:firstLine="698"/>
        <w:jc w:val="right"/>
        <w:rPr>
          <w:rStyle w:val="a3"/>
          <w:b w:val="0"/>
          <w:bCs w:val="0"/>
          <w:color w:val="auto"/>
          <w:sz w:val="28"/>
          <w:szCs w:val="28"/>
        </w:rPr>
      </w:pPr>
    </w:p>
    <w:p w14:paraId="1B4B69EB" w14:textId="77777777" w:rsidR="00224649" w:rsidRDefault="00224649">
      <w:pPr>
        <w:ind w:firstLine="698"/>
        <w:jc w:val="right"/>
        <w:rPr>
          <w:rStyle w:val="a3"/>
          <w:b w:val="0"/>
          <w:bCs w:val="0"/>
          <w:color w:val="auto"/>
          <w:sz w:val="28"/>
          <w:szCs w:val="28"/>
        </w:rPr>
      </w:pPr>
    </w:p>
    <w:p w14:paraId="0EAEF418" w14:textId="77777777" w:rsidR="00224649" w:rsidRDefault="00224649">
      <w:pPr>
        <w:ind w:firstLine="698"/>
        <w:jc w:val="right"/>
        <w:rPr>
          <w:rStyle w:val="a3"/>
          <w:b w:val="0"/>
          <w:bCs w:val="0"/>
          <w:color w:val="auto"/>
          <w:sz w:val="28"/>
          <w:szCs w:val="28"/>
        </w:rPr>
      </w:pPr>
    </w:p>
    <w:p w14:paraId="1C5E7695" w14:textId="77777777" w:rsidR="00224649" w:rsidRDefault="00224649">
      <w:pPr>
        <w:ind w:firstLine="698"/>
        <w:jc w:val="right"/>
        <w:rPr>
          <w:rStyle w:val="a3"/>
          <w:b w:val="0"/>
          <w:bCs w:val="0"/>
          <w:color w:val="auto"/>
          <w:sz w:val="28"/>
          <w:szCs w:val="28"/>
        </w:rPr>
      </w:pPr>
    </w:p>
    <w:p w14:paraId="3B54ED43" w14:textId="77777777" w:rsidR="00224649" w:rsidRDefault="00224649">
      <w:pPr>
        <w:ind w:firstLine="698"/>
        <w:jc w:val="right"/>
        <w:rPr>
          <w:rStyle w:val="a3"/>
          <w:b w:val="0"/>
          <w:bCs w:val="0"/>
          <w:color w:val="auto"/>
          <w:sz w:val="28"/>
          <w:szCs w:val="28"/>
        </w:rPr>
      </w:pPr>
    </w:p>
    <w:p w14:paraId="70294A51" w14:textId="77777777" w:rsidR="00224649" w:rsidRDefault="00224649">
      <w:pPr>
        <w:ind w:firstLine="698"/>
        <w:jc w:val="right"/>
        <w:rPr>
          <w:rStyle w:val="a3"/>
          <w:b w:val="0"/>
          <w:bCs w:val="0"/>
          <w:color w:val="auto"/>
          <w:sz w:val="28"/>
          <w:szCs w:val="28"/>
        </w:rPr>
      </w:pPr>
    </w:p>
    <w:p w14:paraId="6E861A41" w14:textId="77777777" w:rsidR="00224649" w:rsidRDefault="00224649">
      <w:pPr>
        <w:ind w:firstLine="698"/>
        <w:jc w:val="right"/>
        <w:rPr>
          <w:rStyle w:val="a3"/>
          <w:b w:val="0"/>
          <w:bCs w:val="0"/>
          <w:color w:val="auto"/>
          <w:sz w:val="28"/>
          <w:szCs w:val="28"/>
        </w:rPr>
      </w:pPr>
    </w:p>
    <w:p w14:paraId="7CE8A57C" w14:textId="77777777" w:rsidR="00224649" w:rsidRDefault="00224649">
      <w:pPr>
        <w:ind w:firstLine="698"/>
        <w:jc w:val="right"/>
        <w:rPr>
          <w:rStyle w:val="a3"/>
          <w:b w:val="0"/>
          <w:bCs w:val="0"/>
          <w:color w:val="auto"/>
          <w:sz w:val="28"/>
          <w:szCs w:val="28"/>
        </w:rPr>
      </w:pPr>
    </w:p>
    <w:p w14:paraId="157B732D" w14:textId="77777777" w:rsidR="00224649" w:rsidRDefault="00224649">
      <w:pPr>
        <w:ind w:firstLine="698"/>
        <w:jc w:val="right"/>
        <w:rPr>
          <w:rStyle w:val="a3"/>
          <w:b w:val="0"/>
          <w:bCs w:val="0"/>
          <w:color w:val="auto"/>
          <w:sz w:val="28"/>
          <w:szCs w:val="28"/>
        </w:rPr>
      </w:pPr>
    </w:p>
    <w:p w14:paraId="30C921F8" w14:textId="77777777" w:rsidR="005E04CB" w:rsidRDefault="005E04CB" w:rsidP="003238EF">
      <w:pPr>
        <w:ind w:firstLine="0"/>
        <w:rPr>
          <w:rStyle w:val="a3"/>
          <w:b w:val="0"/>
          <w:bCs w:val="0"/>
          <w:color w:val="auto"/>
          <w:sz w:val="28"/>
          <w:szCs w:val="28"/>
        </w:rPr>
      </w:pPr>
    </w:p>
    <w:p w14:paraId="707DD5B5" w14:textId="3BFE33F4" w:rsidR="00D50EE9" w:rsidRPr="00224649" w:rsidRDefault="00420D2D">
      <w:pPr>
        <w:ind w:firstLine="698"/>
        <w:jc w:val="right"/>
        <w:rPr>
          <w:sz w:val="28"/>
          <w:szCs w:val="28"/>
        </w:rPr>
      </w:pPr>
      <w:r w:rsidRPr="00224649">
        <w:rPr>
          <w:rStyle w:val="a3"/>
          <w:b w:val="0"/>
          <w:bCs w:val="0"/>
          <w:color w:val="auto"/>
          <w:sz w:val="28"/>
          <w:szCs w:val="28"/>
        </w:rPr>
        <w:t>Приложение N 12</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3"/>
    <w:p w14:paraId="267C800F" w14:textId="77777777" w:rsidR="00D50EE9" w:rsidRPr="00224649" w:rsidRDefault="00D50EE9">
      <w:pPr>
        <w:rPr>
          <w:sz w:val="28"/>
          <w:szCs w:val="28"/>
        </w:rPr>
      </w:pPr>
    </w:p>
    <w:p w14:paraId="11498A4E" w14:textId="77777777" w:rsidR="00D50EE9" w:rsidRPr="00224649" w:rsidRDefault="00420D2D">
      <w:pPr>
        <w:pStyle w:val="1"/>
        <w:rPr>
          <w:sz w:val="28"/>
          <w:szCs w:val="28"/>
        </w:rPr>
      </w:pPr>
      <w:r w:rsidRPr="00224649">
        <w:rPr>
          <w:sz w:val="28"/>
          <w:szCs w:val="28"/>
        </w:rPr>
        <w:t>Форма доверенности на представление интересов участников конкурса на право заключения концессионного соглашения</w:t>
      </w:r>
    </w:p>
    <w:p w14:paraId="4D4B976B" w14:textId="77777777" w:rsidR="00D50EE9" w:rsidRPr="00224649" w:rsidRDefault="00D50EE9">
      <w:pPr>
        <w:rPr>
          <w:sz w:val="28"/>
          <w:szCs w:val="28"/>
        </w:rPr>
      </w:pPr>
    </w:p>
    <w:p w14:paraId="67FCCFD7" w14:textId="77777777" w:rsidR="00D50EE9" w:rsidRPr="00224649" w:rsidRDefault="00420D2D">
      <w:pPr>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p>
    <w:p w14:paraId="68BE617D" w14:textId="77777777" w:rsidR="00D50EE9" w:rsidRPr="00224649" w:rsidRDefault="00420D2D">
      <w:pPr>
        <w:rPr>
          <w:sz w:val="28"/>
          <w:szCs w:val="28"/>
        </w:rPr>
      </w:pPr>
      <w:r w:rsidRPr="00224649">
        <w:rPr>
          <w:sz w:val="28"/>
          <w:szCs w:val="28"/>
        </w:rPr>
        <w:t>Исх.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w:t>
      </w:r>
    </w:p>
    <w:p w14:paraId="6AAEF84F" w14:textId="77777777" w:rsidR="00D50EE9" w:rsidRPr="00224649" w:rsidRDefault="00D50EE9">
      <w:pPr>
        <w:rPr>
          <w:sz w:val="28"/>
          <w:szCs w:val="28"/>
        </w:rPr>
      </w:pPr>
    </w:p>
    <w:p w14:paraId="5578F139" w14:textId="77777777" w:rsidR="00D50EE9" w:rsidRPr="00224649" w:rsidRDefault="00420D2D">
      <w:pPr>
        <w:rPr>
          <w:sz w:val="28"/>
          <w:szCs w:val="28"/>
        </w:rPr>
      </w:pPr>
      <w:r w:rsidRPr="00224649">
        <w:rPr>
          <w:sz w:val="28"/>
          <w:szCs w:val="28"/>
        </w:rPr>
        <w:t>[</w:t>
      </w:r>
      <w:r w:rsidRPr="00224649">
        <w:rPr>
          <w:rStyle w:val="a3"/>
          <w:sz w:val="28"/>
          <w:szCs w:val="28"/>
        </w:rPr>
        <w:t>место и дата выдачи доверенности</w:t>
      </w:r>
      <w:r w:rsidRPr="00224649">
        <w:rPr>
          <w:sz w:val="28"/>
          <w:szCs w:val="28"/>
        </w:rPr>
        <w:t>]</w:t>
      </w:r>
    </w:p>
    <w:p w14:paraId="1BCB0195" w14:textId="77777777" w:rsidR="00D50EE9" w:rsidRPr="00224649" w:rsidRDefault="00D50EE9">
      <w:pPr>
        <w:rPr>
          <w:sz w:val="28"/>
          <w:szCs w:val="28"/>
        </w:rPr>
      </w:pPr>
    </w:p>
    <w:p w14:paraId="56087DDB" w14:textId="77777777" w:rsidR="00D50EE9" w:rsidRPr="00224649" w:rsidRDefault="00420D2D">
      <w:pPr>
        <w:rPr>
          <w:sz w:val="28"/>
          <w:szCs w:val="28"/>
        </w:rPr>
      </w:pPr>
      <w:r w:rsidRPr="00224649">
        <w:rPr>
          <w:sz w:val="28"/>
          <w:szCs w:val="28"/>
        </w:rPr>
        <w:t>Участник открытого конкурса [</w:t>
      </w:r>
      <w:r w:rsidRPr="00224649">
        <w:rPr>
          <w:rStyle w:val="a3"/>
          <w:sz w:val="28"/>
          <w:szCs w:val="28"/>
        </w:rPr>
        <w:t>полное наименование юридического лица</w:t>
      </w:r>
      <w:r w:rsidRPr="00224649">
        <w:rPr>
          <w:sz w:val="28"/>
          <w:szCs w:val="28"/>
        </w:rPr>
        <w:t>] доверяет [</w:t>
      </w:r>
      <w:r w:rsidRPr="00224649">
        <w:rPr>
          <w:rStyle w:val="a3"/>
          <w:sz w:val="28"/>
          <w:szCs w:val="28"/>
        </w:rPr>
        <w:t>должность, инициалы, фамилия</w:t>
      </w:r>
      <w:r w:rsidRPr="00224649">
        <w:rPr>
          <w:sz w:val="28"/>
          <w:szCs w:val="28"/>
        </w:rPr>
        <w:t>], паспорт серии [] N [] выдан [],</w:t>
      </w:r>
    </w:p>
    <w:p w14:paraId="1ED11466" w14:textId="77777777" w:rsidR="00D50EE9" w:rsidRPr="00224649" w:rsidRDefault="00D50EE9">
      <w:pPr>
        <w:rPr>
          <w:sz w:val="28"/>
          <w:szCs w:val="28"/>
        </w:rPr>
      </w:pPr>
    </w:p>
    <w:p w14:paraId="56085EBA" w14:textId="714555E3" w:rsidR="00D50EE9" w:rsidRPr="00224649" w:rsidRDefault="00420D2D">
      <w:pPr>
        <w:rPr>
          <w:sz w:val="28"/>
          <w:szCs w:val="28"/>
        </w:rPr>
      </w:pPr>
      <w:r w:rsidRPr="00224649">
        <w:rPr>
          <w:sz w:val="28"/>
          <w:szCs w:val="28"/>
        </w:rPr>
        <w:t>представлять интересы [</w:t>
      </w:r>
      <w:r w:rsidRPr="00224649">
        <w:rPr>
          <w:rStyle w:val="a3"/>
          <w:sz w:val="28"/>
          <w:szCs w:val="28"/>
        </w:rPr>
        <w:t>полное наименование юридического лица</w:t>
      </w:r>
      <w:r w:rsidRPr="00224649">
        <w:rPr>
          <w:sz w:val="28"/>
          <w:szCs w:val="28"/>
        </w:rPr>
        <w:t>] на открытом конкурсе на право заключения концессионного соглашения в отношении объектов водоотведения, организатором которого является [</w:t>
      </w:r>
      <w:r w:rsidRPr="00224649">
        <w:rPr>
          <w:rStyle w:val="a3"/>
          <w:sz w:val="28"/>
          <w:szCs w:val="28"/>
        </w:rPr>
        <w:t>наименование организатора конкурса</w:t>
      </w:r>
      <w:r w:rsidRPr="00224649">
        <w:rPr>
          <w:sz w:val="28"/>
          <w:szCs w:val="28"/>
        </w:rPr>
        <w:t>].</w:t>
      </w:r>
    </w:p>
    <w:p w14:paraId="1A26DEF6" w14:textId="77777777" w:rsidR="00D50EE9" w:rsidRPr="00224649" w:rsidRDefault="00420D2D">
      <w:pPr>
        <w:rPr>
          <w:sz w:val="28"/>
          <w:szCs w:val="28"/>
        </w:rPr>
      </w:pPr>
      <w:r w:rsidRPr="00224649">
        <w:rPr>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60445197" w14:textId="77777777" w:rsidR="00D50EE9" w:rsidRPr="00224649" w:rsidRDefault="00420D2D">
      <w:pPr>
        <w:rPr>
          <w:sz w:val="28"/>
          <w:szCs w:val="28"/>
        </w:rPr>
      </w:pPr>
      <w:r w:rsidRPr="00224649">
        <w:rPr>
          <w:sz w:val="28"/>
          <w:szCs w:val="28"/>
        </w:rPr>
        <w:t>Подпись [</w:t>
      </w:r>
      <w:r w:rsidRPr="00224649">
        <w:rPr>
          <w:rStyle w:val="a3"/>
          <w:sz w:val="28"/>
          <w:szCs w:val="28"/>
        </w:rPr>
        <w:t>подпись, инициалы, фамилия</w:t>
      </w:r>
      <w:r w:rsidRPr="00224649">
        <w:rPr>
          <w:sz w:val="28"/>
          <w:szCs w:val="28"/>
        </w:rPr>
        <w:t>] удостоверяю.</w:t>
      </w:r>
    </w:p>
    <w:p w14:paraId="37FAFFF9" w14:textId="77777777" w:rsidR="00D50EE9" w:rsidRPr="00224649" w:rsidRDefault="00D50EE9">
      <w:pPr>
        <w:rPr>
          <w:sz w:val="28"/>
          <w:szCs w:val="28"/>
        </w:rPr>
      </w:pPr>
    </w:p>
    <w:p w14:paraId="333ABF6F" w14:textId="77777777" w:rsidR="00D50EE9" w:rsidRPr="00224649" w:rsidRDefault="00420D2D">
      <w:pPr>
        <w:rPr>
          <w:sz w:val="28"/>
          <w:szCs w:val="28"/>
        </w:rPr>
      </w:pPr>
      <w:r w:rsidRPr="00224649">
        <w:rPr>
          <w:sz w:val="28"/>
          <w:szCs w:val="28"/>
        </w:rPr>
        <w:t>Доверенность действительна до [</w:t>
      </w:r>
      <w:r w:rsidRPr="00224649">
        <w:rPr>
          <w:rStyle w:val="a3"/>
          <w:sz w:val="28"/>
          <w:szCs w:val="28"/>
        </w:rPr>
        <w:t>число, месяц, год</w:t>
      </w:r>
      <w:r w:rsidRPr="00224649">
        <w:rPr>
          <w:sz w:val="28"/>
          <w:szCs w:val="28"/>
        </w:rPr>
        <w:t>]</w:t>
      </w:r>
    </w:p>
    <w:p w14:paraId="6FCEE634" w14:textId="77777777" w:rsidR="00D50EE9" w:rsidRPr="00224649" w:rsidRDefault="00D50EE9">
      <w:pPr>
        <w:rPr>
          <w:sz w:val="28"/>
          <w:szCs w:val="28"/>
        </w:rPr>
      </w:pPr>
    </w:p>
    <w:p w14:paraId="6F6253C5"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2A34A893" w14:textId="77777777" w:rsidR="00D50EE9" w:rsidRPr="00224649" w:rsidRDefault="00D50EE9">
      <w:pPr>
        <w:rPr>
          <w:sz w:val="28"/>
          <w:szCs w:val="28"/>
        </w:rPr>
      </w:pPr>
    </w:p>
    <w:p w14:paraId="4133DA8E" w14:textId="77777777" w:rsidR="00D50EE9" w:rsidRPr="00224649" w:rsidRDefault="00420D2D">
      <w:pPr>
        <w:rPr>
          <w:sz w:val="28"/>
          <w:szCs w:val="28"/>
        </w:rPr>
      </w:pPr>
      <w:r w:rsidRPr="00224649">
        <w:rPr>
          <w:sz w:val="28"/>
          <w:szCs w:val="28"/>
        </w:rPr>
        <w:t>М. П.</w:t>
      </w:r>
    </w:p>
    <w:p w14:paraId="7D545A8A" w14:textId="77777777" w:rsidR="00D50EE9" w:rsidRPr="00224649" w:rsidRDefault="00D50EE9">
      <w:pPr>
        <w:rPr>
          <w:sz w:val="28"/>
          <w:szCs w:val="28"/>
        </w:rPr>
      </w:pPr>
    </w:p>
    <w:p w14:paraId="62FFCDBA" w14:textId="77777777" w:rsidR="007E0135" w:rsidRPr="00224649" w:rsidRDefault="007E0135">
      <w:pPr>
        <w:ind w:firstLine="698"/>
        <w:jc w:val="right"/>
        <w:rPr>
          <w:rStyle w:val="a3"/>
          <w:sz w:val="28"/>
          <w:szCs w:val="28"/>
        </w:rPr>
      </w:pPr>
      <w:bookmarkStart w:id="134" w:name="sub_13000"/>
    </w:p>
    <w:p w14:paraId="100CAF99" w14:textId="77777777" w:rsidR="007E0135" w:rsidRPr="00224649" w:rsidRDefault="007E0135">
      <w:pPr>
        <w:ind w:firstLine="698"/>
        <w:jc w:val="right"/>
        <w:rPr>
          <w:rStyle w:val="a3"/>
          <w:sz w:val="28"/>
          <w:szCs w:val="28"/>
        </w:rPr>
      </w:pPr>
    </w:p>
    <w:p w14:paraId="4C64AEB6" w14:textId="77777777" w:rsidR="007E0135" w:rsidRPr="00224649" w:rsidRDefault="007E0135">
      <w:pPr>
        <w:ind w:firstLine="698"/>
        <w:jc w:val="right"/>
        <w:rPr>
          <w:rStyle w:val="a3"/>
          <w:sz w:val="28"/>
          <w:szCs w:val="28"/>
        </w:rPr>
      </w:pPr>
    </w:p>
    <w:p w14:paraId="0F5D041E" w14:textId="77777777" w:rsidR="007E0135" w:rsidRPr="00224649" w:rsidRDefault="007E0135">
      <w:pPr>
        <w:ind w:firstLine="698"/>
        <w:jc w:val="right"/>
        <w:rPr>
          <w:rStyle w:val="a3"/>
          <w:sz w:val="28"/>
          <w:szCs w:val="28"/>
        </w:rPr>
      </w:pPr>
    </w:p>
    <w:p w14:paraId="37E1CA1B" w14:textId="77777777" w:rsidR="007E0135" w:rsidRPr="00224649" w:rsidRDefault="007E0135">
      <w:pPr>
        <w:ind w:firstLine="698"/>
        <w:jc w:val="right"/>
        <w:rPr>
          <w:rStyle w:val="a3"/>
          <w:sz w:val="28"/>
          <w:szCs w:val="28"/>
        </w:rPr>
      </w:pPr>
    </w:p>
    <w:p w14:paraId="38E491AB" w14:textId="77777777" w:rsidR="007E0135" w:rsidRPr="00224649" w:rsidRDefault="007E0135">
      <w:pPr>
        <w:ind w:firstLine="698"/>
        <w:jc w:val="right"/>
        <w:rPr>
          <w:rStyle w:val="a3"/>
          <w:sz w:val="28"/>
          <w:szCs w:val="28"/>
        </w:rPr>
      </w:pPr>
    </w:p>
    <w:p w14:paraId="48ACF124" w14:textId="77777777" w:rsidR="007E0135" w:rsidRPr="00224649" w:rsidRDefault="007E0135">
      <w:pPr>
        <w:ind w:firstLine="698"/>
        <w:jc w:val="right"/>
        <w:rPr>
          <w:rStyle w:val="a3"/>
          <w:sz w:val="28"/>
          <w:szCs w:val="28"/>
        </w:rPr>
      </w:pPr>
    </w:p>
    <w:p w14:paraId="3356010F" w14:textId="77777777" w:rsidR="007E0135" w:rsidRPr="00224649" w:rsidRDefault="007E0135">
      <w:pPr>
        <w:ind w:firstLine="698"/>
        <w:jc w:val="right"/>
        <w:rPr>
          <w:rStyle w:val="a3"/>
          <w:sz w:val="28"/>
          <w:szCs w:val="28"/>
        </w:rPr>
      </w:pPr>
    </w:p>
    <w:p w14:paraId="3AA1BA24" w14:textId="77777777" w:rsidR="007E0135" w:rsidRPr="00224649" w:rsidRDefault="007E0135">
      <w:pPr>
        <w:ind w:firstLine="698"/>
        <w:jc w:val="right"/>
        <w:rPr>
          <w:rStyle w:val="a3"/>
          <w:sz w:val="28"/>
          <w:szCs w:val="28"/>
        </w:rPr>
      </w:pPr>
    </w:p>
    <w:p w14:paraId="59746E83" w14:textId="77777777" w:rsidR="007E0135" w:rsidRPr="00224649" w:rsidRDefault="007E0135">
      <w:pPr>
        <w:ind w:firstLine="698"/>
        <w:jc w:val="right"/>
        <w:rPr>
          <w:rStyle w:val="a3"/>
          <w:sz w:val="28"/>
          <w:szCs w:val="28"/>
        </w:rPr>
      </w:pPr>
    </w:p>
    <w:p w14:paraId="0AC3E689" w14:textId="77777777" w:rsidR="007E0135" w:rsidRPr="00224649" w:rsidRDefault="007E0135">
      <w:pPr>
        <w:ind w:firstLine="698"/>
        <w:jc w:val="right"/>
        <w:rPr>
          <w:rStyle w:val="a3"/>
          <w:sz w:val="28"/>
          <w:szCs w:val="28"/>
        </w:rPr>
      </w:pPr>
    </w:p>
    <w:p w14:paraId="12CA9019" w14:textId="77777777" w:rsidR="007E0135" w:rsidRPr="00224649" w:rsidRDefault="007E0135">
      <w:pPr>
        <w:ind w:firstLine="698"/>
        <w:jc w:val="right"/>
        <w:rPr>
          <w:rStyle w:val="a3"/>
          <w:sz w:val="28"/>
          <w:szCs w:val="28"/>
        </w:rPr>
      </w:pPr>
    </w:p>
    <w:p w14:paraId="1ED5B473" w14:textId="77777777" w:rsidR="007E0135" w:rsidRPr="00224649" w:rsidRDefault="007E0135">
      <w:pPr>
        <w:ind w:firstLine="698"/>
        <w:jc w:val="right"/>
        <w:rPr>
          <w:rStyle w:val="a3"/>
          <w:sz w:val="28"/>
          <w:szCs w:val="28"/>
        </w:rPr>
      </w:pPr>
    </w:p>
    <w:p w14:paraId="32185624" w14:textId="77777777" w:rsidR="007E0135" w:rsidRPr="00224649" w:rsidRDefault="007E0135">
      <w:pPr>
        <w:ind w:firstLine="698"/>
        <w:jc w:val="right"/>
        <w:rPr>
          <w:rStyle w:val="a3"/>
          <w:sz w:val="28"/>
          <w:szCs w:val="28"/>
        </w:rPr>
      </w:pPr>
    </w:p>
    <w:p w14:paraId="1CBAD3C1" w14:textId="77777777" w:rsidR="007E0135" w:rsidRPr="00224649" w:rsidRDefault="007E0135">
      <w:pPr>
        <w:ind w:firstLine="698"/>
        <w:jc w:val="right"/>
        <w:rPr>
          <w:rStyle w:val="a3"/>
          <w:sz w:val="28"/>
          <w:szCs w:val="28"/>
        </w:rPr>
      </w:pPr>
    </w:p>
    <w:p w14:paraId="17B326DC" w14:textId="77777777" w:rsidR="007E0135" w:rsidRPr="00224649" w:rsidRDefault="007E0135">
      <w:pPr>
        <w:ind w:firstLine="698"/>
        <w:jc w:val="right"/>
        <w:rPr>
          <w:rStyle w:val="a3"/>
          <w:sz w:val="28"/>
          <w:szCs w:val="28"/>
        </w:rPr>
      </w:pPr>
    </w:p>
    <w:p w14:paraId="282261FC" w14:textId="7F34627C" w:rsidR="00D50EE9" w:rsidRPr="00224649" w:rsidRDefault="00420D2D">
      <w:pPr>
        <w:ind w:firstLine="698"/>
        <w:jc w:val="right"/>
        <w:rPr>
          <w:sz w:val="28"/>
          <w:szCs w:val="28"/>
        </w:rPr>
      </w:pPr>
      <w:r w:rsidRPr="00224649">
        <w:rPr>
          <w:rStyle w:val="a3"/>
          <w:b w:val="0"/>
          <w:bCs w:val="0"/>
          <w:color w:val="auto"/>
          <w:sz w:val="28"/>
          <w:szCs w:val="28"/>
        </w:rPr>
        <w:t>Приложение N 13</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4"/>
    <w:p w14:paraId="4A15D225" w14:textId="77777777" w:rsidR="00D50EE9" w:rsidRPr="00224649" w:rsidRDefault="00D50EE9">
      <w:pPr>
        <w:rPr>
          <w:sz w:val="28"/>
          <w:szCs w:val="28"/>
        </w:rPr>
      </w:pPr>
    </w:p>
    <w:p w14:paraId="422BA7DD" w14:textId="77777777" w:rsidR="00D50EE9" w:rsidRPr="00224649" w:rsidRDefault="00420D2D">
      <w:pPr>
        <w:pStyle w:val="1"/>
        <w:rPr>
          <w:sz w:val="28"/>
          <w:szCs w:val="28"/>
        </w:rPr>
      </w:pPr>
      <w:r w:rsidRPr="00224649">
        <w:rPr>
          <w:sz w:val="28"/>
          <w:szCs w:val="28"/>
        </w:rPr>
        <w:t>Форма запроса на разъяснение конкурсной документации</w:t>
      </w:r>
    </w:p>
    <w:p w14:paraId="1FD39BA2" w14:textId="77777777" w:rsidR="00D50EE9" w:rsidRPr="00224649" w:rsidRDefault="00D50EE9">
      <w:pPr>
        <w:rPr>
          <w:sz w:val="28"/>
          <w:szCs w:val="28"/>
        </w:rPr>
      </w:pPr>
    </w:p>
    <w:tbl>
      <w:tblPr>
        <w:tblW w:w="5000" w:type="pct"/>
        <w:tblInd w:w="108" w:type="dxa"/>
        <w:tblLook w:val="0000" w:firstRow="0" w:lastRow="0" w:firstColumn="0" w:lastColumn="0" w:noHBand="0" w:noVBand="0"/>
      </w:tblPr>
      <w:tblGrid>
        <w:gridCol w:w="6614"/>
        <w:gridCol w:w="3308"/>
      </w:tblGrid>
      <w:tr w:rsidR="00D50EE9" w:rsidRPr="00224649" w14:paraId="765116F2" w14:textId="77777777">
        <w:tc>
          <w:tcPr>
            <w:tcW w:w="3302" w:type="pct"/>
            <w:tcBorders>
              <w:top w:val="nil"/>
              <w:left w:val="nil"/>
              <w:bottom w:val="nil"/>
              <w:right w:val="nil"/>
            </w:tcBorders>
          </w:tcPr>
          <w:p w14:paraId="1406613C" w14:textId="77777777" w:rsidR="00D50EE9" w:rsidRPr="00224649" w:rsidRDefault="00420D2D">
            <w:pPr>
              <w:pStyle w:val="a8"/>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r w:rsidRPr="00224649">
              <w:rPr>
                <w:sz w:val="28"/>
                <w:szCs w:val="28"/>
              </w:rPr>
              <w:br/>
              <w:t>Исх.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w:t>
            </w:r>
          </w:p>
        </w:tc>
        <w:tc>
          <w:tcPr>
            <w:tcW w:w="1651" w:type="pct"/>
            <w:tcBorders>
              <w:top w:val="nil"/>
              <w:left w:val="nil"/>
              <w:bottom w:val="nil"/>
              <w:right w:val="nil"/>
            </w:tcBorders>
          </w:tcPr>
          <w:p w14:paraId="53CCE3EE" w14:textId="77777777" w:rsidR="00D50EE9" w:rsidRPr="00224649" w:rsidRDefault="00420D2D">
            <w:pPr>
              <w:pStyle w:val="a7"/>
              <w:jc w:val="right"/>
              <w:rPr>
                <w:sz w:val="28"/>
                <w:szCs w:val="28"/>
              </w:rPr>
            </w:pPr>
            <w:r w:rsidRPr="00224649">
              <w:rPr>
                <w:sz w:val="28"/>
                <w:szCs w:val="28"/>
              </w:rPr>
              <w:t>Организатору конкурса</w:t>
            </w:r>
          </w:p>
        </w:tc>
      </w:tr>
    </w:tbl>
    <w:p w14:paraId="1FEA3AED" w14:textId="77777777" w:rsidR="00D50EE9" w:rsidRPr="00224649" w:rsidRDefault="00D50EE9">
      <w:pPr>
        <w:rPr>
          <w:sz w:val="28"/>
          <w:szCs w:val="28"/>
        </w:rPr>
      </w:pPr>
    </w:p>
    <w:p w14:paraId="77E3570F" w14:textId="77777777" w:rsidR="00D50EE9" w:rsidRPr="00224649" w:rsidRDefault="00420D2D">
      <w:pPr>
        <w:ind w:firstLine="698"/>
        <w:jc w:val="center"/>
        <w:rPr>
          <w:sz w:val="28"/>
          <w:szCs w:val="28"/>
        </w:rPr>
      </w:pPr>
      <w:r w:rsidRPr="00224649">
        <w:rPr>
          <w:sz w:val="28"/>
          <w:szCs w:val="28"/>
        </w:rPr>
        <w:t>Прошу вас разъяснить следующие положения конкурсной документации:</w:t>
      </w:r>
    </w:p>
    <w:p w14:paraId="678FC6CB" w14:textId="77777777" w:rsidR="00D50EE9" w:rsidRPr="00224649" w:rsidRDefault="00D50EE9">
      <w:pP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023"/>
        <w:gridCol w:w="3022"/>
        <w:gridCol w:w="2903"/>
      </w:tblGrid>
      <w:tr w:rsidR="00D50EE9" w:rsidRPr="00224649" w14:paraId="02047225" w14:textId="77777777" w:rsidTr="00C02943">
        <w:tc>
          <w:tcPr>
            <w:tcW w:w="720" w:type="dxa"/>
            <w:tcBorders>
              <w:top w:val="single" w:sz="4" w:space="0" w:color="auto"/>
              <w:bottom w:val="single" w:sz="4" w:space="0" w:color="auto"/>
              <w:right w:val="single" w:sz="4" w:space="0" w:color="auto"/>
            </w:tcBorders>
          </w:tcPr>
          <w:p w14:paraId="11CA4CC4" w14:textId="77777777" w:rsidR="00D50EE9" w:rsidRPr="00224649" w:rsidRDefault="00420D2D">
            <w:pPr>
              <w:pStyle w:val="a7"/>
              <w:jc w:val="center"/>
              <w:rPr>
                <w:sz w:val="28"/>
                <w:szCs w:val="28"/>
              </w:rPr>
            </w:pPr>
            <w:r w:rsidRPr="00224649">
              <w:rPr>
                <w:sz w:val="28"/>
                <w:szCs w:val="28"/>
              </w:rPr>
              <w:t>N</w:t>
            </w:r>
            <w:r w:rsidRPr="00224649">
              <w:rPr>
                <w:sz w:val="28"/>
                <w:szCs w:val="28"/>
              </w:rPr>
              <w:br/>
              <w:t>п/п</w:t>
            </w:r>
          </w:p>
        </w:tc>
        <w:tc>
          <w:tcPr>
            <w:tcW w:w="3023" w:type="dxa"/>
            <w:tcBorders>
              <w:top w:val="single" w:sz="4" w:space="0" w:color="auto"/>
              <w:left w:val="single" w:sz="4" w:space="0" w:color="auto"/>
              <w:bottom w:val="single" w:sz="4" w:space="0" w:color="auto"/>
              <w:right w:val="single" w:sz="4" w:space="0" w:color="auto"/>
            </w:tcBorders>
          </w:tcPr>
          <w:p w14:paraId="18EFA7B7" w14:textId="77777777" w:rsidR="00D50EE9" w:rsidRPr="00224649" w:rsidRDefault="00420D2D">
            <w:pPr>
              <w:pStyle w:val="a7"/>
              <w:jc w:val="center"/>
              <w:rPr>
                <w:sz w:val="28"/>
                <w:szCs w:val="28"/>
              </w:rPr>
            </w:pPr>
            <w:r w:rsidRPr="00224649">
              <w:rPr>
                <w:sz w:val="28"/>
                <w:szCs w:val="28"/>
              </w:rPr>
              <w:t>Раздел конкурсной документации/информационной карты</w:t>
            </w:r>
          </w:p>
        </w:tc>
        <w:tc>
          <w:tcPr>
            <w:tcW w:w="3022" w:type="dxa"/>
            <w:tcBorders>
              <w:top w:val="single" w:sz="4" w:space="0" w:color="auto"/>
              <w:left w:val="single" w:sz="4" w:space="0" w:color="auto"/>
              <w:bottom w:val="single" w:sz="4" w:space="0" w:color="auto"/>
              <w:right w:val="single" w:sz="4" w:space="0" w:color="auto"/>
            </w:tcBorders>
          </w:tcPr>
          <w:p w14:paraId="3D01C6E9" w14:textId="77777777" w:rsidR="00D50EE9" w:rsidRPr="00224649" w:rsidRDefault="00420D2D">
            <w:pPr>
              <w:pStyle w:val="a7"/>
              <w:jc w:val="center"/>
              <w:rPr>
                <w:sz w:val="28"/>
                <w:szCs w:val="28"/>
              </w:rPr>
            </w:pPr>
            <w:r w:rsidRPr="00224649">
              <w:rPr>
                <w:sz w:val="28"/>
                <w:szCs w:val="28"/>
              </w:rPr>
              <w:t>Ссылка на пункт конкурсной документации/информационной карты, положения которого следует разъяснить</w:t>
            </w:r>
          </w:p>
        </w:tc>
        <w:tc>
          <w:tcPr>
            <w:tcW w:w="2903" w:type="dxa"/>
            <w:tcBorders>
              <w:top w:val="single" w:sz="4" w:space="0" w:color="auto"/>
              <w:left w:val="single" w:sz="4" w:space="0" w:color="auto"/>
              <w:bottom w:val="single" w:sz="4" w:space="0" w:color="auto"/>
            </w:tcBorders>
          </w:tcPr>
          <w:p w14:paraId="0838B1AA" w14:textId="77777777" w:rsidR="00D50EE9" w:rsidRPr="00224649" w:rsidRDefault="00420D2D">
            <w:pPr>
              <w:pStyle w:val="a7"/>
              <w:jc w:val="center"/>
              <w:rPr>
                <w:sz w:val="28"/>
                <w:szCs w:val="28"/>
              </w:rPr>
            </w:pPr>
            <w:r w:rsidRPr="00224649">
              <w:rPr>
                <w:sz w:val="28"/>
                <w:szCs w:val="28"/>
              </w:rPr>
              <w:t>Содержание запроса на разъяснение положений конкурсной документации/информационной карты</w:t>
            </w:r>
          </w:p>
        </w:tc>
      </w:tr>
      <w:tr w:rsidR="00D50EE9" w:rsidRPr="00224649" w14:paraId="0959F118" w14:textId="77777777" w:rsidTr="00C02943">
        <w:tc>
          <w:tcPr>
            <w:tcW w:w="720" w:type="dxa"/>
            <w:tcBorders>
              <w:top w:val="single" w:sz="4" w:space="0" w:color="auto"/>
              <w:bottom w:val="single" w:sz="4" w:space="0" w:color="auto"/>
              <w:right w:val="single" w:sz="4" w:space="0" w:color="auto"/>
            </w:tcBorders>
          </w:tcPr>
          <w:p w14:paraId="7F9BAF6F" w14:textId="77777777" w:rsidR="00D50EE9" w:rsidRPr="00224649" w:rsidRDefault="00D50EE9">
            <w:pPr>
              <w:pStyle w:val="a7"/>
              <w:rPr>
                <w:sz w:val="28"/>
                <w:szCs w:val="28"/>
              </w:rPr>
            </w:pPr>
          </w:p>
        </w:tc>
        <w:tc>
          <w:tcPr>
            <w:tcW w:w="3023" w:type="dxa"/>
            <w:tcBorders>
              <w:top w:val="single" w:sz="4" w:space="0" w:color="auto"/>
              <w:left w:val="single" w:sz="4" w:space="0" w:color="auto"/>
              <w:bottom w:val="single" w:sz="4" w:space="0" w:color="auto"/>
              <w:right w:val="single" w:sz="4" w:space="0" w:color="auto"/>
            </w:tcBorders>
          </w:tcPr>
          <w:p w14:paraId="12A625CC" w14:textId="77777777" w:rsidR="00D50EE9" w:rsidRPr="00224649" w:rsidRDefault="00D50EE9">
            <w:pPr>
              <w:pStyle w:val="a7"/>
              <w:rPr>
                <w:sz w:val="28"/>
                <w:szCs w:val="28"/>
              </w:rPr>
            </w:pPr>
          </w:p>
        </w:tc>
        <w:tc>
          <w:tcPr>
            <w:tcW w:w="3022" w:type="dxa"/>
            <w:tcBorders>
              <w:top w:val="single" w:sz="4" w:space="0" w:color="auto"/>
              <w:left w:val="single" w:sz="4" w:space="0" w:color="auto"/>
              <w:bottom w:val="single" w:sz="4" w:space="0" w:color="auto"/>
              <w:right w:val="single" w:sz="4" w:space="0" w:color="auto"/>
            </w:tcBorders>
          </w:tcPr>
          <w:p w14:paraId="0B04BFE1" w14:textId="77777777" w:rsidR="00D50EE9" w:rsidRPr="00224649" w:rsidRDefault="00D50EE9">
            <w:pPr>
              <w:pStyle w:val="a7"/>
              <w:rPr>
                <w:sz w:val="28"/>
                <w:szCs w:val="28"/>
              </w:rPr>
            </w:pPr>
          </w:p>
        </w:tc>
        <w:tc>
          <w:tcPr>
            <w:tcW w:w="2903" w:type="dxa"/>
            <w:tcBorders>
              <w:top w:val="single" w:sz="4" w:space="0" w:color="auto"/>
              <w:left w:val="single" w:sz="4" w:space="0" w:color="auto"/>
              <w:bottom w:val="single" w:sz="4" w:space="0" w:color="auto"/>
            </w:tcBorders>
          </w:tcPr>
          <w:p w14:paraId="5041DA20" w14:textId="77777777" w:rsidR="00D50EE9" w:rsidRPr="00224649" w:rsidRDefault="00D50EE9">
            <w:pPr>
              <w:pStyle w:val="a7"/>
              <w:rPr>
                <w:sz w:val="28"/>
                <w:szCs w:val="28"/>
              </w:rPr>
            </w:pPr>
          </w:p>
        </w:tc>
      </w:tr>
    </w:tbl>
    <w:p w14:paraId="5A82D5AC" w14:textId="77777777" w:rsidR="00D50EE9" w:rsidRPr="00224649" w:rsidRDefault="00D50EE9">
      <w:pPr>
        <w:rPr>
          <w:sz w:val="28"/>
          <w:szCs w:val="28"/>
        </w:rPr>
      </w:pPr>
    </w:p>
    <w:p w14:paraId="684C0AE9" w14:textId="77777777" w:rsidR="00D50EE9" w:rsidRPr="00224649" w:rsidRDefault="00420D2D">
      <w:pPr>
        <w:rPr>
          <w:sz w:val="28"/>
          <w:szCs w:val="28"/>
        </w:rPr>
      </w:pPr>
      <w:r w:rsidRPr="00224649">
        <w:rPr>
          <w:sz w:val="28"/>
          <w:szCs w:val="28"/>
        </w:rPr>
        <w:t>Ответ на запрос прошу направить по адресу: [</w:t>
      </w:r>
      <w:r w:rsidRPr="00224649">
        <w:rPr>
          <w:rStyle w:val="a3"/>
          <w:sz w:val="28"/>
          <w:szCs w:val="28"/>
        </w:rPr>
        <w:t>почтовый адрес, телефон/факс и адрес электронной почты</w:t>
      </w:r>
      <w:r w:rsidRPr="00224649">
        <w:rPr>
          <w:sz w:val="28"/>
          <w:szCs w:val="28"/>
        </w:rPr>
        <w:t>]</w:t>
      </w:r>
    </w:p>
    <w:p w14:paraId="484B8E45" w14:textId="77777777" w:rsidR="00D50EE9" w:rsidRPr="00224649" w:rsidRDefault="00D50EE9">
      <w:pPr>
        <w:rPr>
          <w:sz w:val="28"/>
          <w:szCs w:val="28"/>
        </w:rPr>
      </w:pPr>
    </w:p>
    <w:p w14:paraId="159DD00D"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6243342C" w14:textId="77777777" w:rsidR="00D50EE9" w:rsidRPr="00224649" w:rsidRDefault="00D50EE9">
      <w:pPr>
        <w:rPr>
          <w:sz w:val="28"/>
          <w:szCs w:val="28"/>
        </w:rPr>
      </w:pPr>
    </w:p>
    <w:p w14:paraId="473577B1" w14:textId="77777777" w:rsidR="00D50EE9" w:rsidRPr="00224649" w:rsidRDefault="00420D2D">
      <w:pPr>
        <w:rPr>
          <w:sz w:val="28"/>
          <w:szCs w:val="28"/>
        </w:rPr>
      </w:pPr>
      <w:r w:rsidRPr="00224649">
        <w:rPr>
          <w:sz w:val="28"/>
          <w:szCs w:val="28"/>
        </w:rPr>
        <w:t>М. П.</w:t>
      </w:r>
    </w:p>
    <w:p w14:paraId="693D96DE" w14:textId="77777777" w:rsidR="00D50EE9" w:rsidRPr="00224649" w:rsidRDefault="00D50EE9">
      <w:pPr>
        <w:rPr>
          <w:sz w:val="28"/>
          <w:szCs w:val="28"/>
        </w:rPr>
      </w:pPr>
    </w:p>
    <w:p w14:paraId="7C8F40FD" w14:textId="77777777" w:rsidR="007E0135" w:rsidRPr="00224649" w:rsidRDefault="007E0135">
      <w:pPr>
        <w:ind w:firstLine="698"/>
        <w:jc w:val="right"/>
        <w:rPr>
          <w:rStyle w:val="a3"/>
          <w:sz w:val="28"/>
          <w:szCs w:val="28"/>
        </w:rPr>
      </w:pPr>
      <w:bookmarkStart w:id="135" w:name="sub_14000"/>
    </w:p>
    <w:p w14:paraId="5BE576C2" w14:textId="77777777" w:rsidR="007E0135" w:rsidRPr="00224649" w:rsidRDefault="007E0135">
      <w:pPr>
        <w:ind w:firstLine="698"/>
        <w:jc w:val="right"/>
        <w:rPr>
          <w:rStyle w:val="a3"/>
          <w:sz w:val="28"/>
          <w:szCs w:val="28"/>
        </w:rPr>
      </w:pPr>
    </w:p>
    <w:p w14:paraId="4E01DBCF" w14:textId="77777777" w:rsidR="007E0135" w:rsidRPr="00224649" w:rsidRDefault="007E0135">
      <w:pPr>
        <w:ind w:firstLine="698"/>
        <w:jc w:val="right"/>
        <w:rPr>
          <w:rStyle w:val="a3"/>
          <w:sz w:val="28"/>
          <w:szCs w:val="28"/>
        </w:rPr>
      </w:pPr>
    </w:p>
    <w:p w14:paraId="021691F8" w14:textId="77777777" w:rsidR="007E0135" w:rsidRPr="00224649" w:rsidRDefault="007E0135">
      <w:pPr>
        <w:ind w:firstLine="698"/>
        <w:jc w:val="right"/>
        <w:rPr>
          <w:rStyle w:val="a3"/>
          <w:sz w:val="28"/>
          <w:szCs w:val="28"/>
        </w:rPr>
      </w:pPr>
    </w:p>
    <w:p w14:paraId="6056E341" w14:textId="77777777" w:rsidR="007E0135" w:rsidRPr="00224649" w:rsidRDefault="007E0135">
      <w:pPr>
        <w:ind w:firstLine="698"/>
        <w:jc w:val="right"/>
        <w:rPr>
          <w:rStyle w:val="a3"/>
          <w:sz w:val="28"/>
          <w:szCs w:val="28"/>
        </w:rPr>
      </w:pPr>
    </w:p>
    <w:p w14:paraId="740AC41F" w14:textId="77777777" w:rsidR="007E0135" w:rsidRPr="00224649" w:rsidRDefault="007E0135">
      <w:pPr>
        <w:ind w:firstLine="698"/>
        <w:jc w:val="right"/>
        <w:rPr>
          <w:rStyle w:val="a3"/>
          <w:sz w:val="28"/>
          <w:szCs w:val="28"/>
        </w:rPr>
      </w:pPr>
    </w:p>
    <w:p w14:paraId="55EEFB3F" w14:textId="77777777" w:rsidR="007E0135" w:rsidRPr="00224649" w:rsidRDefault="007E0135">
      <w:pPr>
        <w:ind w:firstLine="698"/>
        <w:jc w:val="right"/>
        <w:rPr>
          <w:rStyle w:val="a3"/>
          <w:sz w:val="28"/>
          <w:szCs w:val="28"/>
        </w:rPr>
      </w:pPr>
    </w:p>
    <w:p w14:paraId="71ECDB2D" w14:textId="77777777" w:rsidR="007E0135" w:rsidRPr="00224649" w:rsidRDefault="007E0135">
      <w:pPr>
        <w:ind w:firstLine="698"/>
        <w:jc w:val="right"/>
        <w:rPr>
          <w:rStyle w:val="a3"/>
          <w:sz w:val="28"/>
          <w:szCs w:val="28"/>
        </w:rPr>
      </w:pPr>
    </w:p>
    <w:p w14:paraId="10A83FE8" w14:textId="77777777" w:rsidR="007E0135" w:rsidRPr="00224649" w:rsidRDefault="007E0135">
      <w:pPr>
        <w:ind w:firstLine="698"/>
        <w:jc w:val="right"/>
        <w:rPr>
          <w:rStyle w:val="a3"/>
          <w:sz w:val="28"/>
          <w:szCs w:val="28"/>
        </w:rPr>
      </w:pPr>
    </w:p>
    <w:p w14:paraId="552419D3" w14:textId="77777777" w:rsidR="007E0135" w:rsidRPr="00224649" w:rsidRDefault="007E0135">
      <w:pPr>
        <w:ind w:firstLine="698"/>
        <w:jc w:val="right"/>
        <w:rPr>
          <w:rStyle w:val="a3"/>
          <w:sz w:val="28"/>
          <w:szCs w:val="28"/>
        </w:rPr>
      </w:pPr>
    </w:p>
    <w:p w14:paraId="3D8D2DCC" w14:textId="77777777" w:rsidR="007E0135" w:rsidRPr="00224649" w:rsidRDefault="007E0135">
      <w:pPr>
        <w:ind w:firstLine="698"/>
        <w:jc w:val="right"/>
        <w:rPr>
          <w:rStyle w:val="a3"/>
          <w:sz w:val="28"/>
          <w:szCs w:val="28"/>
        </w:rPr>
      </w:pPr>
    </w:p>
    <w:p w14:paraId="0A35AF1F" w14:textId="77777777" w:rsidR="007E0135" w:rsidRPr="00224649" w:rsidRDefault="007E0135">
      <w:pPr>
        <w:ind w:firstLine="698"/>
        <w:jc w:val="right"/>
        <w:rPr>
          <w:rStyle w:val="a3"/>
          <w:sz w:val="28"/>
          <w:szCs w:val="28"/>
        </w:rPr>
      </w:pPr>
    </w:p>
    <w:p w14:paraId="3A2D4B5A" w14:textId="77777777" w:rsidR="007E0135" w:rsidRPr="00224649" w:rsidRDefault="007E0135">
      <w:pPr>
        <w:ind w:firstLine="698"/>
        <w:jc w:val="right"/>
        <w:rPr>
          <w:rStyle w:val="a3"/>
          <w:sz w:val="28"/>
          <w:szCs w:val="28"/>
        </w:rPr>
      </w:pPr>
    </w:p>
    <w:p w14:paraId="6D6011B8" w14:textId="77777777" w:rsidR="007E0135" w:rsidRPr="00224649" w:rsidRDefault="007E0135">
      <w:pPr>
        <w:ind w:firstLine="698"/>
        <w:jc w:val="right"/>
        <w:rPr>
          <w:rStyle w:val="a3"/>
          <w:sz w:val="28"/>
          <w:szCs w:val="28"/>
        </w:rPr>
      </w:pPr>
    </w:p>
    <w:p w14:paraId="76BB8A97" w14:textId="77777777" w:rsidR="007E0135" w:rsidRPr="00224649" w:rsidRDefault="007E0135">
      <w:pPr>
        <w:ind w:firstLine="698"/>
        <w:jc w:val="right"/>
        <w:rPr>
          <w:rStyle w:val="a3"/>
          <w:sz w:val="28"/>
          <w:szCs w:val="28"/>
        </w:rPr>
      </w:pPr>
    </w:p>
    <w:p w14:paraId="65BD001F" w14:textId="77777777" w:rsidR="007E0135" w:rsidRPr="00224649" w:rsidRDefault="007E0135">
      <w:pPr>
        <w:ind w:firstLine="698"/>
        <w:jc w:val="right"/>
        <w:rPr>
          <w:rStyle w:val="a3"/>
          <w:sz w:val="28"/>
          <w:szCs w:val="28"/>
        </w:rPr>
      </w:pPr>
    </w:p>
    <w:p w14:paraId="77065372" w14:textId="77777777" w:rsidR="007E0135" w:rsidRPr="00224649" w:rsidRDefault="007E0135">
      <w:pPr>
        <w:ind w:firstLine="698"/>
        <w:jc w:val="right"/>
        <w:rPr>
          <w:rStyle w:val="a3"/>
          <w:sz w:val="28"/>
          <w:szCs w:val="28"/>
        </w:rPr>
      </w:pPr>
    </w:p>
    <w:p w14:paraId="77ADB3BB" w14:textId="77777777" w:rsidR="007E0135" w:rsidRPr="00224649" w:rsidRDefault="007E0135">
      <w:pPr>
        <w:ind w:firstLine="698"/>
        <w:jc w:val="right"/>
        <w:rPr>
          <w:rStyle w:val="a3"/>
          <w:sz w:val="28"/>
          <w:szCs w:val="28"/>
        </w:rPr>
      </w:pPr>
    </w:p>
    <w:p w14:paraId="5276DD40" w14:textId="77777777" w:rsidR="007E0135" w:rsidRPr="00224649" w:rsidRDefault="007E0135">
      <w:pPr>
        <w:ind w:firstLine="698"/>
        <w:jc w:val="right"/>
        <w:rPr>
          <w:rStyle w:val="a3"/>
          <w:sz w:val="28"/>
          <w:szCs w:val="28"/>
        </w:rPr>
      </w:pPr>
    </w:p>
    <w:p w14:paraId="01D3A145" w14:textId="77777777" w:rsidR="00B8371B" w:rsidRPr="00224649" w:rsidRDefault="00B8371B">
      <w:pPr>
        <w:ind w:firstLine="698"/>
        <w:jc w:val="right"/>
        <w:rPr>
          <w:rStyle w:val="a3"/>
          <w:sz w:val="28"/>
          <w:szCs w:val="28"/>
        </w:rPr>
      </w:pPr>
    </w:p>
    <w:p w14:paraId="7AD1AD1E" w14:textId="43F8AF4C" w:rsidR="00D50EE9" w:rsidRPr="00224649" w:rsidRDefault="00420D2D">
      <w:pPr>
        <w:ind w:firstLine="698"/>
        <w:jc w:val="right"/>
        <w:rPr>
          <w:sz w:val="28"/>
          <w:szCs w:val="28"/>
        </w:rPr>
      </w:pPr>
      <w:r w:rsidRPr="00224649">
        <w:rPr>
          <w:rStyle w:val="a3"/>
          <w:b w:val="0"/>
          <w:bCs w:val="0"/>
          <w:color w:val="auto"/>
          <w:sz w:val="28"/>
          <w:szCs w:val="28"/>
        </w:rPr>
        <w:t>Приложение N 14</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5"/>
    <w:p w14:paraId="58EB5C5F" w14:textId="77777777" w:rsidR="00D50EE9" w:rsidRPr="00224649" w:rsidRDefault="00D50EE9">
      <w:pPr>
        <w:rPr>
          <w:sz w:val="28"/>
          <w:szCs w:val="28"/>
        </w:rPr>
      </w:pPr>
    </w:p>
    <w:p w14:paraId="584387BF" w14:textId="77777777" w:rsidR="00D50EE9" w:rsidRPr="00224649" w:rsidRDefault="00420D2D">
      <w:pPr>
        <w:pStyle w:val="1"/>
        <w:rPr>
          <w:sz w:val="28"/>
          <w:szCs w:val="28"/>
        </w:rPr>
      </w:pPr>
      <w:r w:rsidRPr="00224649">
        <w:rPr>
          <w:sz w:val="28"/>
          <w:szCs w:val="28"/>
        </w:rPr>
        <w:t>Форма уведомления об изменении заявки</w:t>
      </w:r>
    </w:p>
    <w:p w14:paraId="31BB7F0F" w14:textId="77777777" w:rsidR="00D50EE9" w:rsidRPr="00224649" w:rsidRDefault="00D50EE9">
      <w:pPr>
        <w:rPr>
          <w:sz w:val="28"/>
          <w:szCs w:val="28"/>
        </w:rPr>
      </w:pPr>
    </w:p>
    <w:tbl>
      <w:tblPr>
        <w:tblW w:w="5000" w:type="pct"/>
        <w:tblInd w:w="108" w:type="dxa"/>
        <w:tblLook w:val="0000" w:firstRow="0" w:lastRow="0" w:firstColumn="0" w:lastColumn="0" w:noHBand="0" w:noVBand="0"/>
      </w:tblPr>
      <w:tblGrid>
        <w:gridCol w:w="6614"/>
        <w:gridCol w:w="3308"/>
      </w:tblGrid>
      <w:tr w:rsidR="00D50EE9" w:rsidRPr="00224649" w14:paraId="1E6082BF" w14:textId="77777777">
        <w:tc>
          <w:tcPr>
            <w:tcW w:w="3302" w:type="pct"/>
            <w:tcBorders>
              <w:top w:val="nil"/>
              <w:left w:val="nil"/>
              <w:bottom w:val="nil"/>
              <w:right w:val="nil"/>
            </w:tcBorders>
          </w:tcPr>
          <w:p w14:paraId="01061FAB" w14:textId="77777777" w:rsidR="00D50EE9" w:rsidRPr="00224649" w:rsidRDefault="00420D2D">
            <w:pPr>
              <w:pStyle w:val="a8"/>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r w:rsidRPr="00224649">
              <w:rPr>
                <w:sz w:val="28"/>
                <w:szCs w:val="28"/>
              </w:rPr>
              <w:br/>
              <w:t>Исх.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w:t>
            </w:r>
          </w:p>
        </w:tc>
        <w:tc>
          <w:tcPr>
            <w:tcW w:w="1651" w:type="pct"/>
            <w:tcBorders>
              <w:top w:val="nil"/>
              <w:left w:val="nil"/>
              <w:bottom w:val="nil"/>
              <w:right w:val="nil"/>
            </w:tcBorders>
          </w:tcPr>
          <w:p w14:paraId="62F9A5F5" w14:textId="77777777" w:rsidR="00D50EE9" w:rsidRPr="00224649" w:rsidRDefault="00420D2D">
            <w:pPr>
              <w:pStyle w:val="a7"/>
              <w:jc w:val="right"/>
              <w:rPr>
                <w:sz w:val="28"/>
                <w:szCs w:val="28"/>
              </w:rPr>
            </w:pPr>
            <w:r w:rsidRPr="00224649">
              <w:rPr>
                <w:sz w:val="28"/>
                <w:szCs w:val="28"/>
              </w:rPr>
              <w:t>Организатору конкурса</w:t>
            </w:r>
          </w:p>
        </w:tc>
      </w:tr>
    </w:tbl>
    <w:p w14:paraId="7784970D" w14:textId="77777777" w:rsidR="00D50EE9" w:rsidRPr="00224649" w:rsidRDefault="00D50EE9">
      <w:pPr>
        <w:rPr>
          <w:sz w:val="28"/>
          <w:szCs w:val="28"/>
        </w:rPr>
      </w:pPr>
    </w:p>
    <w:p w14:paraId="34A3BA5F" w14:textId="47C0A5D3" w:rsidR="00D50EE9" w:rsidRPr="00224649" w:rsidRDefault="00420D2D">
      <w:pPr>
        <w:rPr>
          <w:sz w:val="28"/>
          <w:szCs w:val="28"/>
        </w:rPr>
      </w:pPr>
      <w:r w:rsidRPr="00224649">
        <w:rPr>
          <w:sz w:val="28"/>
          <w:szCs w:val="28"/>
        </w:rPr>
        <w:t>Настоящим уведомляем вас о том, что [</w:t>
      </w:r>
      <w:r w:rsidRPr="00224649">
        <w:rPr>
          <w:rStyle w:val="a3"/>
          <w:sz w:val="28"/>
          <w:szCs w:val="28"/>
        </w:rPr>
        <w:t>наименование участника конкурса</w:t>
      </w:r>
      <w:r w:rsidRPr="00224649">
        <w:rPr>
          <w:sz w:val="28"/>
          <w:szCs w:val="28"/>
        </w:rPr>
        <w:t>] вносит изменения в Заявку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 на участие в конкурсе на право заключения концессионного соглашения в отношении объектов водоотведения, организатором которого является [</w:t>
      </w:r>
      <w:r w:rsidRPr="00224649">
        <w:rPr>
          <w:rStyle w:val="a3"/>
          <w:sz w:val="28"/>
          <w:szCs w:val="28"/>
        </w:rPr>
        <w:t>наименование организатора конкурса</w:t>
      </w:r>
      <w:r w:rsidRPr="00224649">
        <w:rPr>
          <w:sz w:val="28"/>
          <w:szCs w:val="28"/>
        </w:rPr>
        <w:t>], и направляет своего сотрудника [</w:t>
      </w:r>
      <w:r w:rsidRPr="00224649">
        <w:rPr>
          <w:rStyle w:val="a3"/>
          <w:sz w:val="28"/>
          <w:szCs w:val="28"/>
        </w:rPr>
        <w:t>должность, инициалы, фамилия</w:t>
      </w:r>
      <w:r w:rsidRPr="00224649">
        <w:rPr>
          <w:sz w:val="28"/>
          <w:szCs w:val="28"/>
        </w:rPr>
        <w:t>], которому доверяет подать изменения к Заявке на участие в конкурсе (действительно при предъявлении удостоверения личности).</w:t>
      </w:r>
    </w:p>
    <w:p w14:paraId="083190AD" w14:textId="77777777" w:rsidR="00D50EE9" w:rsidRPr="00224649" w:rsidRDefault="00D50EE9">
      <w:pPr>
        <w:rPr>
          <w:sz w:val="28"/>
          <w:szCs w:val="28"/>
        </w:rPr>
      </w:pPr>
    </w:p>
    <w:p w14:paraId="7087FF3B"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2C577817" w14:textId="77777777" w:rsidR="00D50EE9" w:rsidRPr="00224649" w:rsidRDefault="00D50EE9">
      <w:pPr>
        <w:rPr>
          <w:sz w:val="28"/>
          <w:szCs w:val="28"/>
        </w:rPr>
      </w:pPr>
    </w:p>
    <w:p w14:paraId="32A6D55C" w14:textId="77777777" w:rsidR="00D50EE9" w:rsidRPr="00224649" w:rsidRDefault="00420D2D">
      <w:pPr>
        <w:rPr>
          <w:sz w:val="28"/>
          <w:szCs w:val="28"/>
        </w:rPr>
      </w:pPr>
      <w:r w:rsidRPr="00224649">
        <w:rPr>
          <w:sz w:val="28"/>
          <w:szCs w:val="28"/>
        </w:rPr>
        <w:t>М. П.</w:t>
      </w:r>
    </w:p>
    <w:p w14:paraId="4553FD71" w14:textId="77777777" w:rsidR="00D50EE9" w:rsidRPr="00224649" w:rsidRDefault="00D50EE9">
      <w:pPr>
        <w:rPr>
          <w:sz w:val="28"/>
          <w:szCs w:val="28"/>
        </w:rPr>
      </w:pPr>
    </w:p>
    <w:p w14:paraId="7996EAF3" w14:textId="77777777" w:rsidR="007E0135" w:rsidRPr="00224649" w:rsidRDefault="007E0135">
      <w:pPr>
        <w:ind w:firstLine="698"/>
        <w:jc w:val="right"/>
        <w:rPr>
          <w:rStyle w:val="a3"/>
          <w:sz w:val="28"/>
          <w:szCs w:val="28"/>
        </w:rPr>
      </w:pPr>
      <w:bookmarkStart w:id="136" w:name="sub_15000"/>
    </w:p>
    <w:p w14:paraId="4A9B5605" w14:textId="77777777" w:rsidR="007E0135" w:rsidRPr="00224649" w:rsidRDefault="007E0135">
      <w:pPr>
        <w:ind w:firstLine="698"/>
        <w:jc w:val="right"/>
        <w:rPr>
          <w:rStyle w:val="a3"/>
          <w:sz w:val="28"/>
          <w:szCs w:val="28"/>
        </w:rPr>
      </w:pPr>
    </w:p>
    <w:p w14:paraId="5EABCBF0" w14:textId="77777777" w:rsidR="007E0135" w:rsidRPr="00224649" w:rsidRDefault="007E0135">
      <w:pPr>
        <w:ind w:firstLine="698"/>
        <w:jc w:val="right"/>
        <w:rPr>
          <w:rStyle w:val="a3"/>
          <w:sz w:val="28"/>
          <w:szCs w:val="28"/>
        </w:rPr>
      </w:pPr>
    </w:p>
    <w:p w14:paraId="5A57854A" w14:textId="77777777" w:rsidR="007E0135" w:rsidRPr="00224649" w:rsidRDefault="007E0135">
      <w:pPr>
        <w:ind w:firstLine="698"/>
        <w:jc w:val="right"/>
        <w:rPr>
          <w:rStyle w:val="a3"/>
          <w:sz w:val="28"/>
          <w:szCs w:val="28"/>
        </w:rPr>
      </w:pPr>
    </w:p>
    <w:p w14:paraId="4AB60199" w14:textId="77777777" w:rsidR="007E0135" w:rsidRPr="00224649" w:rsidRDefault="007E0135">
      <w:pPr>
        <w:ind w:firstLine="698"/>
        <w:jc w:val="right"/>
        <w:rPr>
          <w:rStyle w:val="a3"/>
          <w:sz w:val="28"/>
          <w:szCs w:val="28"/>
        </w:rPr>
      </w:pPr>
    </w:p>
    <w:p w14:paraId="0E63C83C" w14:textId="77777777" w:rsidR="007E0135" w:rsidRPr="00224649" w:rsidRDefault="007E0135">
      <w:pPr>
        <w:ind w:firstLine="698"/>
        <w:jc w:val="right"/>
        <w:rPr>
          <w:rStyle w:val="a3"/>
          <w:sz w:val="28"/>
          <w:szCs w:val="28"/>
        </w:rPr>
      </w:pPr>
    </w:p>
    <w:p w14:paraId="5BE50594" w14:textId="77777777" w:rsidR="007E0135" w:rsidRPr="00224649" w:rsidRDefault="007E0135">
      <w:pPr>
        <w:ind w:firstLine="698"/>
        <w:jc w:val="right"/>
        <w:rPr>
          <w:rStyle w:val="a3"/>
          <w:sz w:val="28"/>
          <w:szCs w:val="28"/>
        </w:rPr>
      </w:pPr>
    </w:p>
    <w:p w14:paraId="241299D2" w14:textId="77777777" w:rsidR="007E0135" w:rsidRPr="00224649" w:rsidRDefault="007E0135">
      <w:pPr>
        <w:ind w:firstLine="698"/>
        <w:jc w:val="right"/>
        <w:rPr>
          <w:rStyle w:val="a3"/>
          <w:sz w:val="28"/>
          <w:szCs w:val="28"/>
        </w:rPr>
      </w:pPr>
    </w:p>
    <w:p w14:paraId="42B8B0BB" w14:textId="77777777" w:rsidR="007E0135" w:rsidRPr="00224649" w:rsidRDefault="007E0135">
      <w:pPr>
        <w:ind w:firstLine="698"/>
        <w:jc w:val="right"/>
        <w:rPr>
          <w:rStyle w:val="a3"/>
          <w:sz w:val="28"/>
          <w:szCs w:val="28"/>
        </w:rPr>
      </w:pPr>
    </w:p>
    <w:p w14:paraId="156643BF" w14:textId="77777777" w:rsidR="007E0135" w:rsidRPr="00224649" w:rsidRDefault="007E0135">
      <w:pPr>
        <w:ind w:firstLine="698"/>
        <w:jc w:val="right"/>
        <w:rPr>
          <w:rStyle w:val="a3"/>
          <w:sz w:val="28"/>
          <w:szCs w:val="28"/>
        </w:rPr>
      </w:pPr>
    </w:p>
    <w:p w14:paraId="64779C75" w14:textId="77777777" w:rsidR="007E0135" w:rsidRPr="00224649" w:rsidRDefault="007E0135">
      <w:pPr>
        <w:ind w:firstLine="698"/>
        <w:jc w:val="right"/>
        <w:rPr>
          <w:rStyle w:val="a3"/>
          <w:sz w:val="28"/>
          <w:szCs w:val="28"/>
        </w:rPr>
      </w:pPr>
    </w:p>
    <w:p w14:paraId="0D070929" w14:textId="77777777" w:rsidR="007E0135" w:rsidRPr="00224649" w:rsidRDefault="007E0135">
      <w:pPr>
        <w:ind w:firstLine="698"/>
        <w:jc w:val="right"/>
        <w:rPr>
          <w:rStyle w:val="a3"/>
          <w:sz w:val="28"/>
          <w:szCs w:val="28"/>
        </w:rPr>
      </w:pPr>
    </w:p>
    <w:p w14:paraId="5FEF5A07" w14:textId="77777777" w:rsidR="007E0135" w:rsidRPr="00224649" w:rsidRDefault="007E0135">
      <w:pPr>
        <w:ind w:firstLine="698"/>
        <w:jc w:val="right"/>
        <w:rPr>
          <w:rStyle w:val="a3"/>
          <w:sz w:val="28"/>
          <w:szCs w:val="28"/>
        </w:rPr>
      </w:pPr>
    </w:p>
    <w:p w14:paraId="2FB121FF" w14:textId="77777777" w:rsidR="007E0135" w:rsidRPr="00224649" w:rsidRDefault="007E0135">
      <w:pPr>
        <w:ind w:firstLine="698"/>
        <w:jc w:val="right"/>
        <w:rPr>
          <w:rStyle w:val="a3"/>
          <w:sz w:val="28"/>
          <w:szCs w:val="28"/>
        </w:rPr>
      </w:pPr>
    </w:p>
    <w:p w14:paraId="6581E9C0" w14:textId="77777777" w:rsidR="007E0135" w:rsidRPr="00224649" w:rsidRDefault="007E0135">
      <w:pPr>
        <w:ind w:firstLine="698"/>
        <w:jc w:val="right"/>
        <w:rPr>
          <w:rStyle w:val="a3"/>
          <w:sz w:val="28"/>
          <w:szCs w:val="28"/>
        </w:rPr>
      </w:pPr>
    </w:p>
    <w:p w14:paraId="1F05AB4C" w14:textId="77777777" w:rsidR="007E0135" w:rsidRPr="00224649" w:rsidRDefault="007E0135">
      <w:pPr>
        <w:ind w:firstLine="698"/>
        <w:jc w:val="right"/>
        <w:rPr>
          <w:rStyle w:val="a3"/>
          <w:sz w:val="28"/>
          <w:szCs w:val="28"/>
        </w:rPr>
      </w:pPr>
    </w:p>
    <w:p w14:paraId="2A76076B" w14:textId="77777777" w:rsidR="007E0135" w:rsidRPr="00224649" w:rsidRDefault="007E0135">
      <w:pPr>
        <w:ind w:firstLine="698"/>
        <w:jc w:val="right"/>
        <w:rPr>
          <w:rStyle w:val="a3"/>
          <w:sz w:val="28"/>
          <w:szCs w:val="28"/>
        </w:rPr>
      </w:pPr>
    </w:p>
    <w:p w14:paraId="6EAD0BF2" w14:textId="77777777" w:rsidR="007E0135" w:rsidRPr="00224649" w:rsidRDefault="007E0135">
      <w:pPr>
        <w:ind w:firstLine="698"/>
        <w:jc w:val="right"/>
        <w:rPr>
          <w:rStyle w:val="a3"/>
          <w:sz w:val="28"/>
          <w:szCs w:val="28"/>
        </w:rPr>
      </w:pPr>
    </w:p>
    <w:p w14:paraId="2570C5A7" w14:textId="77777777" w:rsidR="007E0135" w:rsidRPr="00224649" w:rsidRDefault="007E0135">
      <w:pPr>
        <w:ind w:firstLine="698"/>
        <w:jc w:val="right"/>
        <w:rPr>
          <w:rStyle w:val="a3"/>
          <w:sz w:val="28"/>
          <w:szCs w:val="28"/>
        </w:rPr>
      </w:pPr>
    </w:p>
    <w:p w14:paraId="33E895E8" w14:textId="77777777" w:rsidR="007E0135" w:rsidRPr="00224649" w:rsidRDefault="007E0135">
      <w:pPr>
        <w:ind w:firstLine="698"/>
        <w:jc w:val="right"/>
        <w:rPr>
          <w:rStyle w:val="a3"/>
          <w:sz w:val="28"/>
          <w:szCs w:val="28"/>
        </w:rPr>
      </w:pPr>
    </w:p>
    <w:p w14:paraId="2E7E64CC" w14:textId="77777777" w:rsidR="007E0135" w:rsidRPr="00224649" w:rsidRDefault="007E0135">
      <w:pPr>
        <w:ind w:firstLine="698"/>
        <w:jc w:val="right"/>
        <w:rPr>
          <w:rStyle w:val="a3"/>
          <w:sz w:val="28"/>
          <w:szCs w:val="28"/>
        </w:rPr>
      </w:pPr>
    </w:p>
    <w:p w14:paraId="59009DEA" w14:textId="77777777" w:rsidR="007E0135" w:rsidRPr="00224649" w:rsidRDefault="007E0135">
      <w:pPr>
        <w:ind w:firstLine="698"/>
        <w:jc w:val="right"/>
        <w:rPr>
          <w:rStyle w:val="a3"/>
          <w:sz w:val="28"/>
          <w:szCs w:val="28"/>
        </w:rPr>
      </w:pPr>
    </w:p>
    <w:p w14:paraId="117354F9" w14:textId="77777777" w:rsidR="007E0135" w:rsidRPr="00224649" w:rsidRDefault="007E0135">
      <w:pPr>
        <w:ind w:firstLine="698"/>
        <w:jc w:val="right"/>
        <w:rPr>
          <w:rStyle w:val="a3"/>
          <w:sz w:val="28"/>
          <w:szCs w:val="28"/>
        </w:rPr>
      </w:pPr>
    </w:p>
    <w:p w14:paraId="6CC93438" w14:textId="77777777" w:rsidR="007E0135" w:rsidRPr="00224649" w:rsidRDefault="007E0135">
      <w:pPr>
        <w:ind w:firstLine="698"/>
        <w:jc w:val="right"/>
        <w:rPr>
          <w:rStyle w:val="a3"/>
          <w:sz w:val="28"/>
          <w:szCs w:val="28"/>
        </w:rPr>
      </w:pPr>
    </w:p>
    <w:p w14:paraId="4162FED7" w14:textId="77777777" w:rsidR="00043065" w:rsidRPr="00224649" w:rsidRDefault="00043065">
      <w:pPr>
        <w:ind w:firstLine="698"/>
        <w:jc w:val="right"/>
        <w:rPr>
          <w:rStyle w:val="a3"/>
          <w:sz w:val="28"/>
          <w:szCs w:val="28"/>
        </w:rPr>
      </w:pPr>
    </w:p>
    <w:p w14:paraId="422EBBC8" w14:textId="20B51568" w:rsidR="00D50EE9" w:rsidRPr="00224649" w:rsidRDefault="00420D2D">
      <w:pPr>
        <w:ind w:firstLine="698"/>
        <w:jc w:val="right"/>
        <w:rPr>
          <w:sz w:val="28"/>
          <w:szCs w:val="28"/>
        </w:rPr>
      </w:pPr>
      <w:r w:rsidRPr="00224649">
        <w:rPr>
          <w:rStyle w:val="a3"/>
          <w:b w:val="0"/>
          <w:bCs w:val="0"/>
          <w:color w:val="auto"/>
          <w:sz w:val="28"/>
          <w:szCs w:val="28"/>
        </w:rPr>
        <w:t>Приложение N 15</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6"/>
    <w:p w14:paraId="15E6B86F" w14:textId="77777777" w:rsidR="00D50EE9" w:rsidRPr="00224649" w:rsidRDefault="00D50EE9">
      <w:pPr>
        <w:rPr>
          <w:sz w:val="28"/>
          <w:szCs w:val="28"/>
        </w:rPr>
      </w:pPr>
    </w:p>
    <w:p w14:paraId="4F3E2675" w14:textId="77777777" w:rsidR="00D50EE9" w:rsidRPr="00224649" w:rsidRDefault="00420D2D">
      <w:pPr>
        <w:pStyle w:val="1"/>
        <w:rPr>
          <w:sz w:val="28"/>
          <w:szCs w:val="28"/>
        </w:rPr>
      </w:pPr>
      <w:r w:rsidRPr="00224649">
        <w:rPr>
          <w:sz w:val="28"/>
          <w:szCs w:val="28"/>
        </w:rPr>
        <w:t>Форма уведомления об отзыве заявки</w:t>
      </w:r>
    </w:p>
    <w:p w14:paraId="1E562FD2" w14:textId="77777777" w:rsidR="00D50EE9" w:rsidRPr="00224649" w:rsidRDefault="00D50EE9">
      <w:pPr>
        <w:rPr>
          <w:sz w:val="28"/>
          <w:szCs w:val="28"/>
        </w:rPr>
      </w:pPr>
    </w:p>
    <w:tbl>
      <w:tblPr>
        <w:tblW w:w="5000" w:type="pct"/>
        <w:tblInd w:w="108" w:type="dxa"/>
        <w:tblLook w:val="0000" w:firstRow="0" w:lastRow="0" w:firstColumn="0" w:lastColumn="0" w:noHBand="0" w:noVBand="0"/>
      </w:tblPr>
      <w:tblGrid>
        <w:gridCol w:w="6614"/>
        <w:gridCol w:w="3308"/>
      </w:tblGrid>
      <w:tr w:rsidR="00D50EE9" w:rsidRPr="00224649" w14:paraId="2512BC0D" w14:textId="77777777">
        <w:tc>
          <w:tcPr>
            <w:tcW w:w="3302" w:type="pct"/>
            <w:tcBorders>
              <w:top w:val="nil"/>
              <w:left w:val="nil"/>
              <w:bottom w:val="nil"/>
              <w:right w:val="nil"/>
            </w:tcBorders>
          </w:tcPr>
          <w:p w14:paraId="6B75528B" w14:textId="77777777" w:rsidR="00D50EE9" w:rsidRPr="00224649" w:rsidRDefault="00420D2D">
            <w:pPr>
              <w:pStyle w:val="a8"/>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r w:rsidRPr="00224649">
              <w:rPr>
                <w:sz w:val="28"/>
                <w:szCs w:val="28"/>
              </w:rPr>
              <w:br/>
              <w:t>Исх.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w:t>
            </w:r>
          </w:p>
        </w:tc>
        <w:tc>
          <w:tcPr>
            <w:tcW w:w="1651" w:type="pct"/>
            <w:tcBorders>
              <w:top w:val="nil"/>
              <w:left w:val="nil"/>
              <w:bottom w:val="nil"/>
              <w:right w:val="nil"/>
            </w:tcBorders>
          </w:tcPr>
          <w:p w14:paraId="0EEC94BC" w14:textId="77777777" w:rsidR="00D50EE9" w:rsidRPr="00224649" w:rsidRDefault="00420D2D">
            <w:pPr>
              <w:pStyle w:val="a7"/>
              <w:jc w:val="right"/>
              <w:rPr>
                <w:sz w:val="28"/>
                <w:szCs w:val="28"/>
              </w:rPr>
            </w:pPr>
            <w:r w:rsidRPr="00224649">
              <w:rPr>
                <w:sz w:val="28"/>
                <w:szCs w:val="28"/>
              </w:rPr>
              <w:t>Организатору конкурса</w:t>
            </w:r>
          </w:p>
        </w:tc>
      </w:tr>
    </w:tbl>
    <w:p w14:paraId="5AC50AB3" w14:textId="77777777" w:rsidR="00D50EE9" w:rsidRPr="00224649" w:rsidRDefault="00D50EE9">
      <w:pPr>
        <w:rPr>
          <w:sz w:val="28"/>
          <w:szCs w:val="28"/>
        </w:rPr>
      </w:pPr>
    </w:p>
    <w:p w14:paraId="543855E9" w14:textId="7FC8B39F" w:rsidR="00D50EE9" w:rsidRPr="00224649" w:rsidRDefault="00420D2D">
      <w:pPr>
        <w:rPr>
          <w:sz w:val="28"/>
          <w:szCs w:val="28"/>
        </w:rPr>
      </w:pPr>
      <w:r w:rsidRPr="00224649">
        <w:rPr>
          <w:sz w:val="28"/>
          <w:szCs w:val="28"/>
        </w:rPr>
        <w:t>Настоящим уведомляем вас о том, что [</w:t>
      </w:r>
      <w:r w:rsidRPr="00224649">
        <w:rPr>
          <w:rStyle w:val="a3"/>
          <w:sz w:val="28"/>
          <w:szCs w:val="28"/>
        </w:rPr>
        <w:t>наименование участника конкурса</w:t>
      </w:r>
      <w:r w:rsidRPr="00224649">
        <w:rPr>
          <w:sz w:val="28"/>
          <w:szCs w:val="28"/>
        </w:rPr>
        <w:t>] отзывает свою Заявку на участие в конкурсе на право заключения концессионного соглашения в отношении объектов водоотведения за номером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 и направляет своего сотрудника [</w:t>
      </w:r>
      <w:r w:rsidRPr="00224649">
        <w:rPr>
          <w:rStyle w:val="a3"/>
          <w:sz w:val="28"/>
          <w:szCs w:val="28"/>
        </w:rPr>
        <w:t>должность, инициалы, фамилия</w:t>
      </w:r>
      <w:r w:rsidRPr="00224649">
        <w:rPr>
          <w:sz w:val="28"/>
          <w:szCs w:val="28"/>
        </w:rPr>
        <w:t>], которому доверяет забрать Заявку на участие в конкурсе (действительно при предъявлении удостоверения личности).</w:t>
      </w:r>
    </w:p>
    <w:p w14:paraId="1044A02B" w14:textId="77777777" w:rsidR="00D50EE9" w:rsidRPr="00224649" w:rsidRDefault="00D50EE9">
      <w:pPr>
        <w:rPr>
          <w:sz w:val="28"/>
          <w:szCs w:val="28"/>
        </w:rPr>
      </w:pPr>
    </w:p>
    <w:p w14:paraId="33C140E7"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17E3A900" w14:textId="77777777" w:rsidR="00D50EE9" w:rsidRPr="00224649" w:rsidRDefault="00D50EE9">
      <w:pPr>
        <w:rPr>
          <w:sz w:val="28"/>
          <w:szCs w:val="28"/>
        </w:rPr>
      </w:pPr>
    </w:p>
    <w:p w14:paraId="13D718A1" w14:textId="77777777" w:rsidR="00D50EE9" w:rsidRPr="00224649" w:rsidRDefault="00420D2D">
      <w:pPr>
        <w:rPr>
          <w:sz w:val="28"/>
          <w:szCs w:val="28"/>
        </w:rPr>
      </w:pPr>
      <w:r w:rsidRPr="00224649">
        <w:rPr>
          <w:sz w:val="28"/>
          <w:szCs w:val="28"/>
        </w:rPr>
        <w:t>М. П.</w:t>
      </w:r>
    </w:p>
    <w:p w14:paraId="3DD891BC" w14:textId="50123187" w:rsidR="00420D2D" w:rsidRDefault="00420D2D">
      <w:pPr>
        <w:rPr>
          <w:sz w:val="28"/>
          <w:szCs w:val="28"/>
        </w:rPr>
      </w:pPr>
    </w:p>
    <w:p w14:paraId="6502DFA2" w14:textId="3A4A30A7" w:rsidR="00224649" w:rsidRDefault="00224649">
      <w:pPr>
        <w:rPr>
          <w:sz w:val="28"/>
          <w:szCs w:val="28"/>
        </w:rPr>
      </w:pPr>
    </w:p>
    <w:p w14:paraId="4B395899" w14:textId="7208CEEE" w:rsidR="00224649" w:rsidRDefault="00224649">
      <w:pPr>
        <w:rPr>
          <w:sz w:val="28"/>
          <w:szCs w:val="28"/>
        </w:rPr>
      </w:pPr>
    </w:p>
    <w:p w14:paraId="56F76922" w14:textId="6C89341C" w:rsidR="00224649" w:rsidRDefault="00224649">
      <w:pPr>
        <w:rPr>
          <w:sz w:val="28"/>
          <w:szCs w:val="28"/>
        </w:rPr>
      </w:pPr>
    </w:p>
    <w:p w14:paraId="66A1128D" w14:textId="4C519924" w:rsidR="00224649" w:rsidRDefault="00224649">
      <w:pPr>
        <w:rPr>
          <w:sz w:val="28"/>
          <w:szCs w:val="28"/>
        </w:rPr>
      </w:pPr>
    </w:p>
    <w:p w14:paraId="716CE5D3" w14:textId="79B9B122" w:rsidR="00224649" w:rsidRDefault="00224649">
      <w:pPr>
        <w:rPr>
          <w:sz w:val="28"/>
          <w:szCs w:val="28"/>
        </w:rPr>
      </w:pPr>
    </w:p>
    <w:p w14:paraId="63CD4B54" w14:textId="55CFB799" w:rsidR="00224649" w:rsidRDefault="00224649">
      <w:pPr>
        <w:rPr>
          <w:sz w:val="28"/>
          <w:szCs w:val="28"/>
        </w:rPr>
      </w:pPr>
    </w:p>
    <w:p w14:paraId="1CC33982" w14:textId="0881EA4D" w:rsidR="00224649" w:rsidRDefault="00224649">
      <w:pPr>
        <w:rPr>
          <w:sz w:val="28"/>
          <w:szCs w:val="28"/>
        </w:rPr>
      </w:pPr>
    </w:p>
    <w:p w14:paraId="7B0636AE" w14:textId="386C9F95" w:rsidR="00224649" w:rsidRDefault="00224649">
      <w:pPr>
        <w:rPr>
          <w:sz w:val="28"/>
          <w:szCs w:val="28"/>
        </w:rPr>
      </w:pPr>
    </w:p>
    <w:p w14:paraId="3A32E009" w14:textId="4CC988FE" w:rsidR="00224649" w:rsidRDefault="00224649">
      <w:pPr>
        <w:rPr>
          <w:sz w:val="28"/>
          <w:szCs w:val="28"/>
        </w:rPr>
      </w:pPr>
    </w:p>
    <w:p w14:paraId="6A995C4D" w14:textId="1876E29F" w:rsidR="00224649" w:rsidRDefault="00224649">
      <w:pPr>
        <w:rPr>
          <w:sz w:val="28"/>
          <w:szCs w:val="28"/>
        </w:rPr>
      </w:pPr>
    </w:p>
    <w:p w14:paraId="23E0AFC7" w14:textId="7DC419BD" w:rsidR="00224649" w:rsidRDefault="00224649">
      <w:pPr>
        <w:rPr>
          <w:sz w:val="28"/>
          <w:szCs w:val="28"/>
        </w:rPr>
      </w:pPr>
    </w:p>
    <w:p w14:paraId="671C6D8E" w14:textId="48A3D134" w:rsidR="00224649" w:rsidRDefault="00224649">
      <w:pPr>
        <w:rPr>
          <w:sz w:val="28"/>
          <w:szCs w:val="28"/>
        </w:rPr>
      </w:pPr>
    </w:p>
    <w:p w14:paraId="4F9D91F4" w14:textId="6AF52437" w:rsidR="00224649" w:rsidRDefault="00224649">
      <w:pPr>
        <w:rPr>
          <w:sz w:val="28"/>
          <w:szCs w:val="28"/>
        </w:rPr>
      </w:pPr>
    </w:p>
    <w:p w14:paraId="597B455E" w14:textId="69211CDC" w:rsidR="00224649" w:rsidRDefault="00224649">
      <w:pPr>
        <w:rPr>
          <w:sz w:val="28"/>
          <w:szCs w:val="28"/>
        </w:rPr>
      </w:pPr>
    </w:p>
    <w:p w14:paraId="365D0B79" w14:textId="2A8DFBD9" w:rsidR="00224649" w:rsidRDefault="00224649">
      <w:pPr>
        <w:rPr>
          <w:sz w:val="28"/>
          <w:szCs w:val="28"/>
        </w:rPr>
      </w:pPr>
    </w:p>
    <w:p w14:paraId="240373F9" w14:textId="3384DD84" w:rsidR="00224649" w:rsidRDefault="00224649">
      <w:pPr>
        <w:rPr>
          <w:sz w:val="28"/>
          <w:szCs w:val="28"/>
        </w:rPr>
      </w:pPr>
    </w:p>
    <w:p w14:paraId="0B32E46D" w14:textId="3A71EA69" w:rsidR="00224649" w:rsidRDefault="00224649">
      <w:pPr>
        <w:rPr>
          <w:sz w:val="28"/>
          <w:szCs w:val="28"/>
        </w:rPr>
      </w:pPr>
    </w:p>
    <w:p w14:paraId="3F3A9C8E" w14:textId="4694C854" w:rsidR="00224649" w:rsidRDefault="00224649">
      <w:pPr>
        <w:rPr>
          <w:sz w:val="28"/>
          <w:szCs w:val="28"/>
        </w:rPr>
      </w:pPr>
    </w:p>
    <w:p w14:paraId="54D62910" w14:textId="36F22FE4" w:rsidR="00224649" w:rsidRDefault="00224649">
      <w:pPr>
        <w:rPr>
          <w:sz w:val="28"/>
          <w:szCs w:val="28"/>
        </w:rPr>
      </w:pPr>
    </w:p>
    <w:p w14:paraId="042418F2" w14:textId="77DDAA97" w:rsidR="00224649" w:rsidRDefault="00224649">
      <w:pPr>
        <w:rPr>
          <w:sz w:val="28"/>
          <w:szCs w:val="28"/>
        </w:rPr>
      </w:pPr>
    </w:p>
    <w:p w14:paraId="0DE66948" w14:textId="5B619D89" w:rsidR="00224649" w:rsidRDefault="00224649">
      <w:pPr>
        <w:rPr>
          <w:sz w:val="28"/>
          <w:szCs w:val="28"/>
        </w:rPr>
      </w:pPr>
    </w:p>
    <w:p w14:paraId="4AE57B51" w14:textId="60B8B781" w:rsidR="00224649" w:rsidRDefault="00224649">
      <w:pPr>
        <w:rPr>
          <w:sz w:val="28"/>
          <w:szCs w:val="28"/>
        </w:rPr>
      </w:pPr>
    </w:p>
    <w:p w14:paraId="2964AAFA" w14:textId="16000DDE" w:rsidR="00224649" w:rsidRDefault="00224649">
      <w:pPr>
        <w:rPr>
          <w:sz w:val="28"/>
          <w:szCs w:val="28"/>
        </w:rPr>
      </w:pPr>
    </w:p>
    <w:p w14:paraId="1B20B759" w14:textId="51267F90" w:rsidR="00224649" w:rsidRDefault="00224649">
      <w:pPr>
        <w:rPr>
          <w:sz w:val="28"/>
          <w:szCs w:val="28"/>
        </w:rPr>
      </w:pPr>
    </w:p>
    <w:p w14:paraId="4CF893EC" w14:textId="774FB20D" w:rsidR="00224649" w:rsidRDefault="00224649">
      <w:pPr>
        <w:rPr>
          <w:sz w:val="28"/>
          <w:szCs w:val="28"/>
        </w:rPr>
      </w:pPr>
    </w:p>
    <w:p w14:paraId="476E9D73" w14:textId="77777777" w:rsidR="00224649" w:rsidRPr="00224649" w:rsidRDefault="00224649">
      <w:pPr>
        <w:rPr>
          <w:sz w:val="28"/>
          <w:szCs w:val="28"/>
        </w:rPr>
      </w:pPr>
    </w:p>
    <w:p w14:paraId="7276C85D" w14:textId="3027DF7B" w:rsidR="00224649" w:rsidRPr="00224649" w:rsidRDefault="00224649" w:rsidP="00224649">
      <w:pPr>
        <w:ind w:left="5529" w:firstLine="0"/>
        <w:jc w:val="center"/>
        <w:rPr>
          <w:sz w:val="28"/>
          <w:szCs w:val="28"/>
        </w:rPr>
      </w:pPr>
      <w:r w:rsidRPr="00224649">
        <w:rPr>
          <w:sz w:val="28"/>
          <w:szCs w:val="28"/>
        </w:rPr>
        <w:t>Приложение 1</w:t>
      </w:r>
      <w:r>
        <w:rPr>
          <w:sz w:val="28"/>
          <w:szCs w:val="28"/>
        </w:rPr>
        <w:t>6</w:t>
      </w:r>
    </w:p>
    <w:p w14:paraId="51F17EA9" w14:textId="77777777" w:rsidR="00224649" w:rsidRPr="00224649" w:rsidRDefault="00224649" w:rsidP="00224649">
      <w:pPr>
        <w:ind w:left="5529" w:firstLine="0"/>
        <w:jc w:val="center"/>
        <w:rPr>
          <w:sz w:val="28"/>
          <w:szCs w:val="28"/>
        </w:rPr>
      </w:pPr>
      <w:r w:rsidRPr="00224649">
        <w:rPr>
          <w:sz w:val="28"/>
          <w:szCs w:val="28"/>
        </w:rPr>
        <w:t>к конкурсной документации</w:t>
      </w:r>
    </w:p>
    <w:p w14:paraId="3895025F" w14:textId="77777777" w:rsidR="00224649" w:rsidRPr="00224649" w:rsidRDefault="00224649" w:rsidP="00224649">
      <w:pPr>
        <w:rPr>
          <w:sz w:val="28"/>
          <w:szCs w:val="28"/>
        </w:rPr>
      </w:pPr>
    </w:p>
    <w:p w14:paraId="4788BC58" w14:textId="77777777" w:rsidR="00224649" w:rsidRPr="00224649" w:rsidRDefault="00224649" w:rsidP="00224649">
      <w:pPr>
        <w:rPr>
          <w:sz w:val="28"/>
          <w:szCs w:val="28"/>
        </w:rPr>
      </w:pPr>
      <w:r w:rsidRPr="00224649">
        <w:rPr>
          <w:sz w:val="28"/>
          <w:szCs w:val="28"/>
        </w:rPr>
        <w:t>Технические характеристики объекта концессионного соглашения</w:t>
      </w:r>
    </w:p>
    <w:p w14:paraId="63AE60E5" w14:textId="77777777" w:rsidR="00224649" w:rsidRPr="00224649" w:rsidRDefault="00224649" w:rsidP="00224649">
      <w:pPr>
        <w:rPr>
          <w:sz w:val="28"/>
          <w:szCs w:val="28"/>
        </w:rPr>
      </w:pPr>
    </w:p>
    <w:p w14:paraId="5B1774E8" w14:textId="33C824BB" w:rsidR="00B8371B" w:rsidRPr="00224649" w:rsidRDefault="00224649" w:rsidP="00224649">
      <w:pPr>
        <w:rPr>
          <w:sz w:val="28"/>
          <w:szCs w:val="28"/>
        </w:rPr>
      </w:pPr>
      <w:r w:rsidRPr="00224649">
        <w:rPr>
          <w:sz w:val="28"/>
          <w:szCs w:val="28"/>
        </w:rPr>
        <w:t>Технические характеристики объекта концессионного соглашения указаны в схеме водоотведения Новотитаровского сельского поселения, утвержденной постановлением администрации от 14.11.2019 г. №601. (идет отдельным файлом)</w:t>
      </w:r>
    </w:p>
    <w:p w14:paraId="518BDFAA" w14:textId="7E105DB6" w:rsidR="00B8371B" w:rsidRPr="00224649" w:rsidRDefault="00B8371B">
      <w:pPr>
        <w:rPr>
          <w:sz w:val="28"/>
          <w:szCs w:val="28"/>
        </w:rPr>
      </w:pPr>
    </w:p>
    <w:p w14:paraId="54E810F8" w14:textId="65DFCBB0" w:rsidR="00B8371B" w:rsidRPr="00224649" w:rsidRDefault="00B8371B">
      <w:pPr>
        <w:rPr>
          <w:sz w:val="28"/>
          <w:szCs w:val="28"/>
        </w:rPr>
      </w:pPr>
    </w:p>
    <w:p w14:paraId="559617B9" w14:textId="7A18E68D" w:rsidR="00B8371B" w:rsidRPr="00224649" w:rsidRDefault="00B8371B">
      <w:pPr>
        <w:rPr>
          <w:sz w:val="28"/>
          <w:szCs w:val="28"/>
        </w:rPr>
      </w:pPr>
    </w:p>
    <w:p w14:paraId="2851A0F7" w14:textId="5E98F361" w:rsidR="00B8371B" w:rsidRPr="00224649" w:rsidRDefault="00B8371B">
      <w:pPr>
        <w:rPr>
          <w:sz w:val="28"/>
          <w:szCs w:val="28"/>
        </w:rPr>
      </w:pPr>
    </w:p>
    <w:p w14:paraId="2CBDAD4D" w14:textId="03AE2D61" w:rsidR="00B8371B" w:rsidRDefault="00B8371B"/>
    <w:p w14:paraId="4C0FA3E0" w14:textId="0F0EA6B7" w:rsidR="00B8371B" w:rsidRDefault="00B8371B"/>
    <w:p w14:paraId="401E61E5" w14:textId="689E567F" w:rsidR="00B8371B" w:rsidRDefault="00B8371B"/>
    <w:p w14:paraId="1D692AD8" w14:textId="669D58BD" w:rsidR="00B8371B" w:rsidRDefault="00B8371B"/>
    <w:p w14:paraId="3D62344F" w14:textId="7B7D98E1" w:rsidR="00B8371B" w:rsidRDefault="00B8371B"/>
    <w:p w14:paraId="1C5EFC4E" w14:textId="03020CE3" w:rsidR="00B8371B" w:rsidRDefault="00B8371B"/>
    <w:p w14:paraId="00B51E0F" w14:textId="3F4EE4C4" w:rsidR="00B8371B" w:rsidRDefault="00B8371B"/>
    <w:p w14:paraId="50AB1055" w14:textId="4D9E7182" w:rsidR="00B8371B" w:rsidRDefault="00B8371B"/>
    <w:p w14:paraId="52755FE4" w14:textId="7BEC9B98" w:rsidR="00B8371B" w:rsidRDefault="00B8371B"/>
    <w:p w14:paraId="3F1A1A65" w14:textId="6773580D" w:rsidR="00B8371B" w:rsidRDefault="00B8371B"/>
    <w:p w14:paraId="4F05CFE0" w14:textId="2D04A675" w:rsidR="00B8371B" w:rsidRDefault="00B8371B"/>
    <w:p w14:paraId="2672A76E" w14:textId="178DE108" w:rsidR="00B8371B" w:rsidRDefault="00B8371B"/>
    <w:p w14:paraId="38FEC0FB" w14:textId="203E2531" w:rsidR="00B8371B" w:rsidRDefault="00B8371B"/>
    <w:p w14:paraId="0B2591A2" w14:textId="3B50BC9C" w:rsidR="00B8371B" w:rsidRDefault="00B8371B"/>
    <w:p w14:paraId="23606E76" w14:textId="457A6AC6" w:rsidR="00B8371B" w:rsidRDefault="00B8371B"/>
    <w:p w14:paraId="045F19D5" w14:textId="4F6EA312" w:rsidR="00B8371B" w:rsidRDefault="00B8371B"/>
    <w:p w14:paraId="6272C733" w14:textId="6850CB50" w:rsidR="00B8371B" w:rsidRDefault="00B8371B"/>
    <w:p w14:paraId="7E94A974" w14:textId="2835CED6" w:rsidR="00B8371B" w:rsidRDefault="00B8371B"/>
    <w:p w14:paraId="334CBFC9" w14:textId="226645E8" w:rsidR="00B8371B" w:rsidRDefault="00B8371B"/>
    <w:p w14:paraId="48949E7C" w14:textId="0890E6A6" w:rsidR="00B8371B" w:rsidRDefault="00B8371B"/>
    <w:p w14:paraId="39ED1B7D" w14:textId="58445231" w:rsidR="00B8371B" w:rsidRDefault="00B8371B"/>
    <w:p w14:paraId="5011FC17" w14:textId="5D00D379" w:rsidR="00B8371B" w:rsidRDefault="00B8371B"/>
    <w:p w14:paraId="03BDAFFD" w14:textId="1F152706" w:rsidR="00B8371B" w:rsidRDefault="00B8371B"/>
    <w:p w14:paraId="0986C7CE" w14:textId="12ABED46" w:rsidR="00B8371B" w:rsidRDefault="00B8371B"/>
    <w:p w14:paraId="68BA5C30" w14:textId="506F7B66" w:rsidR="00B8371B" w:rsidRDefault="00B8371B"/>
    <w:p w14:paraId="5FDDC95A" w14:textId="5A825E9B" w:rsidR="00B8371B" w:rsidRDefault="00B8371B"/>
    <w:p w14:paraId="4EE5CAA7" w14:textId="77777777"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66262198" w14:textId="77777777"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3D8EF074" w14:textId="77777777"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5D99B685" w14:textId="799B2103"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4F4E60EE" w14:textId="0CE97995"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3EA0AEA" w14:textId="74B19F47"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5D3852C3" w14:textId="3D155BDD"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77208C5" w14:textId="6CC76573"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388BDE98" w14:textId="68E743C2"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0B1F61D1" w14:textId="4DF83776"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46748DF9" w14:textId="007756B6"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D464201" w14:textId="0B5F21EB"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5BA4F5A2" w14:textId="77777777"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0272A71" w14:textId="39DA2875" w:rsidR="00B8371B" w:rsidRPr="00224649" w:rsidRDefault="00B8371B" w:rsidP="00B8371B">
      <w:pPr>
        <w:widowControl/>
        <w:autoSpaceDE/>
        <w:autoSpaceDN/>
        <w:adjustRightInd/>
        <w:ind w:left="4536" w:firstLine="0"/>
        <w:jc w:val="right"/>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Приложение № 1</w:t>
      </w:r>
      <w:r w:rsidR="00224649" w:rsidRPr="00224649">
        <w:rPr>
          <w:rFonts w:ascii="Times New Roman" w:eastAsia="Courier New" w:hAnsi="Times New Roman" w:cs="Times New Roman"/>
          <w:sz w:val="28"/>
          <w:szCs w:val="28"/>
          <w:lang w:eastAsia="en-US"/>
        </w:rPr>
        <w:t>7</w:t>
      </w:r>
    </w:p>
    <w:p w14:paraId="29941289" w14:textId="77777777" w:rsidR="00B8371B" w:rsidRPr="00224649" w:rsidRDefault="00B8371B" w:rsidP="00B8371B">
      <w:pPr>
        <w:widowControl/>
        <w:autoSpaceDE/>
        <w:autoSpaceDN/>
        <w:adjustRightInd/>
        <w:ind w:left="4536" w:firstLine="0"/>
        <w:jc w:val="right"/>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к конкурсной документации</w:t>
      </w:r>
    </w:p>
    <w:p w14:paraId="3097D163"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4B487E9B"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372DF0A1"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78750EAD"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3DC0F9E9"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2F402B40"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 xml:space="preserve">ПРОЕКТ </w:t>
      </w:r>
    </w:p>
    <w:p w14:paraId="4BC7F44A"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КОНЦЕССИОННОГО СОГЛАШЕНИЯ</w:t>
      </w:r>
    </w:p>
    <w:p w14:paraId="50F3A402"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Cs/>
          <w:sz w:val="28"/>
          <w:szCs w:val="28"/>
          <w:lang w:eastAsia="en-US"/>
        </w:rPr>
      </w:pPr>
      <w:r w:rsidRPr="00224649">
        <w:rPr>
          <w:rFonts w:ascii="Times New Roman" w:eastAsia="Courier New" w:hAnsi="Times New Roman" w:cs="Times New Roman"/>
          <w:b/>
          <w:bCs/>
          <w:sz w:val="28"/>
          <w:szCs w:val="28"/>
          <w:lang w:eastAsia="en-US"/>
        </w:rPr>
        <w:t xml:space="preserve"> в отношении муниципального имущества Новотитаровского сельского поселения Динского района  (здание канализационной насосной станции (КНС – «О») и канализационные сети)</w:t>
      </w:r>
    </w:p>
    <w:p w14:paraId="2DE7B47F" w14:textId="77777777" w:rsidR="00B8371B" w:rsidRPr="00224649" w:rsidRDefault="00B8371B" w:rsidP="00B8371B">
      <w:pPr>
        <w:widowControl/>
        <w:autoSpaceDE/>
        <w:autoSpaceDN/>
        <w:adjustRightInd/>
        <w:ind w:firstLine="0"/>
        <w:jc w:val="center"/>
        <w:rPr>
          <w:rFonts w:ascii="Times New Roman" w:eastAsia="Cambria" w:hAnsi="Times New Roman" w:cs="Times New Roman"/>
          <w:sz w:val="28"/>
          <w:szCs w:val="28"/>
          <w:lang w:eastAsia="en-US"/>
        </w:rPr>
      </w:pPr>
      <w:r w:rsidRPr="00224649">
        <w:rPr>
          <w:rFonts w:ascii="Times New Roman" w:eastAsia="Courier New" w:hAnsi="Times New Roman" w:cs="Times New Roman"/>
          <w:sz w:val="28"/>
          <w:szCs w:val="28"/>
          <w:lang w:eastAsia="en-US"/>
        </w:rPr>
        <w:t xml:space="preserve">ст. Новотитаровская                                                                                      </w:t>
      </w:r>
      <w:r w:rsidRPr="00224649">
        <w:rPr>
          <w:rFonts w:ascii="Times New Roman" w:eastAsia="Calibri" w:hAnsi="Times New Roman" w:cs="Times New Roman"/>
          <w:sz w:val="28"/>
          <w:szCs w:val="28"/>
          <w:lang w:eastAsia="en-US"/>
        </w:rPr>
        <w:t>«___» __________ 2021 г.</w:t>
      </w:r>
    </w:p>
    <w:p w14:paraId="2D0448D3" w14:textId="77777777" w:rsidR="00B8371B" w:rsidRPr="00224649" w:rsidRDefault="00B8371B" w:rsidP="00B8371B">
      <w:pPr>
        <w:widowControl/>
        <w:autoSpaceDE/>
        <w:autoSpaceDN/>
        <w:adjustRightInd/>
        <w:ind w:firstLine="70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 </w:t>
      </w:r>
    </w:p>
    <w:p w14:paraId="4BD2C802" w14:textId="56DC05D0" w:rsidR="00B8371B" w:rsidRPr="00224649" w:rsidRDefault="00B8371B" w:rsidP="003B4E78">
      <w:pPr>
        <w:widowControl/>
        <w:spacing w:after="120"/>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Администрация Новотитаровского сельского поселения Динского района, в лице Главы Кошман Сергея Константиновича, действующего на основании Устава именуемое в дальнейшем Концедент, с одной стороны, и</w:t>
      </w:r>
      <w:r w:rsidR="003B4E78">
        <w:rPr>
          <w:rFonts w:ascii="Times New Roman" w:eastAsia="Calibri" w:hAnsi="Times New Roman" w:cs="Times New Roman"/>
          <w:sz w:val="28"/>
          <w:szCs w:val="28"/>
          <w:lang w:eastAsia="en-US"/>
        </w:rPr>
        <w:t xml:space="preserve"> </w:t>
      </w:r>
      <w:r w:rsidRPr="00224649">
        <w:rPr>
          <w:rFonts w:ascii="Times New Roman" w:eastAsia="Calibri" w:hAnsi="Times New Roman" w:cs="Times New Roman"/>
          <w:sz w:val="28"/>
          <w:szCs w:val="28"/>
          <w:lang w:eastAsia="en-US"/>
        </w:rPr>
        <w:t>_______________________________________________</w:t>
      </w:r>
      <w:r w:rsidR="003B4E78">
        <w:rPr>
          <w:rFonts w:ascii="Times New Roman" w:eastAsia="Calibri" w:hAnsi="Times New Roman" w:cs="Times New Roman"/>
          <w:sz w:val="28"/>
          <w:szCs w:val="28"/>
          <w:lang w:eastAsia="en-US"/>
        </w:rPr>
        <w:t>_________________</w:t>
      </w:r>
      <w:r w:rsidRPr="00224649">
        <w:rPr>
          <w:rFonts w:ascii="Times New Roman" w:eastAsia="Calibri" w:hAnsi="Times New Roman" w:cs="Times New Roman"/>
          <w:sz w:val="28"/>
          <w:szCs w:val="28"/>
          <w:lang w:eastAsia="en-US"/>
        </w:rPr>
        <w:t xml:space="preserve"> в лице ______________________________________________________, действующего на основании _____________, именуемое в дальнейшем Концессионер, с другой стороны, совместно именуемые «Стороны», и</w:t>
      </w:r>
    </w:p>
    <w:p w14:paraId="704FD12F" w14:textId="083E5B06" w:rsidR="00B8371B" w:rsidRPr="00224649" w:rsidRDefault="00B8371B" w:rsidP="00BE46A9">
      <w:pPr>
        <w:widowControl/>
        <w:spacing w:after="120"/>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 xml:space="preserve"> Субъект Российской Федерации в лице ____________________________________________________________________________________________________________________________________________</w:t>
      </w:r>
    </w:p>
    <w:p w14:paraId="76CE43F7" w14:textId="5B36B17F" w:rsidR="00B8371B" w:rsidRPr="00224649" w:rsidRDefault="00B8371B" w:rsidP="003B4E78">
      <w:pPr>
        <w:widowControl/>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именуемые также при совместном упоминании «Стороны», на основании предложения Концессионера о заключении концессионного соглашения и в соответствии с решением Концедента о заключении настоящего концессионного соглашения (Далее – Соглашение) в соответствии с протоколом конкурсной комиссии о результатах проведения открытого конкурса на право заключения концессионного соглашения в отношении объектов водоотведения Новотитаровского сельского поселения Динского района, от __________ № ___, заключили настоящее Соглашение о нижеследующем:</w:t>
      </w:r>
    </w:p>
    <w:p w14:paraId="62126366" w14:textId="77777777" w:rsidR="00B8371B" w:rsidRPr="00224649" w:rsidRDefault="00B8371B" w:rsidP="00BE46A9">
      <w:pPr>
        <w:widowControl/>
        <w:ind w:firstLine="567"/>
        <w:jc w:val="center"/>
        <w:rPr>
          <w:rFonts w:ascii="Times New Roman" w:eastAsia="Calibri" w:hAnsi="Times New Roman" w:cs="Times New Roman"/>
          <w:b/>
          <w:bCs/>
          <w:sz w:val="28"/>
          <w:szCs w:val="28"/>
          <w:lang w:eastAsia="en-US"/>
        </w:rPr>
      </w:pPr>
      <w:r w:rsidRPr="00224649">
        <w:rPr>
          <w:rFonts w:ascii="Times New Roman" w:eastAsia="Calibri" w:hAnsi="Times New Roman" w:cs="Times New Roman"/>
          <w:sz w:val="28"/>
          <w:szCs w:val="28"/>
          <w:lang w:eastAsia="en-US"/>
        </w:rPr>
        <w:t>1.</w:t>
      </w:r>
      <w:r w:rsidRPr="00224649">
        <w:rPr>
          <w:rFonts w:ascii="Times New Roman" w:eastAsia="Courier New" w:hAnsi="Times New Roman" w:cs="Times New Roman"/>
          <w:b/>
          <w:bCs/>
          <w:sz w:val="28"/>
          <w:szCs w:val="28"/>
          <w:lang w:eastAsia="en-US"/>
        </w:rPr>
        <w:t>Предмет Соглашения</w:t>
      </w:r>
    </w:p>
    <w:p w14:paraId="767C25E1"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ourier New" w:hAnsi="Times New Roman" w:cs="Times New Roman"/>
          <w:sz w:val="28"/>
          <w:szCs w:val="28"/>
          <w:lang w:eastAsia="en-US"/>
        </w:rPr>
        <w:t>Концессионер обязуется за счет собственных средств, в порядке и на условиях, установленных настоящим Соглашением модернизировать муниципальное имущество Новотитаровского сельского поселения Динского района  (здание канализационной насосной станции (КНС – «О») и канализационные сети)а, состав и описание которого приведены в Приложении № 1 к настоящему Соглашению (далее - объект Соглашения) права собственности, на которые принадлежит Концеденту, и осуществлять деятельность по их назначению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13C6232D" w14:textId="3EB09694" w:rsidR="00B8371B" w:rsidRPr="00224649" w:rsidRDefault="00B8371B" w:rsidP="00BE46A9">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ourier New" w:hAnsi="Times New Roman" w:cs="Times New Roman"/>
          <w:sz w:val="28"/>
          <w:szCs w:val="28"/>
          <w:lang w:eastAsia="en-US"/>
        </w:rPr>
        <w:t>Проведение работ по модернизации в рамках настоящего концессионного Соглашения предусматривает проведение следующих работ:</w:t>
      </w:r>
    </w:p>
    <w:p w14:paraId="33402155" w14:textId="77777777" w:rsidR="00B8371B" w:rsidRPr="00224649" w:rsidRDefault="00B8371B" w:rsidP="00BE46A9">
      <w:pPr>
        <w:widowControl/>
        <w:numPr>
          <w:ilvl w:val="0"/>
          <w:numId w:val="6"/>
        </w:numPr>
        <w:tabs>
          <w:tab w:val="left" w:pos="851"/>
        </w:tabs>
        <w:suppressAutoHyphens/>
        <w:autoSpaceDE/>
        <w:autoSpaceDN/>
        <w:adjustRightInd/>
        <w:ind w:left="0" w:firstLine="567"/>
        <w:contextualSpacing/>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модернизацию объекта Соглашения;</w:t>
      </w:r>
    </w:p>
    <w:p w14:paraId="3E4B8542" w14:textId="77777777" w:rsidR="00B8371B" w:rsidRPr="00224649" w:rsidRDefault="00B8371B" w:rsidP="00BE46A9">
      <w:pPr>
        <w:widowControl/>
        <w:autoSpaceDE/>
        <w:autoSpaceDN/>
        <w:adjustRightInd/>
        <w:spacing w:after="120"/>
        <w:ind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t xml:space="preserve">Перечень мероприятий, </w:t>
      </w:r>
      <w:r w:rsidRPr="00224649">
        <w:rPr>
          <w:rFonts w:ascii="Times New Roman" w:eastAsia="Courier New" w:hAnsi="Times New Roman" w:cs="Times New Roman"/>
          <w:sz w:val="28"/>
          <w:szCs w:val="28"/>
          <w:lang w:eastAsia="en-US"/>
        </w:rPr>
        <w:t>подлежащих исполнению и график их реализации в рамках настоящего Соглашения, предусмотрен в Приложении № 3 к настоящему Соглашению.</w:t>
      </w:r>
    </w:p>
    <w:p w14:paraId="72440479" w14:textId="77777777" w:rsidR="00B8371B" w:rsidRPr="00224649" w:rsidRDefault="00B8371B" w:rsidP="003B4E78">
      <w:pPr>
        <w:widowControl/>
        <w:numPr>
          <w:ilvl w:val="0"/>
          <w:numId w:val="4"/>
        </w:numPr>
        <w:tabs>
          <w:tab w:val="left" w:pos="426"/>
        </w:tabs>
        <w:autoSpaceDE/>
        <w:autoSpaceDN/>
        <w:adjustRightInd/>
        <w:ind w:left="0" w:firstLine="567"/>
        <w:jc w:val="center"/>
        <w:rPr>
          <w:rFonts w:ascii="Cambria" w:eastAsia="Courier New" w:hAnsi="Cambria" w:cs="Calibri"/>
          <w:sz w:val="28"/>
          <w:szCs w:val="28"/>
          <w:lang w:eastAsia="en-US"/>
        </w:rPr>
      </w:pPr>
      <w:r w:rsidRPr="00224649">
        <w:rPr>
          <w:rFonts w:ascii="Times New Roman" w:eastAsia="Courier New" w:hAnsi="Times New Roman" w:cs="Times New Roman"/>
          <w:b/>
          <w:bCs/>
          <w:sz w:val="28"/>
          <w:szCs w:val="28"/>
          <w:lang w:eastAsia="en-US"/>
        </w:rPr>
        <w:t>Объект Соглашения</w:t>
      </w:r>
    </w:p>
    <w:p w14:paraId="366C8B72"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 xml:space="preserve">Объектом Соглашения является муниципального имущества Новотитаровского сельского поселения Динского района  (здание канализационной насосной станции (КНС – «О») и канализационные сети)и предназначенных для осуществления деятельности, указанной в разделе 1 настоящего Соглашения, подлежащих модернизации и осуществления деятельности. </w:t>
      </w:r>
    </w:p>
    <w:p w14:paraId="7D2E670E"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В целях исполнения концессионного соглашения к модернизации объекта Соглашения относятся мероприятия по модернизации оборудования и мероприятия по улучшению эксплуатационных свойств объекта соглашения.</w:t>
      </w:r>
    </w:p>
    <w:p w14:paraId="783491B3"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Состав объекта Соглашения, его описание, в том числе технико-экономические показатели, приведены в Приложении № 1 к настоящему Соглашению.</w:t>
      </w:r>
    </w:p>
    <w:p w14:paraId="13C6658F"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t>Объект Соглашения, подлежащие модернизации, принадлежат Концеденту на праве собственности. 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указанные объекты. Концедент гарантирует, что объект Соглашения никому не отчужден, не заложен, в споре не состоит, арендой не обременен, в доверительное управление в аренду, в качестве вклада в уставной капитал юридических лиц не передан, под арестом не значится.</w:t>
      </w:r>
    </w:p>
    <w:p w14:paraId="3D32D73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Концедента.</w:t>
      </w:r>
    </w:p>
    <w:p w14:paraId="627768FE" w14:textId="77777777" w:rsidR="00B8371B" w:rsidRPr="00224649" w:rsidRDefault="00B8371B" w:rsidP="00032720">
      <w:pPr>
        <w:widowControl/>
        <w:numPr>
          <w:ilvl w:val="1"/>
          <w:numId w:val="4"/>
        </w:numPr>
        <w:tabs>
          <w:tab w:val="left" w:pos="1134"/>
        </w:tabs>
        <w:autoSpaceDE/>
        <w:autoSpaceDN/>
        <w:adjustRightInd/>
        <w:spacing w:after="120"/>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Государственная регистрация прав осуществляется силами и за счет Концессионера.</w:t>
      </w:r>
    </w:p>
    <w:p w14:paraId="1A03B676" w14:textId="77777777" w:rsidR="00B8371B" w:rsidRPr="00224649" w:rsidRDefault="00B8371B" w:rsidP="00032720">
      <w:pPr>
        <w:widowControl/>
        <w:numPr>
          <w:ilvl w:val="0"/>
          <w:numId w:val="4"/>
        </w:numPr>
        <w:tabs>
          <w:tab w:val="left" w:pos="360"/>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Модернизация и содержание объектов Соглашения</w:t>
      </w:r>
    </w:p>
    <w:p w14:paraId="1B7B8CB5" w14:textId="77777777" w:rsidR="00B8371B" w:rsidRPr="00224649" w:rsidRDefault="00B8371B" w:rsidP="00032720">
      <w:pPr>
        <w:widowControl/>
        <w:numPr>
          <w:ilvl w:val="1"/>
          <w:numId w:val="4"/>
        </w:numPr>
        <w:tabs>
          <w:tab w:val="left" w:pos="851"/>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за счет собственных средств провести модернизацию объекта Соглашения, обусловленных Приложением № 3, к настоящему Соглашению в срок, указанный в пункте 7.2. настоящего Соглашения.</w:t>
      </w:r>
    </w:p>
    <w:p w14:paraId="6DD1CC4D" w14:textId="77777777" w:rsidR="00B8371B" w:rsidRPr="00224649" w:rsidRDefault="00B8371B" w:rsidP="00032720">
      <w:pPr>
        <w:widowControl/>
        <w:tabs>
          <w:tab w:val="left" w:pos="432"/>
        </w:tabs>
        <w:ind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вправе привлекать к выполнению работ по модернизации объекта Соглашения третьих лиц, за действия которых он отвечает, как за свои собственные.</w:t>
      </w:r>
    </w:p>
    <w:p w14:paraId="249789EE" w14:textId="77777777" w:rsidR="00B8371B" w:rsidRPr="00224649" w:rsidRDefault="00B8371B" w:rsidP="00BE46A9">
      <w:pPr>
        <w:widowControl/>
        <w:ind w:firstLine="567"/>
        <w:rPr>
          <w:rFonts w:ascii="Times New Roman" w:eastAsia="Cambria" w:hAnsi="Times New Roman" w:cs="Times New Roman"/>
          <w:sz w:val="28"/>
          <w:szCs w:val="28"/>
          <w:lang w:eastAsia="en-US"/>
        </w:rPr>
      </w:pPr>
      <w:r w:rsidRPr="00224649">
        <w:rPr>
          <w:rFonts w:ascii="Times New Roman" w:eastAsia="Calibri" w:hAnsi="Times New Roman" w:cs="Times New Roman"/>
          <w:sz w:val="28"/>
          <w:szCs w:val="28"/>
        </w:rPr>
        <w:t>Концессионер обязан за счет собственных средств подготовить территорию, необходимую для создания и модернизации, входящих в Объект Соглашения (разровнять территорию механическими транспортными средствами, утилизировать мусор). Имущество Концедента, оставшееся после модернизации объекта, входящих в Объект соглашения сдать Концеденту по акту приема-передачи, либо заключить договор с организацией, имеющей лицензию на прием черных и цветных металлов, денежные средства перечислить на реквизиты Концедента. Концессионер освобождает территорию от лесонасаждений, мусора и иных предметов; осуществляет мероприятия по исключению вредного воздействия на окружающую среду, мероприятия противопожарной защиты; иные необходимые мероприятия по подготовке территории;</w:t>
      </w:r>
    </w:p>
    <w:p w14:paraId="64932EEC"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достигнуть плановых значений показателей качества, надежности и энергоэффективности деятельности Концессионера, указанных в Приложении № 4.</w:t>
      </w:r>
    </w:p>
    <w:p w14:paraId="7D7C0E2A"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модернизации Объекта соглашения.</w:t>
      </w:r>
    </w:p>
    <w:p w14:paraId="1B3859D2" w14:textId="77777777" w:rsidR="00B8371B" w:rsidRPr="00224649" w:rsidRDefault="00B8371B" w:rsidP="00032720">
      <w:pPr>
        <w:widowControl/>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и размерах, установленных действующим законодательством Российской Федерации.</w:t>
      </w:r>
    </w:p>
    <w:p w14:paraId="5BDA8AC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6A0BDF8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обеспечить эксплуатацию объекта Соглашения с установленными технико-экономическими показателями, указанными в Приложении № 5, в порядке, установленном законодательством Российской Федерации, в срок указанный в пункте 7.3. настоящего Соглашения.</w:t>
      </w:r>
    </w:p>
    <w:p w14:paraId="648BC81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Предельный размер расходов на модернизацию объекта Соглашения, осуществляемых в течение всего срока действия Соглашения Концессионером, равен 1030тыс.руб. (один миллион тридцать тысяч) руб.. Задания и основные мероприятия, предусмотренные статьей 22, ч. 2 ст. 45 Федерального закона от 21.07.2005г., № 115-ФЗ «О концессионных соглашениях» с описанием основных характеристик таких мероприятий приведены в Приложении № 3.</w:t>
      </w:r>
    </w:p>
    <w:p w14:paraId="6188DA9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приступить к использованию (эксплуатации) объекта Соглашения с момента подписания настоящего Соглашения и акта приема-передачи.</w:t>
      </w:r>
    </w:p>
    <w:p w14:paraId="5A370628"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осуществить инвестиции в реконструкцию и модернизацию объекта Соглашения в порядке и в размере, согласованном сторонами, но не менее представленном Концессионером в предложении. Концессионер обязан обеспечить сдачу в эксплуатацию объекта Соглашения с отчетом о техническом состоянии объекта Соглашения, с отчетом с технико-экономическими показателями, достигнутыми с учетом вложения денежных средств, в срок, указанный в пункте 7.3; настоящего Соглашения.</w:t>
      </w:r>
    </w:p>
    <w:p w14:paraId="0BF41FE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Завершение Концессионером работ по модернизации Объектов Соглашения оформляется подписываемым Сторонами документом (акт ввода объекта в эксплуатацию) подтверждающего исполнение Концессионером своих обязательств по реконструкции и модернизации объекта Соглашения.</w:t>
      </w:r>
    </w:p>
    <w:p w14:paraId="2F797016"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учитывать объект концессионного соглашения на своем балансе и производить соответствующие начисления амортизации.</w:t>
      </w:r>
    </w:p>
    <w:p w14:paraId="60CDBD2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поддерживать Объект соглашения в исправном состоянии, проводить за свой счет текущий и капитальный ремонт, нести расходы на содержание этого объекта.</w:t>
      </w:r>
    </w:p>
    <w:p w14:paraId="4FDF689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после прекращения действия концессионного соглашения (в том числе после истечения срока его действия) передать объект соглашения Концеденту в порядке, который предусмотрен в разделе 14 Соглашения.</w:t>
      </w:r>
    </w:p>
    <w:p w14:paraId="48BC9C1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исполнять Правила предоставления коммунальных услуг гражданам, в порядке согласно действующему законодательству Российской Федерации, требования Федерального закона от 07.12.2011 № 416-ФЗ «О водоснабжении и водоотведении», Постановления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иных нормативно-правовых актов.</w:t>
      </w:r>
    </w:p>
    <w:p w14:paraId="06BCBE0E" w14:textId="77777777" w:rsidR="00B8371B" w:rsidRPr="00224649" w:rsidRDefault="00B8371B" w:rsidP="00032720">
      <w:pPr>
        <w:widowControl/>
        <w:numPr>
          <w:ilvl w:val="1"/>
          <w:numId w:val="4"/>
        </w:numPr>
        <w:tabs>
          <w:tab w:val="left" w:pos="1134"/>
        </w:tabs>
        <w:autoSpaceDE/>
        <w:autoSpaceDN/>
        <w:adjustRightInd/>
        <w:spacing w:after="120"/>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принятия Правительством Российской Федерации решения, указанного в  части 21 статьи 32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Федерального закона от 21.07.2005 N 115-ФЗ "О концессионных соглашениях",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11D3CC32" w14:textId="77777777" w:rsidR="00B8371B" w:rsidRPr="00224649" w:rsidRDefault="00B8371B" w:rsidP="003B4E78">
      <w:pPr>
        <w:widowControl/>
        <w:numPr>
          <w:ilvl w:val="0"/>
          <w:numId w:val="4"/>
        </w:numPr>
        <w:tabs>
          <w:tab w:val="left" w:pos="426"/>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Владение, пользование и распоряжение объектами имущества, предоставляемыми Концессионеру</w:t>
      </w:r>
    </w:p>
    <w:p w14:paraId="054D5AF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предоставляет во владение и в пользование Концессионера имущество, принадлежащее Концеденту на праве собственности, образующее единое целое с объектом Соглашения и предназначенные для использования по общему назначению для осуществления Концессионером деятельности, предусмотренной в пункте 1.1. настоящего Соглашения (далее - имущество). Состав этого имущества, его описание, в том числе технико-экономические показатели, приведены в Приложениях № 1 к настоящему Соглашению. Концессионер обязан принимать все необходимые меры в отношении этого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этого имущества, а также по осуществлению за свой счет страхования риска его случайной гибели и (или) случайного повреждения.</w:t>
      </w:r>
    </w:p>
    <w:p w14:paraId="03A8073C"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обязан предоставить Концессионеру право владения и пользования объектом Соглашения и имуществом, образующим единое целое с объектом Соглашения.</w:t>
      </w:r>
    </w:p>
    <w:p w14:paraId="602A372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использовать (эксплуатировать) объект Соглашения и имущество, образующее единое целое с объектом Соглашения в установленном настоящим Соглашением порядке в целях осуществления деятельности, указанной в пункте 1.1. настоящего Соглашения.</w:t>
      </w:r>
    </w:p>
    <w:p w14:paraId="4E93A3E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обязан обеспечить достижение показателей качества, надежности и энергоэффективности, указанных в Приложении № 4 в срок, установленный настоящим соглашением. </w:t>
      </w:r>
    </w:p>
    <w:p w14:paraId="11036D46"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поддерживать объект Соглашения и имущество, образующее единое целое с объектом Соглашения в исправном состоянии, производить за свой счет текущий и капитальный ремонт, нести расходы на содержание объекта Соглашения и имущества, образующего единое целое с объектом Соглашения.</w:t>
      </w:r>
    </w:p>
    <w:p w14:paraId="4B83CB2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Содержать объект Соглашения в порядке, предусмотренном техническими, санитарными, противопожарными, экологическими и иными обязательными правилами, и нормами.</w:t>
      </w:r>
    </w:p>
    <w:p w14:paraId="1A1678C2"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Передача Концессионером в залог или отчуждение объекта Соглашения и имущества, образующего единое целое с объектом Соглашения не допускается. </w:t>
      </w:r>
    </w:p>
    <w:p w14:paraId="6B23642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Прибыль, полученная Концессионером в результате осуществления деятельности по настоящему Соглашению, является собственностью Концессионера. </w:t>
      </w:r>
    </w:p>
    <w:p w14:paraId="47C6C09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Имущество, созданное или приобретенное Концессионером при исполнении настоящего Соглашения, в том числе за счет целевых средств Концедента, является собственностью Концедента. </w:t>
      </w:r>
    </w:p>
    <w:p w14:paraId="2ED6CA7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 </w:t>
      </w:r>
    </w:p>
    <w:p w14:paraId="01219212"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Риск случайной гибели или случайного повреждения объекта соглашения несет Концессионер в период действия настоящего Соглашения.</w:t>
      </w:r>
    </w:p>
    <w:p w14:paraId="7FED6C6A" w14:textId="1C244F80" w:rsidR="00B8371B" w:rsidRPr="00224649" w:rsidRDefault="00B8371B" w:rsidP="003B4E78">
      <w:pPr>
        <w:widowControl/>
        <w:numPr>
          <w:ilvl w:val="0"/>
          <w:numId w:val="4"/>
        </w:numPr>
        <w:tabs>
          <w:tab w:val="left" w:pos="426"/>
        </w:tabs>
        <w:autoSpaceDE/>
        <w:autoSpaceDN/>
        <w:adjustRightInd/>
        <w:ind w:left="0"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передачи Концессионеру имущества</w:t>
      </w:r>
    </w:p>
    <w:p w14:paraId="5265215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обязуется передать Концессионеру, а Концессионер обязуется принять объекты, входящие в состав объекта Соглашения, согласно Приложению № 1, а также права владения и пользования указанными объектами в течение 1 (одного) дня от даты подписания настоящего Соглашения.</w:t>
      </w:r>
    </w:p>
    <w:p w14:paraId="0CBCA4C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Передача Концессионеру объекта Соглашения осуществляется по Акту приема-передачи (Приложение № 2), подписываемому Сторонами.</w:t>
      </w:r>
    </w:p>
    <w:p w14:paraId="3C0B2E08" w14:textId="77777777" w:rsidR="00B8371B" w:rsidRPr="00224649" w:rsidRDefault="00B8371B" w:rsidP="00032720">
      <w:pPr>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14:paraId="13F1AF6B" w14:textId="77777777" w:rsidR="00B8371B" w:rsidRPr="00224649" w:rsidRDefault="00B8371B" w:rsidP="00032720">
      <w:pPr>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Уклонение одной из Сторон от подписания указанного документа признается нарушением этой Стороной обязанности, установленной настоящим пунктом.</w:t>
      </w:r>
    </w:p>
    <w:p w14:paraId="39E34C6D" w14:textId="77777777" w:rsidR="00B8371B" w:rsidRPr="00224649" w:rsidRDefault="00B8371B" w:rsidP="00BE46A9">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Концедент передает Концессионеру документы, относящиеся к передаваемым объектам, входящим в состав объекта Соглашения, необходимые для исполнения настоящего Соглашения, одновременно с передачей соответствующего объекта. 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14:paraId="5FF7C00C"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Государственная регистрация прав Концессионера на владение и пользование объектом Соглашения и недвижимое имущество, входящее в состав иного Имущества, осуществляется за счет Концессионера.</w:t>
      </w:r>
    </w:p>
    <w:p w14:paraId="3E8F6D04"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порядке, установленном действующим законодательством, в процессе капитального ремонта, реконструкции и использования (эксплуатации) объекта Соглашения может быть произведено выбытие (списание) объекта (объектов), входящих в состав иного имущества. Для корректировки реестра муниципального имущества, списания имущества, Концессионер обязан предоставить Концеденту в указанные им сроки и форме, согласно Приложению №8, технические и стоимостные характеристики, документы, подтверждающие необходимость списания имущества, и иные параметры. </w:t>
      </w:r>
    </w:p>
    <w:p w14:paraId="1F56186F" w14:textId="77777777" w:rsidR="00B8371B" w:rsidRPr="00224649" w:rsidRDefault="00B8371B" w:rsidP="003B4E78">
      <w:pPr>
        <w:widowControl/>
        <w:numPr>
          <w:ilvl w:val="1"/>
          <w:numId w:val="4"/>
        </w:numPr>
        <w:tabs>
          <w:tab w:val="left" w:pos="1134"/>
        </w:tabs>
        <w:autoSpaceDE/>
        <w:autoSpaceDN/>
        <w:adjustRightInd/>
        <w:spacing w:after="120"/>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Списываемое имущество, которое необходимо для дальнейшей эксплуатации объектов настоящего Соглашения, подлежит замене на аналогичное в обязательном порядке с возможным изменением технических параметров при условии соблюдения технологического процесса при эксплуатации имущества в независимости от его стоимости. Имущество, в котором отсутствует необходимость при дальнейшей эксплуатации, подлежит списанию без замены.</w:t>
      </w:r>
    </w:p>
    <w:p w14:paraId="62FB950C" w14:textId="3B12A4DB" w:rsidR="00B8371B" w:rsidRPr="00224649" w:rsidRDefault="00B8371B" w:rsidP="00032720">
      <w:pPr>
        <w:widowControl/>
        <w:numPr>
          <w:ilvl w:val="0"/>
          <w:numId w:val="4"/>
        </w:numPr>
        <w:tabs>
          <w:tab w:val="left" w:pos="426"/>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осуществления Концессионером</w:t>
      </w:r>
      <w:r w:rsidR="00032720" w:rsidRPr="00224649">
        <w:rPr>
          <w:rFonts w:ascii="Times New Roman" w:eastAsia="Courier New" w:hAnsi="Times New Roman" w:cs="Times New Roman"/>
          <w:b/>
          <w:bCs/>
          <w:sz w:val="28"/>
          <w:szCs w:val="28"/>
          <w:lang w:eastAsia="en-US"/>
        </w:rPr>
        <w:t xml:space="preserve"> </w:t>
      </w:r>
      <w:r w:rsidRPr="00224649">
        <w:rPr>
          <w:rFonts w:ascii="Times New Roman" w:eastAsia="Courier New" w:hAnsi="Times New Roman" w:cs="Times New Roman"/>
          <w:b/>
          <w:bCs/>
          <w:sz w:val="28"/>
          <w:szCs w:val="28"/>
          <w:lang w:eastAsia="en-US"/>
        </w:rPr>
        <w:t>деятельности по настоящему Соглашению</w:t>
      </w:r>
    </w:p>
    <w:p w14:paraId="6891D1E9"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По настоящему Соглашению Концессионер обязан на условиях, предусмотренных настоящим Соглашением, осуществлять деятельность, указанную в пункте 1.1. настоящего Соглашения. </w:t>
      </w:r>
    </w:p>
    <w:p w14:paraId="3D2ECEB5"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привлечь для финансирования инвестиционной программы объем инвестиций, обусловленный концессионным соглашением, даже в случае изменения инвестиционной программы.</w:t>
      </w:r>
    </w:p>
    <w:p w14:paraId="47BCC148"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осуществлять связанную с использованием объекта Соглашения и имущества, образующего единое целое с объектом Соглашения, деятельность, указанную в пункте 1.1. настоящего Соглашения, в пределах территории, принадлежащему муниципальному образованию Новотитаровскому сельскому поселению Динского района Краснодарского края.</w:t>
      </w:r>
    </w:p>
    <w:p w14:paraId="2F4FC498"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осуществлять деятельность по эксплуатации объекта Соглашения и имущества, образующего единое целое с объектом Соглашения в соответствии с требованиями, установленными законодательством Российской Федерации:</w:t>
      </w:r>
    </w:p>
    <w:p w14:paraId="2235C21A" w14:textId="77777777" w:rsidR="00B8371B" w:rsidRPr="00224649" w:rsidRDefault="00B8371B" w:rsidP="003B4E78">
      <w:pPr>
        <w:widowControl/>
        <w:numPr>
          <w:ilvl w:val="0"/>
          <w:numId w:val="16"/>
        </w:numPr>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своевременное обеспечение устранения аварийных работ на объекте соглашения;</w:t>
      </w:r>
    </w:p>
    <w:p w14:paraId="036432D8" w14:textId="77777777" w:rsidR="00B8371B" w:rsidRPr="00224649" w:rsidRDefault="00B8371B" w:rsidP="003B4E78">
      <w:pPr>
        <w:widowControl/>
        <w:numPr>
          <w:ilvl w:val="0"/>
          <w:numId w:val="16"/>
        </w:numPr>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гарантии беспрепятственного доступа на объект Соглашения представителей органов, обеспечивающих надзор и контроль деятельности по содержанию и эксплуатации объекта Соглашения и их реконструкции.</w:t>
      </w:r>
    </w:p>
    <w:p w14:paraId="35FF4250"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осуществлять деятельность, указанную в пункте 1.1. настоящего Соглашения, от даты подписания настоящего Соглашения и до окончания срока, указанного в пункте 7.1. настоящего Соглашения.</w:t>
      </w:r>
    </w:p>
    <w:p w14:paraId="1C9FD998"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имеет право исполнять настоящее Соглашение, включая осуществление деятельности, предусмотренной пунктом 1.1. настоящего Соглашения, своими силами и (или) с привлечением других лиц в соответствии с условиями настоящего Соглашения. При этом Концессионер несет ответственность за действия других лиц как за собственные.</w:t>
      </w:r>
    </w:p>
    <w:p w14:paraId="3B6B7097"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отразить на своем балансе, обособленно от его имущества, объект Соглашения и иное передаваемое Концедентом Концессионеру по настоящему Соглашению имущество. Вести в отношении объектов Соглашения и иного имущества самостоятельный учет, осуществляемый им в связи с исполнением им обязательств по настоящему Соглашению, и производить начисление амортизации таких объектов и имущества.</w:t>
      </w:r>
    </w:p>
    <w:p w14:paraId="23CB1890"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при осуществлении деятельности, указанной в пункте 1.1. настоящего Соглашения, осуществлять реализацию производимых услуг по регулируемым ценам (тарифам).</w:t>
      </w:r>
    </w:p>
    <w:p w14:paraId="417A1FA2" w14:textId="77777777" w:rsidR="00B8371B" w:rsidRPr="00224649" w:rsidRDefault="00B8371B" w:rsidP="00B8371B">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Долгосрочные параметры регулирования деятельности Концессионера на оказание услуги, согласованные в утверждаемом Правительством Российской Федерации порядке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5.</w:t>
      </w:r>
    </w:p>
    <w:p w14:paraId="051C6318" w14:textId="77777777" w:rsidR="00B8371B" w:rsidRPr="00224649" w:rsidRDefault="00B8371B" w:rsidP="00B8371B">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случае изменения перечня долгосрочных параметров тарифного регулирования, установленных законодательством Российской Федерации, Приложение № 5 подлежит пересмотру по требованию Концессионера в порядке, предусмотренном действующим законодательством РФ и настоящим Соглашением.</w:t>
      </w:r>
    </w:p>
    <w:p w14:paraId="2D125002" w14:textId="77777777" w:rsidR="00B8371B" w:rsidRPr="00224649" w:rsidRDefault="00B8371B" w:rsidP="00B8371B">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При установлении на услуги тарифов на основе долгосрочных параметров регулирования деятельности Концессионера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законодательством Российской Федерации в сфере регулирования цен (тарифов).</w:t>
      </w:r>
    </w:p>
    <w:p w14:paraId="329430B9" w14:textId="77777777" w:rsidR="00B8371B" w:rsidRPr="00224649" w:rsidRDefault="00B8371B" w:rsidP="00BE46A9">
      <w:pPr>
        <w:widowControl/>
        <w:numPr>
          <w:ilvl w:val="1"/>
          <w:numId w:val="4"/>
        </w:numPr>
        <w:tabs>
          <w:tab w:val="left" w:pos="1134"/>
        </w:tabs>
        <w:autoSpaceDE/>
        <w:autoSpaceDN/>
        <w:adjustRightInd/>
        <w:ind w:left="0" w:firstLine="567"/>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Регулирование тарифов на услуги осуществляется в соответствии с методом индексации установленных тарифов.</w:t>
      </w:r>
    </w:p>
    <w:p w14:paraId="7A1DF46F" w14:textId="77777777" w:rsidR="00B8371B" w:rsidRPr="00224649" w:rsidRDefault="00B8371B" w:rsidP="00BE46A9">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5.</w:t>
      </w:r>
    </w:p>
    <w:p w14:paraId="6A372E3F"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Плановые значения показателей надежности, качества, энергетической эффективности объектов указаны в Приложении № 4 и Приложении № 5 к настоящему Соглашению.</w:t>
      </w:r>
    </w:p>
    <w:p w14:paraId="61F624B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5.</w:t>
      </w:r>
    </w:p>
    <w:p w14:paraId="3AEA732B" w14:textId="77777777" w:rsidR="00B8371B" w:rsidRPr="00224649" w:rsidRDefault="00B8371B" w:rsidP="00032720">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bookmarkStart w:id="137" w:name="_Hlk61857414"/>
      <w:r w:rsidRPr="00224649">
        <w:rPr>
          <w:rFonts w:ascii="Times New Roman" w:eastAsia="Cambria" w:hAnsi="Times New Roman" w:cs="Times New Roman"/>
          <w:sz w:val="28"/>
          <w:szCs w:val="28"/>
          <w:lang w:eastAsia="en-US"/>
        </w:rPr>
        <w:t>В целях обеспечения исполнения обязательств по создания и реконструкции имущества, входящего в состав объекта Соглашения, Концессионер, не позднее даты заключения настоящего Соглашения обязан предоставить Концеденту обеспечение исполнения обязательств. Способ обеспечения исполнения Концессионером обязательств по Концессионному соглашению выбирается участником самостоятельно на основании п.6.1., ч.1  ст.10 ФЗ № 115 «О концессионных соглашениях»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w:t>
      </w:r>
    </w:p>
    <w:p w14:paraId="4F50FC6E" w14:textId="77777777" w:rsidR="00B8371B" w:rsidRPr="00224649" w:rsidRDefault="00B8371B" w:rsidP="00032720">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0F0F08F" w14:textId="77777777" w:rsidR="00B8371B" w:rsidRPr="00224649" w:rsidRDefault="00B8371B" w:rsidP="00032720">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Размер обеспечения определяется в размере 10 % (десять процентов) - 103000,00 руб. (сто три тысячи руб. 00 коп.) от предельного размера расходов на создание и (или) реконструкцию объекта концессионного соглашения. Срок действия банковской гарантии - вступает в силу с момента подписания актов приема-передачи Объекта Соглашения, выдается и действует на срок 1 (один) год. Банковская гарантия подлежит ежегодной замене или продлению в течение срока действия Концессионного соглашения с учётом корректировки суммы банковской гарантии в зависимости от суммы обязательств Концессионера по его расходам на создание и (или) реконструкцию (модернизацию) объекта соглашения, установленным на соответствующий период действия Банковской гарантии.</w:t>
      </w:r>
    </w:p>
    <w:bookmarkEnd w:id="137"/>
    <w:p w14:paraId="66498DAA" w14:textId="77777777" w:rsidR="00B8371B" w:rsidRPr="00224649" w:rsidRDefault="00B8371B" w:rsidP="009D252F">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Не допускается обращение взыскания по долгам Концессионера на его права в отношении объектов концессионного соглашения и иного; передаваемого Концедентом Концессионеру имущества по настоящему концессионному соглашению.</w:t>
      </w:r>
    </w:p>
    <w:p w14:paraId="2ECCAC5E" w14:textId="77777777" w:rsidR="00B8371B" w:rsidRPr="00224649" w:rsidRDefault="00B8371B" w:rsidP="003B4E78">
      <w:pPr>
        <w:widowControl/>
        <w:numPr>
          <w:ilvl w:val="0"/>
          <w:numId w:val="4"/>
        </w:numPr>
        <w:tabs>
          <w:tab w:val="left" w:pos="426"/>
        </w:tabs>
        <w:autoSpaceDE/>
        <w:autoSpaceDN/>
        <w:adjustRightInd/>
        <w:ind w:left="0"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Сроки по настоящему Соглашению</w:t>
      </w:r>
    </w:p>
    <w:p w14:paraId="7CFD646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 действия настоящего Соглашения устанавливается с учетом срока модернизации имущества, входящего в состав объекта Соглашения, объема инвестиций в реконструкцию и модернизацию такого имущества и срока окупаемости таких инвестиций, других обязательств Концессионера по настоящему Соглашению</w:t>
      </w:r>
    </w:p>
    <w:p w14:paraId="200247A5" w14:textId="6B55B69B"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color w:val="000000"/>
          <w:sz w:val="28"/>
          <w:szCs w:val="28"/>
          <w:lang w:eastAsia="en-US"/>
        </w:rPr>
      </w:pPr>
      <w:r w:rsidRPr="00224649">
        <w:rPr>
          <w:rFonts w:ascii="Times New Roman" w:eastAsia="Cambria" w:hAnsi="Times New Roman" w:cs="Times New Roman"/>
          <w:sz w:val="28"/>
          <w:szCs w:val="28"/>
          <w:lang w:eastAsia="en-US"/>
        </w:rPr>
        <w:t xml:space="preserve">Настоящее Соглашение вступает в силу со дня его подписания Сторонами и действует </w:t>
      </w:r>
      <w:r w:rsidRPr="00224649">
        <w:rPr>
          <w:rFonts w:ascii="Times New Roman" w:eastAsia="Cambria" w:hAnsi="Times New Roman" w:cs="Times New Roman"/>
          <w:color w:val="000000"/>
          <w:sz w:val="28"/>
          <w:szCs w:val="28"/>
          <w:lang w:eastAsia="en-US"/>
        </w:rPr>
        <w:t>до «</w:t>
      </w:r>
      <w:r w:rsidR="003B4E78">
        <w:rPr>
          <w:rFonts w:ascii="Times New Roman" w:eastAsia="Cambria" w:hAnsi="Times New Roman" w:cs="Times New Roman"/>
          <w:color w:val="000000"/>
          <w:sz w:val="28"/>
          <w:szCs w:val="28"/>
          <w:lang w:eastAsia="en-US"/>
        </w:rPr>
        <w:t>9</w:t>
      </w:r>
      <w:r w:rsidRPr="00224649">
        <w:rPr>
          <w:rFonts w:ascii="Times New Roman" w:eastAsia="Cambria" w:hAnsi="Times New Roman" w:cs="Times New Roman"/>
          <w:color w:val="000000"/>
          <w:sz w:val="28"/>
          <w:szCs w:val="28"/>
          <w:lang w:eastAsia="en-US"/>
        </w:rPr>
        <w:t xml:space="preserve">» </w:t>
      </w:r>
      <w:r w:rsidR="003B4E78">
        <w:rPr>
          <w:rFonts w:ascii="Times New Roman" w:eastAsia="Cambria" w:hAnsi="Times New Roman" w:cs="Times New Roman"/>
          <w:color w:val="000000"/>
          <w:sz w:val="28"/>
          <w:szCs w:val="28"/>
          <w:lang w:eastAsia="en-US"/>
        </w:rPr>
        <w:t>апреля</w:t>
      </w:r>
      <w:r w:rsidRPr="00224649">
        <w:rPr>
          <w:rFonts w:ascii="Times New Roman" w:eastAsia="Cambria" w:hAnsi="Times New Roman" w:cs="Times New Roman"/>
          <w:color w:val="000000"/>
          <w:sz w:val="28"/>
          <w:szCs w:val="28"/>
          <w:lang w:eastAsia="en-US"/>
        </w:rPr>
        <w:t xml:space="preserve"> 202</w:t>
      </w:r>
      <w:r w:rsidRPr="00224649">
        <w:rPr>
          <w:rFonts w:ascii="Times New Roman" w:eastAsia="Cambria" w:hAnsi="Times New Roman" w:cs="Times New Roman"/>
          <w:sz w:val="28"/>
          <w:szCs w:val="28"/>
          <w:lang w:eastAsia="en-US"/>
        </w:rPr>
        <w:t>9</w:t>
      </w:r>
      <w:r w:rsidRPr="00224649">
        <w:rPr>
          <w:rFonts w:ascii="Times New Roman" w:eastAsia="Cambria" w:hAnsi="Times New Roman" w:cs="Times New Roman"/>
          <w:color w:val="000000"/>
          <w:sz w:val="28"/>
          <w:szCs w:val="28"/>
          <w:lang w:eastAsia="en-US"/>
        </w:rPr>
        <w:t xml:space="preserve"> г. </w:t>
      </w:r>
    </w:p>
    <w:p w14:paraId="128358A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 передачи Концессионером Концеденту объекта Соглашения и имущества, образующего единое целое с объектом соглашения - в течение 2 рабочих дней с момента прекращения действия Соглашения.</w:t>
      </w:r>
    </w:p>
    <w:p w14:paraId="53EC3AEF" w14:textId="6F9589BC"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Срок осуществления Концессионером деятельности, указанной в пункте 1.1. настоящего Соглашения - </w:t>
      </w:r>
      <w:r w:rsidR="003B4E78">
        <w:rPr>
          <w:rFonts w:ascii="Times New Roman" w:eastAsia="Cambria" w:hAnsi="Times New Roman" w:cs="Times New Roman"/>
          <w:sz w:val="28"/>
          <w:szCs w:val="28"/>
          <w:lang w:eastAsia="en-US"/>
        </w:rPr>
        <w:t>8</w:t>
      </w:r>
      <w:r w:rsidRPr="00224649">
        <w:rPr>
          <w:rFonts w:ascii="Times New Roman" w:eastAsia="Cambria" w:hAnsi="Times New Roman" w:cs="Times New Roman"/>
          <w:sz w:val="28"/>
          <w:szCs w:val="28"/>
          <w:lang w:eastAsia="en-US"/>
        </w:rPr>
        <w:t xml:space="preserve"> (девять</w:t>
      </w:r>
      <w:r w:rsidRPr="003B4E78">
        <w:rPr>
          <w:rFonts w:ascii="Times New Roman" w:eastAsia="Cambria" w:hAnsi="Times New Roman" w:cs="Times New Roman"/>
          <w:sz w:val="28"/>
          <w:szCs w:val="28"/>
          <w:lang w:eastAsia="en-US"/>
        </w:rPr>
        <w:t>)</w:t>
      </w:r>
      <w:r w:rsidRPr="00224649">
        <w:rPr>
          <w:rFonts w:ascii="Times New Roman" w:eastAsia="Cambria" w:hAnsi="Times New Roman" w:cs="Times New Roman"/>
          <w:sz w:val="28"/>
          <w:szCs w:val="28"/>
          <w:lang w:eastAsia="en-US"/>
        </w:rPr>
        <w:t xml:space="preserve"> лет со дня заключения Соглашения.</w:t>
      </w:r>
    </w:p>
    <w:p w14:paraId="289DB4DF"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 реконструкции и модернизации имущества, входящего в состав объекта Соглашения указывается в Приложении № 3 к настоящему Соглашению.</w:t>
      </w:r>
    </w:p>
    <w:p w14:paraId="4530A4E1"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Сроки выполнения отдельных этапов по реконструкции объекта Соглашения установлены в Приложении № 3.</w:t>
      </w:r>
    </w:p>
    <w:p w14:paraId="76322BB8" w14:textId="77777777" w:rsidR="00B8371B" w:rsidRPr="00224649" w:rsidRDefault="00B8371B" w:rsidP="00032720">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Исключительные права на результаты интеллектуальной деятельности</w:t>
      </w:r>
    </w:p>
    <w:p w14:paraId="7DC425D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Концеденту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 </w:t>
      </w:r>
    </w:p>
    <w:p w14:paraId="68EC3D1C"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14:paraId="49F1483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целях исполнения Концессионером обязательств по настоящему Соглашению Концедент обязан заключить с Концессионером договор о передаче на безвозмездной основе Концессионеру прав пользования результатами интеллектуальной деятельности, предусмотренными пунктом 8.1. настоящего Соглашения, в соответствии с законодательством Российской Федерации на срок, указанный в пункте 7.5. настоящего Соглашения.</w:t>
      </w:r>
    </w:p>
    <w:p w14:paraId="486B64A7"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Прекращение настоящего Соглашения является основанием для прекращения договора о передаче на безвозмездной основе Концессионеру прав пользования результатами интеллектуальной деятельности, предусмотренными пунктом 8.1. настоящего Соглашения.</w:t>
      </w:r>
    </w:p>
    <w:p w14:paraId="5B01473D" w14:textId="791E22F8"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осуществления Концедентом контроля соблюдения</w:t>
      </w:r>
      <w:r w:rsidR="00032720" w:rsidRPr="00224649">
        <w:rPr>
          <w:rFonts w:ascii="Times New Roman" w:eastAsia="Courier New" w:hAnsi="Times New Roman" w:cs="Times New Roman"/>
          <w:b/>
          <w:bCs/>
          <w:sz w:val="28"/>
          <w:szCs w:val="28"/>
          <w:lang w:eastAsia="en-US"/>
        </w:rPr>
        <w:t xml:space="preserve"> </w:t>
      </w:r>
      <w:r w:rsidRPr="00224649">
        <w:rPr>
          <w:rFonts w:ascii="Times New Roman" w:eastAsia="Courier New" w:hAnsi="Times New Roman" w:cs="Times New Roman"/>
          <w:b/>
          <w:bCs/>
          <w:sz w:val="28"/>
          <w:szCs w:val="28"/>
          <w:lang w:eastAsia="en-US"/>
        </w:rPr>
        <w:t>Концессионером условий настоящего Соглашения</w:t>
      </w:r>
    </w:p>
    <w:p w14:paraId="5B16D09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муниципальными правовыми актами органов местного самоуправления. Концедент уведомляет Концессионера о лицах,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14:paraId="154C299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осуществляет контроль соблюдения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и имущества, образующего единое целое с объектом Соглашения, в соответствии с целями, установленными настоящим Соглашением, сроков исполнения обязательств, указанных в разделе 7 настоящего Соглашения.</w:t>
      </w:r>
    </w:p>
    <w:p w14:paraId="25E524D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обеспечить представителям уполномоченных органов Концедента, осуществляющим контроль исполнения Концессионером условий настоящего Соглашения, беспрепятственный доступ на объект Соглашения и к имуществу, образующему единое целое с объектом Соглашения, а также к документации, относящейся к осуществлению деятельности, указанной в пункте 1.1. настоящего Соглашения.</w:t>
      </w:r>
    </w:p>
    <w:p w14:paraId="62C2CD14" w14:textId="143085A6"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имеет право запрашивать у Концессионера информацию об исполнении Концессионером обязательств по настоящему Соглашению.</w:t>
      </w:r>
    </w:p>
    <w:p w14:paraId="66425FF7"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не вправе вмешиваться в осуществление хозяйственной деятельности Концессионера.</w:t>
      </w:r>
    </w:p>
    <w:p w14:paraId="1B686F8F"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108C78D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При обнаружении Концедентом в ходе осуществления контроля деятельности Концессионера нарушений, которые могут существенно повлиять на соблюдение Концессионером условий настоящего Соглашения, Концедент сообщает об этом Концессионеру.</w:t>
      </w:r>
    </w:p>
    <w:p w14:paraId="7804E3A3"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6E9DD701" w14:textId="77777777"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Ответственность сторон</w:t>
      </w:r>
    </w:p>
    <w:p w14:paraId="384E25B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14:paraId="2908D98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несет ответственность перед Концедентом за допущенное при модернизации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объекту Соглашения.</w:t>
      </w:r>
    </w:p>
    <w:p w14:paraId="538E154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нарушения требований, указанных в пункте 10.2. настоящего Соглашения, Концедент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и с указанием срока для устранения нарушения.</w:t>
      </w:r>
    </w:p>
    <w:p w14:paraId="0CD2A9E6"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10.2. настоящего Соглашения, если эти нарушения не были устранены Концессионером в срок, определенный </w:t>
      </w:r>
      <w:r w:rsidRPr="00224649">
        <w:rPr>
          <w:rFonts w:ascii="Times New Roman" w:eastAsia="Cambria" w:hAnsi="Times New Roman" w:cs="Times New Roman"/>
          <w:bCs/>
          <w:sz w:val="28"/>
          <w:szCs w:val="28"/>
          <w:lang w:eastAsia="en-US"/>
        </w:rPr>
        <w:t xml:space="preserve">Концедентом </w:t>
      </w:r>
      <w:r w:rsidRPr="00224649">
        <w:rPr>
          <w:rFonts w:ascii="Times New Roman" w:eastAsia="Cambria" w:hAnsi="Times New Roman" w:cs="Times New Roman"/>
          <w:sz w:val="28"/>
          <w:szCs w:val="28"/>
          <w:lang w:eastAsia="en-US"/>
        </w:rPr>
        <w:t>в требовании об устранении нарушений, предусмотренном пунктом 10.3. настоящего Соглашения, или являются существенными.</w:t>
      </w:r>
    </w:p>
    <w:p w14:paraId="08CC880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несет перед Концедентом ответственность за качество работ по модернизации объекта Соглашения в течение 3 (трех) лет со дня передачи объекта Соглашения Концеденту.</w:t>
      </w:r>
    </w:p>
    <w:p w14:paraId="298AC26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w:t>
      </w:r>
    </w:p>
    <w:p w14:paraId="4B5148DB"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Концессионер имеет право на возмещение убытков, возникших в результате неисполнения или ненадлежащего исполнения Концедентом обязательств по настоящему Соглашению.</w:t>
      </w:r>
    </w:p>
    <w:p w14:paraId="0864C610"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Возмещение указанных убытков производится в порядке, определенном действующим законодательством Российской федерации.</w:t>
      </w:r>
    </w:p>
    <w:p w14:paraId="1D0F18C0"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уплатить Концеденту неустойку в виде штрафа в размере одной десятой ставки рефинансирования ЦБ РФ от суммы неисполненных обязательств за каждый день просрочки обязательств,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обязательств, указанных в разделе 7 настоящего Соглашения.</w:t>
      </w:r>
    </w:p>
    <w:p w14:paraId="6735356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Концедент обязан уплатить Концессионеру неустойку в виде штрафа в размере одной трехсотой ставки рефинансирования ЦБ РФ от суммы неисполненных обязательств,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w:t>
      </w:r>
    </w:p>
    <w:p w14:paraId="7F4F487F"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изменения или прекращения действия Соглашения. Концессионер имеет право взыскать с Концедента фактические расходы, понесенные в результате реконструкции объекта Соглашения. Для этого Концессионер направляет Концеденту соответствующее предложение. Концедент рассматривает предложение в течение 10 дней. Возмещение указанных расходов производится путем перечисления средств на расчетный счет Концессионера в порядке, определенном действующим законодательством Российской федерации.</w:t>
      </w:r>
    </w:p>
    <w:p w14:paraId="1F9D2F4B" w14:textId="77777777"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Плата по Соглашению</w:t>
      </w:r>
    </w:p>
    <w:p w14:paraId="6C2C0D29" w14:textId="2FD18870" w:rsidR="00B8371B" w:rsidRPr="00224649" w:rsidRDefault="00B8371B" w:rsidP="009D252F">
      <w:pPr>
        <w:widowControl/>
        <w:numPr>
          <w:ilvl w:val="1"/>
          <w:numId w:val="4"/>
        </w:numPr>
        <w:tabs>
          <w:tab w:val="left" w:pos="1134"/>
        </w:tabs>
        <w:autoSpaceDE/>
        <w:autoSpaceDN/>
        <w:adjustRightInd/>
        <w:ind w:left="0" w:firstLine="567"/>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Концессионная плата по настоящему Соглашению не</w:t>
      </w:r>
      <w:r w:rsidR="003B4E78">
        <w:rPr>
          <w:rFonts w:ascii="Times New Roman" w:eastAsia="Cambria" w:hAnsi="Times New Roman" w:cs="Times New Roman"/>
          <w:sz w:val="28"/>
          <w:szCs w:val="28"/>
          <w:lang w:eastAsia="en-US"/>
        </w:rPr>
        <w:t xml:space="preserve"> </w:t>
      </w:r>
      <w:r w:rsidRPr="00224649">
        <w:rPr>
          <w:rFonts w:ascii="Times New Roman" w:eastAsia="Cambria" w:hAnsi="Times New Roman" w:cs="Times New Roman"/>
          <w:sz w:val="28"/>
          <w:szCs w:val="28"/>
          <w:lang w:eastAsia="en-US"/>
        </w:rPr>
        <w:t>предусматривается.</w:t>
      </w:r>
    </w:p>
    <w:p w14:paraId="7101D195" w14:textId="77777777"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взаимодействия Сторон при наступлении обстоятельств</w:t>
      </w:r>
      <w:r w:rsidRPr="00224649">
        <w:rPr>
          <w:rFonts w:ascii="Times New Roman" w:eastAsia="Courier New" w:hAnsi="Times New Roman" w:cs="Times New Roman"/>
          <w:b/>
          <w:bCs/>
          <w:sz w:val="28"/>
          <w:szCs w:val="28"/>
          <w:lang w:eastAsia="en-US"/>
        </w:rPr>
        <w:br/>
        <w:t xml:space="preserve"> непреодолимой силы</w:t>
      </w:r>
    </w:p>
    <w:p w14:paraId="6DD22C5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14:paraId="32FC4FD7"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нарушившая условия настоящего Соглашения в результате наступления обстоятельств непреодолимой силы, обязана:</w:t>
      </w:r>
    </w:p>
    <w:p w14:paraId="148FA82D" w14:textId="77777777" w:rsidR="00B8371B" w:rsidRPr="00224649" w:rsidRDefault="00B8371B" w:rsidP="00032720">
      <w:pPr>
        <w:widowControl/>
        <w:numPr>
          <w:ilvl w:val="0"/>
          <w:numId w:val="17"/>
        </w:numPr>
        <w:tabs>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письменной форме уведомить другую Сторону о наступлении указанных обстоятельств не позднее 10 календарных дней с даты их наступления и представить необходимые документальные подтверждения;</w:t>
      </w:r>
    </w:p>
    <w:p w14:paraId="66337B3F" w14:textId="77777777" w:rsidR="00B8371B" w:rsidRPr="00224649" w:rsidRDefault="00B8371B" w:rsidP="00032720">
      <w:pPr>
        <w:widowControl/>
        <w:numPr>
          <w:ilvl w:val="0"/>
          <w:numId w:val="17"/>
        </w:numPr>
        <w:tabs>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письменной форме уведомить другую Сторону о возобновлении исполнения своих обязательств по настоящему Соглашению.</w:t>
      </w:r>
    </w:p>
    <w:p w14:paraId="600C02DE"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Стороны обязаны немедленно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пункте 1.1. настоящего Соглашения.</w:t>
      </w:r>
    </w:p>
    <w:p w14:paraId="47D6D677" w14:textId="77777777" w:rsidR="00B8371B" w:rsidRPr="00224649" w:rsidRDefault="00B8371B" w:rsidP="003B4E78">
      <w:pPr>
        <w:widowControl/>
        <w:numPr>
          <w:ilvl w:val="0"/>
          <w:numId w:val="4"/>
        </w:numPr>
        <w:tabs>
          <w:tab w:val="left" w:pos="360"/>
        </w:tabs>
        <w:autoSpaceDE/>
        <w:autoSpaceDN/>
        <w:adjustRightInd/>
        <w:ind w:left="0" w:firstLine="20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Изменение Соглашения</w:t>
      </w:r>
    </w:p>
    <w:p w14:paraId="17EE6894"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может быть изменено по согласию Сторон. Изменение настоящего Соглашения осуществляется в письменной форме.</w:t>
      </w:r>
    </w:p>
    <w:p w14:paraId="302EA4F9" w14:textId="77777777" w:rsidR="00B8371B" w:rsidRPr="00224649" w:rsidRDefault="00B8371B" w:rsidP="00032720">
      <w:pPr>
        <w:widowControl/>
        <w:numPr>
          <w:ilvl w:val="1"/>
          <w:numId w:val="4"/>
        </w:numPr>
        <w:tabs>
          <w:tab w:val="left" w:pos="432"/>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Изменение условий настоящего Соглашения, в случаях, предусмотренных Федеральным законом «О концессионных соглашениях», осуществляется по согласованию с антимонопольным органом. Согласие антимонопольного органа получается в порядке и на условиях, утверждаемых Правительством Российской Федерации.</w:t>
      </w:r>
    </w:p>
    <w:p w14:paraId="087BA892"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принятия антимонопольным органом решения об отказе в согласовании изменений условий настоящего Соглашения, Стороны вправе принять решение о досрочном прекращении настоящего Соглашения либо Сторона, являвшаяся инициатором внесения изменений в настоящее Соглашение, вправе направить другой Стороне уведомление об одностороннем отказе от исполнения настоящего Соглашения.</w:t>
      </w:r>
    </w:p>
    <w:p w14:paraId="0AFEA0CA"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Изменение значений долгосрочных параметров регулирования деятельности Концессионера, указанных в Приложении № 5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656B1E40"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муниципальными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w:t>
      </w:r>
    </w:p>
    <w:p w14:paraId="59747848" w14:textId="77777777" w:rsidR="00B8371B" w:rsidRPr="00224649" w:rsidRDefault="00B8371B" w:rsidP="00032720">
      <w:pPr>
        <w:widowControl/>
        <w:tabs>
          <w:tab w:val="left" w:pos="360"/>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коммунальные услуги по регулируемым ценам (тарифам) и (или) с учетом регулируемых надбавок к ценам (тарифам).</w:t>
      </w:r>
    </w:p>
    <w:p w14:paraId="643745BC"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Условия настоящего Соглашения, определенные на основании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субъекта Российской Федерации, муниципальными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14:paraId="377B267F"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получившая предложение, в течение пятнадцати календарных дней, от даты получения указанного предложения рассматривает его и принимает решение о согласии либо об отказе внесения изменений в условия настоящего Соглашения.</w:t>
      </w:r>
    </w:p>
    <w:p w14:paraId="0A80B0E1" w14:textId="77777777" w:rsidR="00B8371B" w:rsidRPr="00224649" w:rsidRDefault="00B8371B" w:rsidP="009D252F">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060E59F2" w14:textId="77777777" w:rsidR="00B8371B" w:rsidRPr="00224649" w:rsidRDefault="00B8371B" w:rsidP="00BE46A9">
      <w:pPr>
        <w:widowControl/>
        <w:numPr>
          <w:ilvl w:val="0"/>
          <w:numId w:val="4"/>
        </w:numPr>
        <w:tabs>
          <w:tab w:val="left" w:pos="360"/>
        </w:tabs>
        <w:autoSpaceDE/>
        <w:autoSpaceDN/>
        <w:adjustRightInd/>
        <w:ind w:firstLine="20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Прекращение Соглашения</w:t>
      </w:r>
    </w:p>
    <w:p w14:paraId="6F9D40D9" w14:textId="77777777" w:rsidR="00B8371B" w:rsidRPr="00224649" w:rsidRDefault="00B8371B" w:rsidP="00032720">
      <w:pPr>
        <w:widowControl/>
        <w:numPr>
          <w:ilvl w:val="1"/>
          <w:numId w:val="4"/>
        </w:numPr>
        <w:tabs>
          <w:tab w:val="left" w:pos="1134"/>
          <w:tab w:val="left" w:pos="1701"/>
        </w:tabs>
        <w:autoSpaceDE/>
        <w:autoSpaceDN/>
        <w:adjustRightInd/>
        <w:ind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прекращается:</w:t>
      </w:r>
    </w:p>
    <w:p w14:paraId="7ECDBDEA" w14:textId="77777777" w:rsidR="00B8371B" w:rsidRPr="00224649" w:rsidRDefault="00B8371B" w:rsidP="00032720">
      <w:pPr>
        <w:widowControl/>
        <w:numPr>
          <w:ilvl w:val="0"/>
          <w:numId w:val="18"/>
        </w:numPr>
        <w:tabs>
          <w:tab w:val="left" w:pos="432"/>
          <w:tab w:val="left" w:pos="851"/>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по истечении срока действия;</w:t>
      </w:r>
    </w:p>
    <w:p w14:paraId="35FBA83A" w14:textId="77777777" w:rsidR="00B8371B" w:rsidRPr="00224649" w:rsidRDefault="00B8371B" w:rsidP="00032720">
      <w:pPr>
        <w:widowControl/>
        <w:numPr>
          <w:ilvl w:val="0"/>
          <w:numId w:val="18"/>
        </w:numPr>
        <w:tabs>
          <w:tab w:val="left" w:pos="432"/>
          <w:tab w:val="left" w:pos="1418"/>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по соглашению Сторон;</w:t>
      </w:r>
    </w:p>
    <w:p w14:paraId="12719A68" w14:textId="77777777" w:rsidR="00B8371B" w:rsidRPr="00224649" w:rsidRDefault="00B8371B" w:rsidP="00032720">
      <w:pPr>
        <w:widowControl/>
        <w:numPr>
          <w:ilvl w:val="0"/>
          <w:numId w:val="18"/>
        </w:numPr>
        <w:tabs>
          <w:tab w:val="left" w:pos="432"/>
          <w:tab w:val="left" w:pos="851"/>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на основании судебного решения;</w:t>
      </w:r>
    </w:p>
    <w:p w14:paraId="2B3D3963" w14:textId="77777777" w:rsidR="00B8371B" w:rsidRPr="00224649" w:rsidRDefault="00B8371B" w:rsidP="00032720">
      <w:pPr>
        <w:widowControl/>
        <w:numPr>
          <w:ilvl w:val="0"/>
          <w:numId w:val="18"/>
        </w:numPr>
        <w:tabs>
          <w:tab w:val="left" w:pos="432"/>
          <w:tab w:val="left" w:pos="851"/>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по требованию стороны концессионного соглашения.</w:t>
      </w:r>
    </w:p>
    <w:p w14:paraId="66CF47E1" w14:textId="77777777" w:rsidR="00B8371B" w:rsidRPr="00224649" w:rsidRDefault="00B8371B" w:rsidP="00032720">
      <w:pPr>
        <w:widowControl/>
        <w:numPr>
          <w:ilvl w:val="1"/>
          <w:numId w:val="4"/>
        </w:numPr>
        <w:tabs>
          <w:tab w:val="left" w:pos="360"/>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может быть расторгнуто (прекращено) досрочно в одностороннем порядке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действующим законодательством. В случае неисполнения или ненадлежащего исполнения стороной концессионного соглашения обязательств по настоящему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другой стороной концессионного соглашения только в случае, если в указанный срок такое обязательство не было исполнено надлежащим образом и (или) сторона не приступила к его реализации.</w:t>
      </w:r>
    </w:p>
    <w:p w14:paraId="3905766E" w14:textId="77777777" w:rsidR="00B8371B" w:rsidRPr="00224649" w:rsidRDefault="00B8371B" w:rsidP="00032720">
      <w:pPr>
        <w:widowControl/>
        <w:numPr>
          <w:ilvl w:val="1"/>
          <w:numId w:val="4"/>
        </w:numPr>
        <w:tabs>
          <w:tab w:val="left" w:pos="432"/>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 существенным нарушениям Концессионером условий настоящего Соглашения относятся:</w:t>
      </w:r>
    </w:p>
    <w:p w14:paraId="219D1ED2"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нарушение установленных разделом 7 настоящего Соглашения сроков (создания, создания и реконструкции, реконструкции и модернизации) объекта Соглашения;</w:t>
      </w:r>
    </w:p>
    <w:p w14:paraId="23B4355C"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нарушение сроков исполнения обязательств более чем на тридцать календарных дней;</w:t>
      </w:r>
    </w:p>
    <w:p w14:paraId="536FC072"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использование (эксплуатация) объекта Соглашения в целях, не установленных настоящим Соглашением;</w:t>
      </w:r>
    </w:p>
    <w:p w14:paraId="0136ADD5"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нарушение установленного настоящим Соглашением порядка распоряжения объектом Соглашения и имуществом, образующим единое целое с объектом Соглашения, порядка использования (эксплуатации) объекта Соглашения и имущества, образующего единое целое с объектом Соглашения;</w:t>
      </w:r>
    </w:p>
    <w:p w14:paraId="29B784BE"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неисполнение или ненадлежащее исполнение Концессионером обязательств, указанных в разделе 6 настоящего Соглашения, в том числе прекращение или приостановление Концессионером соответствующей деятельности без согласия Концедента;</w:t>
      </w:r>
    </w:p>
    <w:p w14:paraId="006C47FE"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неисполнение или ненадлежащее исполнение Концессионером обязательств по предоставлению потребителям коммунальных услуг, в том числе несоответствие их качества требованиям, установленным законодательством Российской Федерации и настоящим Соглашением;</w:t>
      </w:r>
    </w:p>
    <w:p w14:paraId="55128785"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приостановление деятельности Концессионера в порядке, предусмотренным Кодексом РФ об административных правонарушениях или наличия решения арбитражного суда о признании Концессионера банкротом и открытии в отношении его конкурсного производства; </w:t>
      </w:r>
    </w:p>
    <w:p w14:paraId="42E5C9E7"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возникновение по вине Концессионера обстоятельств, которые в результате неисполнения или ненадлежащего исполнения Концессионером обязательств по концессионному соглашению повлекли за собой причинение вреда жизни или здоровью, либо имеется угроза причинения такого вреда;</w:t>
      </w:r>
    </w:p>
    <w:p w14:paraId="047F82AE"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неисполнение или ненадлежащее исполнение Концессионером обязательств, указанных разделами 3, 6, настоящего Соглашения.</w:t>
      </w:r>
    </w:p>
    <w:p w14:paraId="2AC505EF" w14:textId="77777777" w:rsidR="00B8371B" w:rsidRPr="00224649" w:rsidRDefault="00B8371B" w:rsidP="00032720">
      <w:pPr>
        <w:tabs>
          <w:tab w:val="left" w:pos="432"/>
        </w:tabs>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К существенным нарушениям Концедентом условий настоящего Соглашения относятся:</w:t>
      </w:r>
    </w:p>
    <w:p w14:paraId="6381688E" w14:textId="77777777" w:rsidR="00B8371B" w:rsidRPr="00224649" w:rsidRDefault="00B8371B" w:rsidP="00032720">
      <w:pPr>
        <w:widowControl/>
        <w:numPr>
          <w:ilvl w:val="0"/>
          <w:numId w:val="20"/>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неисполнение или ненадлежащее исполнение Концедентом любых обязательств, возложенных на него по настоящему Соглашению или по дополнительному письменному соглашению сторон, заключенному в рамках настоящего Соглашения.</w:t>
      </w:r>
    </w:p>
    <w:p w14:paraId="7694FB68" w14:textId="77777777" w:rsidR="00B8371B" w:rsidRPr="00224649" w:rsidRDefault="00B8371B" w:rsidP="00032720">
      <w:pPr>
        <w:widowControl/>
        <w:numPr>
          <w:ilvl w:val="1"/>
          <w:numId w:val="4"/>
        </w:numPr>
        <w:tabs>
          <w:tab w:val="left" w:pos="432"/>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При прекращении (расторжении) концессионного соглашения объект концессионного соглашения передается на баланс Концедента в состоянии пригодном для осуществления деятельности, предусмотренной концессионным соглашением соответствующем техническим характеристикам и эксплуатационным свойствам, а также должны быть не обремененными правами третьих лиц.</w:t>
      </w:r>
    </w:p>
    <w:p w14:paraId="4C7DAD3B" w14:textId="77777777" w:rsidR="00B8371B" w:rsidRPr="00224649" w:rsidRDefault="00B8371B" w:rsidP="00032720">
      <w:pPr>
        <w:widowControl/>
        <w:numPr>
          <w:ilvl w:val="1"/>
          <w:numId w:val="4"/>
        </w:numPr>
        <w:tabs>
          <w:tab w:val="left" w:pos="432"/>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досрочного расторжения настоящего Соглашения Концессионер вправе потребовать от Концедента возмещения расходов по созданию и реконструкции Объекта соглашения (далее по пункту – расходы Концессионера).</w:t>
      </w:r>
    </w:p>
    <w:p w14:paraId="0C6B925E"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Возмещение указанных расходов осуществляется Концедентом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w:t>
      </w:r>
      <w:r w:rsidRPr="00224649">
        <w:rPr>
          <w:rFonts w:ascii="Times New Roman" w:eastAsia="Calibri" w:hAnsi="Times New Roman" w:cs="Times New Roman"/>
          <w:sz w:val="28"/>
          <w:szCs w:val="28"/>
        </w:rPr>
        <w:br/>
        <w:t>на момент расторжения настоящего Соглашения в следующем порядке:</w:t>
      </w:r>
    </w:p>
    <w:p w14:paraId="15DAE323"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Концессионер в течение 30 (тридцати) дней с момента расторжения настоящего Соглашения направляет Концеденту экономически обоснованное и документально подтвержденное требование о возмещении расходов Концессионера.</w:t>
      </w:r>
    </w:p>
    <w:p w14:paraId="09487808"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Концедент в течение 30 (тридцати) дней с момента получения требования, указанного в предыдущем абзаце настоящего Соглашения, направляет Концессионеру уведомление с указанием на одно из следующих решений:</w:t>
      </w:r>
    </w:p>
    <w:p w14:paraId="3C3174DE"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о полной компенсации расходов Концессионера;</w:t>
      </w:r>
    </w:p>
    <w:p w14:paraId="505D37B2"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о частичной компенсации расходов Концессионера;</w:t>
      </w:r>
    </w:p>
    <w:p w14:paraId="232E99B5"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об отказе в компенсации расходов Концессионера.</w:t>
      </w:r>
    </w:p>
    <w:p w14:paraId="4DCB79C3"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Уведомление о частичной компенсации либо об отказе в компенсации расходов Концессионера должно быть мотивированным.</w:t>
      </w:r>
    </w:p>
    <w:p w14:paraId="120B12D9"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Разногласия Сторон по поводу компенсации расходов Концессионера решаются путем проведения совместных совещаний (переговоров) Концедента и Концессионера. При этом срок указанных переговоров не может превышать 3 (трех) месяцев с момента расторжения настоящего Соглашения. В случае недостижения в ходе переговоров взаимного согласия Сторон по поводу возникших разногласий, спор подлежит разрешению в судебном порядке.</w:t>
      </w:r>
    </w:p>
    <w:p w14:paraId="4DDEBC9D" w14:textId="429F4570"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Концедент обязуется осуществить возмещение расходов Концессионера в срок, не превышающий 1 (один) год с момента расторжения настоящего Соглашения.</w:t>
      </w:r>
    </w:p>
    <w:p w14:paraId="74F6AC32"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целях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не возмещенных ему на момент окончания срока действия настоящего Соглашения (далее по пункту – расходы Концессионера), по Соглашению Сторон возможно продление срока действия настоящего Соглашения на период, достаточный для возмещения расходов Концессионера, но не более чем на 5 (пять) лет.</w:t>
      </w:r>
    </w:p>
    <w:p w14:paraId="36390036"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Концессионер не позднее, чем за 90 (девяносто) дней до момента окончания срока действия настоящего Соглашения вправе направить Концеденту экономически обоснованное и документально подтвержденное требование о возмещении расходов Концессионера, а также расчет периода, на который должен быть продлен срок действия настоящего Соглашения.</w:t>
      </w:r>
    </w:p>
    <w:p w14:paraId="43C9EFCF"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Концедент в течение 30 (тридцати) дней с момента получения требования, указанного в предыдущем абзаце настоящего Соглашения, направляет Концессионеру уведомление с указанием на одно из следующих решений:</w:t>
      </w:r>
    </w:p>
    <w:p w14:paraId="3501AA06"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о продлении срока настоящего Соглашения;</w:t>
      </w:r>
    </w:p>
    <w:p w14:paraId="1BE46925"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о продлении срока настоящего Соглашения, на срок менее заявленного Концессионером;</w:t>
      </w:r>
    </w:p>
    <w:p w14:paraId="24A2766D"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об отказе в возмещении расходов Концессионера.</w:t>
      </w:r>
    </w:p>
    <w:p w14:paraId="07A6001A"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Срок возмещения расходов Концессионера при условии непродления срока действия настоящего Соглашения в порядке, установленном настоящим пунктом, </w:t>
      </w:r>
      <w:r w:rsidRPr="00224649">
        <w:rPr>
          <w:rFonts w:ascii="Times New Roman" w:eastAsia="Calibri" w:hAnsi="Times New Roman" w:cs="Times New Roman"/>
          <w:sz w:val="28"/>
          <w:szCs w:val="28"/>
        </w:rPr>
        <w:br/>
        <w:t>не может превышать два года.</w:t>
      </w:r>
    </w:p>
    <w:p w14:paraId="065EAA62" w14:textId="77777777" w:rsidR="00B8371B" w:rsidRPr="00224649" w:rsidRDefault="00B8371B" w:rsidP="00B8371B">
      <w:pPr>
        <w:widowControl/>
        <w:numPr>
          <w:ilvl w:val="0"/>
          <w:numId w:val="4"/>
        </w:numPr>
        <w:tabs>
          <w:tab w:val="left" w:pos="426"/>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 xml:space="preserve">Гарантии осуществления Концессионером деятельности, </w:t>
      </w:r>
      <w:r w:rsidRPr="00224649">
        <w:rPr>
          <w:rFonts w:ascii="Times New Roman" w:eastAsia="Courier New" w:hAnsi="Times New Roman" w:cs="Times New Roman"/>
          <w:b/>
          <w:bCs/>
          <w:sz w:val="28"/>
          <w:szCs w:val="28"/>
          <w:lang w:eastAsia="en-US"/>
        </w:rPr>
        <w:br/>
        <w:t>предусмотренной Соглашением</w:t>
      </w:r>
    </w:p>
    <w:p w14:paraId="78BB2945" w14:textId="77777777" w:rsidR="00B8371B" w:rsidRPr="00224649" w:rsidRDefault="00B8371B" w:rsidP="00BE46A9">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При осуществлении деятельности, предусмотренной настоящим Соглашением, Концессионеру гарантируется защита его прав и законных интересов в соответствии с Конституцией Российской Федерации, международными договорами Российской Федерации, Федеральным законом «О концессионных соглашениях», другими федеральными законами, иными нормативными правовыми актами Российской Федерации.</w:t>
      </w:r>
    </w:p>
    <w:p w14:paraId="3F2B3AB2" w14:textId="77777777" w:rsidR="00B8371B" w:rsidRPr="00224649" w:rsidRDefault="00B8371B" w:rsidP="00BE46A9">
      <w:pPr>
        <w:tabs>
          <w:tab w:val="left" w:pos="709"/>
        </w:tabs>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нарушения Концедентом своих обязательств по настоящему Соглашению, а также в иных случаях, предусмотренных настоящим Соглашением.</w:t>
      </w:r>
    </w:p>
    <w:p w14:paraId="7877979A" w14:textId="77777777" w:rsidR="00B8371B" w:rsidRPr="00224649" w:rsidRDefault="00B8371B" w:rsidP="00BE46A9">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соответствии с законодательством о концессионных соглашениях, орган в области регулирования цен (тарифов), надбавок к ценам (тарифам) на производимые и реализуемые Концессионером выполняемые работы, устанавливает цены (тарифы) и (или) надбавки к ценам (тарифам), исходя из определенного настоящим Соглашением объема инвестиций, предусмотренного пунктом 3.8. настоящего Соглашения, и сроков их осуществления, предусмотренных пунктом 7.2. настоящего соглашения, на реконструкцию и модернизацию объекта Соглашения.</w:t>
      </w:r>
    </w:p>
    <w:p w14:paraId="1EFFE017" w14:textId="77777777" w:rsidR="00B8371B" w:rsidRPr="00224649" w:rsidRDefault="00B8371B" w:rsidP="009D252F">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По соглашению Сторон и по согласованию в порядке, утверждаемом Правительством Российской Федерации,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регулирование цен (тарифов), установление, изменение, корректировка регулируемых цен (тарифов) на производимые и реализуемые Концессионером работы осуществляется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 законом от 21.07.2005г., № 115-ФЗ «О концессионных соглашениях», Федеральным законом от 27.07.2010г.</w:t>
      </w:r>
    </w:p>
    <w:p w14:paraId="5944909F" w14:textId="77777777" w:rsidR="00B8371B" w:rsidRPr="00224649" w:rsidRDefault="00B8371B" w:rsidP="003B4E78">
      <w:pPr>
        <w:widowControl/>
        <w:numPr>
          <w:ilvl w:val="0"/>
          <w:numId w:val="4"/>
        </w:numPr>
        <w:tabs>
          <w:tab w:val="left" w:pos="426"/>
          <w:tab w:val="left" w:pos="709"/>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Права и обязанности Краснодарского края (третья сторона - субъект РФ)</w:t>
      </w:r>
    </w:p>
    <w:p w14:paraId="366CFB6E" w14:textId="77777777" w:rsidR="00B8371B" w:rsidRPr="00224649" w:rsidRDefault="00B8371B" w:rsidP="00BE46A9">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Краснодарский край (третья сторона — субъект РФ) исполняет следующие обязанности по настоящему Соглашению: </w:t>
      </w:r>
    </w:p>
    <w:p w14:paraId="0DF6725F"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установление тарифов в соответствии с долгосрочными параметрами 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Краснодарского края орган местного самоуправления поселения или городского округа;</w:t>
      </w:r>
    </w:p>
    <w:p w14:paraId="428E5DF5"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w:t>
      </w:r>
      <w:r w:rsidRPr="00224649">
        <w:rPr>
          <w:rFonts w:ascii="Times New Roman" w:eastAsia="Calibri" w:hAnsi="Times New Roman" w:cs="Times New Roman"/>
          <w:bCs/>
          <w:sz w:val="28"/>
          <w:szCs w:val="28"/>
        </w:rPr>
        <w:t xml:space="preserve">на </w:t>
      </w:r>
      <w:r w:rsidRPr="00224649">
        <w:rPr>
          <w:rFonts w:ascii="Times New Roman" w:eastAsia="Calibri" w:hAnsi="Times New Roman" w:cs="Times New Roman"/>
          <w:sz w:val="28"/>
          <w:szCs w:val="28"/>
        </w:rPr>
        <w:t>создание и (или)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Краснодарского края орган местного самоуправления поселения или городского округа;</w:t>
      </w:r>
    </w:p>
    <w:p w14:paraId="6AB769BA"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возмещение недополученных доходов, экономически обоснованных расходов Концессионера, подлежащих возмещению за счет средств бюджета Краснодарского края (третьей стороны), в том числе в случае принятия органом исполнительной власти Краснодарского края,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Красноярского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Красноярского края;</w:t>
      </w:r>
    </w:p>
    <w:p w14:paraId="195FE9BA"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иные обязанности, устанавливаемые нормативными правовыми актами Краснодарского края.</w:t>
      </w:r>
    </w:p>
    <w:p w14:paraId="0F96404B" w14:textId="77777777" w:rsidR="00B8371B" w:rsidRPr="00224649" w:rsidRDefault="00B8371B" w:rsidP="00BE46A9">
      <w:pPr>
        <w:widowControl/>
        <w:numPr>
          <w:ilvl w:val="1"/>
          <w:numId w:val="4"/>
        </w:numPr>
        <w:tabs>
          <w:tab w:val="left" w:pos="567"/>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Краснодарский край (третья сторона - субъект РФ) по настоящему Соглашению имеет право на:</w:t>
      </w:r>
    </w:p>
    <w:p w14:paraId="122D27CF" w14:textId="77777777" w:rsidR="00B8371B" w:rsidRPr="00224649" w:rsidRDefault="00B8371B" w:rsidP="00BE46A9">
      <w:pPr>
        <w:widowControl/>
        <w:numPr>
          <w:ilvl w:val="0"/>
          <w:numId w:val="6"/>
        </w:numPr>
        <w:tabs>
          <w:tab w:val="left" w:pos="567"/>
          <w:tab w:val="left" w:pos="709"/>
          <w:tab w:val="left" w:pos="851"/>
        </w:tabs>
        <w:suppressAutoHyphens/>
        <w:autoSpaceDE/>
        <w:autoSpaceDN/>
        <w:adjustRightInd/>
        <w:ind w:left="0" w:firstLine="567"/>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предоставление Концессионеру государственных гарантий Краснодарского края;</w:t>
      </w:r>
    </w:p>
    <w:p w14:paraId="695CEA44" w14:textId="77777777" w:rsidR="00B8371B" w:rsidRPr="00224649" w:rsidRDefault="00B8371B" w:rsidP="00BE46A9">
      <w:pPr>
        <w:widowControl/>
        <w:numPr>
          <w:ilvl w:val="0"/>
          <w:numId w:val="6"/>
        </w:numPr>
        <w:tabs>
          <w:tab w:val="left" w:pos="567"/>
          <w:tab w:val="left" w:pos="709"/>
          <w:tab w:val="left" w:pos="851"/>
        </w:tabs>
        <w:suppressAutoHyphens/>
        <w:autoSpaceDE/>
        <w:autoSpaceDN/>
        <w:adjustRightInd/>
        <w:ind w:left="0" w:firstLine="567"/>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иные права, устанавливаемые нормативно правовыми актами Краснодарского края.</w:t>
      </w:r>
    </w:p>
    <w:p w14:paraId="2C942A24" w14:textId="77777777" w:rsidR="00B8371B" w:rsidRPr="00224649" w:rsidRDefault="00B8371B" w:rsidP="009D252F">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4B216F15" w14:textId="77777777" w:rsidR="00B8371B" w:rsidRPr="00224649" w:rsidRDefault="00B8371B" w:rsidP="00B8371B">
      <w:pPr>
        <w:widowControl/>
        <w:numPr>
          <w:ilvl w:val="0"/>
          <w:numId w:val="4"/>
        </w:numPr>
        <w:tabs>
          <w:tab w:val="left" w:pos="284"/>
          <w:tab w:val="left" w:pos="567"/>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Разрешение споров</w:t>
      </w:r>
    </w:p>
    <w:p w14:paraId="5CAF67D2"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Все споры и разногласия, которые могут возникнуть между Сторонами по настоящему Соглашению или в связи с ним, разрешаются путем переговоров.</w:t>
      </w:r>
    </w:p>
    <w:p w14:paraId="502ED268"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календарных дней от даты ее получения. </w:t>
      </w:r>
    </w:p>
    <w:p w14:paraId="2F4AC7EF" w14:textId="77777777" w:rsidR="00B8371B" w:rsidRPr="00224649" w:rsidRDefault="00B8371B" w:rsidP="00BE46A9">
      <w:pPr>
        <w:tabs>
          <w:tab w:val="left" w:pos="567"/>
        </w:tabs>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случае если ответ не представлен в указанный срок, претензия считается принятой.</w:t>
      </w:r>
    </w:p>
    <w:p w14:paraId="62E4E1BB" w14:textId="77777777" w:rsidR="00B8371B" w:rsidRPr="00224649" w:rsidRDefault="00B8371B" w:rsidP="009D252F">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не достижения Сторонами согласия споры, возникшие между Сторонами, разрешаются в соответствии с законодательством Российской Федерации и рассматриваются в Арбитражном суде Красноярского края.</w:t>
      </w:r>
    </w:p>
    <w:p w14:paraId="01B4AED6" w14:textId="77777777" w:rsidR="00B8371B" w:rsidRPr="00224649" w:rsidRDefault="00B8371B" w:rsidP="00BE46A9">
      <w:pPr>
        <w:keepNext/>
        <w:widowControl/>
        <w:numPr>
          <w:ilvl w:val="0"/>
          <w:numId w:val="4"/>
        </w:numPr>
        <w:tabs>
          <w:tab w:val="left" w:pos="284"/>
          <w:tab w:val="left" w:pos="567"/>
        </w:tabs>
        <w:autoSpaceDE/>
        <w:autoSpaceDN/>
        <w:adjustRightInd/>
        <w:ind w:left="0" w:firstLine="567"/>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Размещение информации</w:t>
      </w:r>
    </w:p>
    <w:p w14:paraId="0BA3EA70" w14:textId="77777777" w:rsidR="00B8371B" w:rsidRPr="00224649" w:rsidRDefault="00B8371B" w:rsidP="009D252F">
      <w:pPr>
        <w:widowControl/>
        <w:numPr>
          <w:ilvl w:val="1"/>
          <w:numId w:val="4"/>
        </w:numPr>
        <w:tabs>
          <w:tab w:val="left" w:pos="567"/>
        </w:tabs>
        <w:autoSpaceDE/>
        <w:autoSpaceDN/>
        <w:adjustRightInd/>
        <w:ind w:left="0" w:firstLine="567"/>
        <w:rPr>
          <w:rFonts w:ascii="Times New Roman" w:eastAsia="Cambria" w:hAnsi="Times New Roman" w:cs="Times New Roman"/>
          <w:b/>
          <w:sz w:val="28"/>
          <w:szCs w:val="28"/>
          <w:lang w:eastAsia="en-US"/>
        </w:rPr>
      </w:pPr>
      <w:r w:rsidRPr="00224649">
        <w:rPr>
          <w:rFonts w:ascii="Times New Roman" w:eastAsia="Cambria" w:hAnsi="Times New Roman" w:cs="Times New Roman"/>
          <w:sz w:val="28"/>
          <w:szCs w:val="28"/>
          <w:lang w:eastAsia="en-US"/>
        </w:rPr>
        <w:t>Настоящее Соглашение подлежит размещению на официальном сайте администрации Новотитаровского</w:t>
      </w:r>
      <w:r w:rsidRPr="00224649">
        <w:rPr>
          <w:rFonts w:ascii="Times New Roman" w:eastAsia="Cambria" w:hAnsi="Times New Roman" w:cs="Times New Roman"/>
          <w:b/>
          <w:bCs/>
          <w:sz w:val="28"/>
          <w:szCs w:val="28"/>
          <w:lang w:eastAsia="en-US"/>
        </w:rPr>
        <w:t xml:space="preserve"> </w:t>
      </w:r>
      <w:r w:rsidRPr="00224649">
        <w:rPr>
          <w:rFonts w:ascii="Times New Roman" w:eastAsia="Cambria" w:hAnsi="Times New Roman" w:cs="Times New Roman"/>
          <w:sz w:val="28"/>
          <w:szCs w:val="28"/>
          <w:lang w:eastAsia="en-US"/>
        </w:rPr>
        <w:t>сельского поселения Динского района Краснодарского края в сети Интернет.</w:t>
      </w:r>
    </w:p>
    <w:p w14:paraId="2A6581FD" w14:textId="77777777" w:rsidR="00B8371B" w:rsidRPr="00224649" w:rsidRDefault="00B8371B" w:rsidP="00BE46A9">
      <w:pPr>
        <w:keepNext/>
        <w:widowControl/>
        <w:numPr>
          <w:ilvl w:val="0"/>
          <w:numId w:val="4"/>
        </w:numPr>
        <w:tabs>
          <w:tab w:val="left" w:pos="284"/>
          <w:tab w:val="left" w:pos="567"/>
        </w:tabs>
        <w:autoSpaceDE/>
        <w:autoSpaceDN/>
        <w:adjustRightInd/>
        <w:ind w:left="0" w:firstLine="567"/>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Заключительные положения</w:t>
      </w:r>
    </w:p>
    <w:p w14:paraId="13389355"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изменившая свое местонахождение и (или) реквизиты, обязана сообщить об этом другой Стороне в течение пяти календарных дней от даты изменения.</w:t>
      </w:r>
    </w:p>
    <w:p w14:paraId="7C78D298"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bCs/>
          <w:sz w:val="28"/>
          <w:szCs w:val="28"/>
          <w:lang w:eastAsia="en-US"/>
        </w:rPr>
      </w:pPr>
      <w:r w:rsidRPr="00224649">
        <w:rPr>
          <w:rFonts w:ascii="Times New Roman" w:eastAsia="Cambria" w:hAnsi="Times New Roman" w:cs="Times New Roman"/>
          <w:sz w:val="28"/>
          <w:szCs w:val="28"/>
          <w:lang w:eastAsia="en-US"/>
        </w:rPr>
        <w:t xml:space="preserve">Настоящее Соглашение составлено на русском языке в четырех подлинных экземплярах, имеющих равную юридическую силу, из них первый экземпляр для Концедента, второй экземпляр для Концессионера, третий для третей стороны, четвертый ФГБУ «Федеральная кадастровая палата Федеральной службы государственной регистрации, кадастра и картографии» </w:t>
      </w:r>
      <w:r w:rsidRPr="00224649">
        <w:rPr>
          <w:rFonts w:ascii="Times New Roman" w:eastAsia="Cambria" w:hAnsi="Times New Roman" w:cs="Times New Roman"/>
          <w:bCs/>
          <w:sz w:val="28"/>
          <w:szCs w:val="28"/>
          <w:lang w:eastAsia="en-US"/>
        </w:rPr>
        <w:t>(Росреестр).</w:t>
      </w:r>
    </w:p>
    <w:p w14:paraId="423407F1"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61218E60"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Неотъемлемой частью настоящего Соглашения являются:</w:t>
      </w:r>
    </w:p>
    <w:p w14:paraId="5F5FF34E"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1 Перечень объектов недвижимого имущества, передаваемого по концессионному соглашению;</w:t>
      </w:r>
    </w:p>
    <w:p w14:paraId="7F05EFE4"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2 Форма Акта приема-передачи;</w:t>
      </w:r>
    </w:p>
    <w:p w14:paraId="21D10800"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3 Задание и основные мероприятия по реконструкции объекта концессионного соглашения;</w:t>
      </w:r>
    </w:p>
    <w:p w14:paraId="6B2C9960"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4 Показатели надежности, качества, энергетической эффективности Объекта Соглашения;</w:t>
      </w:r>
    </w:p>
    <w:p w14:paraId="2904EC9D"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5 Значения долгосрочных параметров регулирования деятельности Концессионера, технико–экономические показатели объектов муниципального имущества Новотитаровского сельского поселения Динского района  (здание канализационной насосной станции (КНС – «О») и канализационные сети) на 2021-2029 г.г.</w:t>
      </w:r>
    </w:p>
    <w:p w14:paraId="3CF61CE0" w14:textId="77777777" w:rsidR="00B8371B" w:rsidRPr="00224649" w:rsidRDefault="00B8371B" w:rsidP="00BE46A9">
      <w:pPr>
        <w:widowControl/>
        <w:numPr>
          <w:ilvl w:val="0"/>
          <w:numId w:val="6"/>
        </w:numPr>
        <w:tabs>
          <w:tab w:val="left" w:pos="851"/>
        </w:tabs>
        <w:suppressAutoHyphens/>
        <w:autoSpaceDE/>
        <w:autoSpaceDN/>
        <w:adjustRightInd/>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6 Описание земельных участков.</w:t>
      </w:r>
    </w:p>
    <w:p w14:paraId="48BE8F0C" w14:textId="100BB52B" w:rsidR="00B8371B" w:rsidRPr="00224649" w:rsidRDefault="00B8371B" w:rsidP="00BE46A9">
      <w:pPr>
        <w:spacing w:line="100" w:lineRule="atLeast"/>
        <w:ind w:firstLine="426"/>
        <w:rPr>
          <w:rFonts w:ascii="Times New Roman" w:eastAsia="Calibri" w:hAnsi="Times New Roman" w:cs="Calibri"/>
          <w:sz w:val="28"/>
          <w:szCs w:val="28"/>
        </w:rPr>
      </w:pPr>
      <w:r w:rsidRPr="00224649">
        <w:rPr>
          <w:rFonts w:ascii="Times New Roman" w:eastAsia="Calibri" w:hAnsi="Times New Roman" w:cs="Times New Roman"/>
          <w:sz w:val="28"/>
          <w:szCs w:val="28"/>
        </w:rPr>
        <w:t xml:space="preserve"> -  Приложение № 7 </w:t>
      </w:r>
      <w:r w:rsidRPr="00224649">
        <w:rPr>
          <w:rFonts w:ascii="Times New Roman" w:eastAsia="Calibri" w:hAnsi="Times New Roman" w:cs="Calibri"/>
          <w:sz w:val="28"/>
          <w:szCs w:val="28"/>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1A2ACBFA" w14:textId="7169B3BF" w:rsidR="00B8371B" w:rsidRPr="009D252F" w:rsidRDefault="00B8371B" w:rsidP="009D252F">
      <w:pPr>
        <w:widowControl/>
        <w:numPr>
          <w:ilvl w:val="0"/>
          <w:numId w:val="6"/>
        </w:numPr>
        <w:tabs>
          <w:tab w:val="left" w:pos="851"/>
        </w:tabs>
        <w:suppressAutoHyphens/>
        <w:autoSpaceDE/>
        <w:autoSpaceDN/>
        <w:adjustRightInd/>
        <w:spacing w:after="120"/>
        <w:ind w:left="0" w:hanging="11"/>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8 Технические и стоимостные характеристики имущества на списание.</w:t>
      </w:r>
    </w:p>
    <w:p w14:paraId="76E00192" w14:textId="77777777" w:rsidR="00B8371B" w:rsidRPr="00224649" w:rsidRDefault="00B8371B" w:rsidP="00B8371B">
      <w:pPr>
        <w:numPr>
          <w:ilvl w:val="0"/>
          <w:numId w:val="4"/>
        </w:numPr>
        <w:tabs>
          <w:tab w:val="left" w:pos="284"/>
        </w:tabs>
        <w:autoSpaceDE/>
        <w:autoSpaceDN/>
        <w:adjustRightInd/>
        <w:spacing w:before="120" w:after="120"/>
        <w:ind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Юридические 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87"/>
      </w:tblGrid>
      <w:tr w:rsidR="00B8371B" w:rsidRPr="00224649" w14:paraId="30584367" w14:textId="77777777" w:rsidTr="00B8371B">
        <w:trPr>
          <w:jc w:val="center"/>
        </w:trPr>
        <w:tc>
          <w:tcPr>
            <w:tcW w:w="5069" w:type="dxa"/>
            <w:tcBorders>
              <w:top w:val="nil"/>
              <w:left w:val="nil"/>
              <w:bottom w:val="nil"/>
              <w:right w:val="nil"/>
            </w:tcBorders>
            <w:shd w:val="clear" w:color="auto" w:fill="auto"/>
          </w:tcPr>
          <w:p w14:paraId="0AA93062" w14:textId="77777777" w:rsidR="00B8371B" w:rsidRPr="00224649" w:rsidRDefault="00B8371B" w:rsidP="00B8371B">
            <w:pPr>
              <w:tabs>
                <w:tab w:val="left" w:pos="284"/>
              </w:tabs>
              <w:autoSpaceDE/>
              <w:autoSpaceDN/>
              <w:adjustRightInd/>
              <w:ind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Концессионер</w:t>
            </w:r>
          </w:p>
          <w:p w14:paraId="17B1DA46" w14:textId="77777777" w:rsidR="00B8371B" w:rsidRPr="00224649" w:rsidRDefault="00B8371B" w:rsidP="00B8371B">
            <w:pPr>
              <w:tabs>
                <w:tab w:val="left" w:pos="284"/>
              </w:tabs>
              <w:autoSpaceDE/>
              <w:autoSpaceDN/>
              <w:adjustRightInd/>
              <w:ind w:firstLine="0"/>
              <w:jc w:val="left"/>
              <w:rPr>
                <w:rFonts w:ascii="Times New Roman" w:eastAsia="Cambria" w:hAnsi="Times New Roman" w:cs="Times New Roman"/>
                <w:sz w:val="28"/>
                <w:szCs w:val="28"/>
                <w:lang w:eastAsia="en-US"/>
              </w:rPr>
            </w:pPr>
          </w:p>
          <w:p w14:paraId="1D0F6B86" w14:textId="77777777" w:rsidR="00B8371B" w:rsidRPr="00224649" w:rsidRDefault="00B8371B" w:rsidP="00B8371B">
            <w:pPr>
              <w:tabs>
                <w:tab w:val="left" w:pos="284"/>
              </w:tabs>
              <w:autoSpaceDE/>
              <w:autoSpaceDN/>
              <w:adjustRightInd/>
              <w:spacing w:before="120" w:after="120"/>
              <w:ind w:firstLine="0"/>
              <w:jc w:val="left"/>
              <w:rPr>
                <w:rFonts w:ascii="Times New Roman" w:eastAsia="Courier New" w:hAnsi="Times New Roman" w:cs="Times New Roman"/>
                <w:b/>
                <w:bCs/>
                <w:sz w:val="28"/>
                <w:szCs w:val="28"/>
                <w:lang w:eastAsia="en-US"/>
              </w:rPr>
            </w:pPr>
            <w:r w:rsidRPr="00224649">
              <w:rPr>
                <w:rFonts w:ascii="Times New Roman" w:eastAsia="Courier New" w:hAnsi="Times New Roman" w:cs="Times New Roman"/>
                <w:bCs/>
                <w:sz w:val="28"/>
                <w:szCs w:val="28"/>
                <w:lang w:eastAsia="en-US"/>
              </w:rPr>
              <w:t>м.п.</w:t>
            </w:r>
          </w:p>
        </w:tc>
        <w:tc>
          <w:tcPr>
            <w:tcW w:w="5069" w:type="dxa"/>
            <w:tcBorders>
              <w:top w:val="nil"/>
              <w:left w:val="nil"/>
              <w:bottom w:val="nil"/>
              <w:right w:val="nil"/>
            </w:tcBorders>
            <w:shd w:val="clear" w:color="auto" w:fill="auto"/>
          </w:tcPr>
          <w:p w14:paraId="739CC114" w14:textId="77777777" w:rsidR="00B8371B" w:rsidRPr="00224649" w:rsidRDefault="00B8371B" w:rsidP="00B8371B">
            <w:pPr>
              <w:tabs>
                <w:tab w:val="left" w:pos="284"/>
              </w:tabs>
              <w:autoSpaceDE/>
              <w:autoSpaceDN/>
              <w:adjustRightInd/>
              <w:ind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Концедент</w:t>
            </w:r>
          </w:p>
          <w:p w14:paraId="5FA80E74"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Новотитаровского сельского поселения Динского района</w:t>
            </w:r>
          </w:p>
          <w:p w14:paraId="4D3F7173"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353211, Краснодарский край, Динской район, ст. Новотитаровская,</w:t>
            </w:r>
          </w:p>
          <w:p w14:paraId="15F0258B"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ул. Советская, 63</w:t>
            </w:r>
          </w:p>
          <w:p w14:paraId="38DCF407"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ИНН 2330031970</w:t>
            </w:r>
          </w:p>
          <w:p w14:paraId="0F8A82AB"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КПП 233001001</w:t>
            </w:r>
          </w:p>
          <w:p w14:paraId="4FC39098"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БИК 040349001</w:t>
            </w:r>
          </w:p>
          <w:p w14:paraId="1C8EF315"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Банк получатель: ЮЖНОЕ ГУ БАНКА РОССИИ Г.КРАСНОДАР</w:t>
            </w:r>
          </w:p>
          <w:p w14:paraId="33103AA1"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р/с 40101810300000010013</w:t>
            </w:r>
          </w:p>
          <w:p w14:paraId="10A60FB4"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л/с 04183022780</w:t>
            </w:r>
          </w:p>
          <w:p w14:paraId="4DB51E5E"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ОКТМО 03614416</w:t>
            </w:r>
          </w:p>
          <w:p w14:paraId="385ADBE8"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КБК 992 114 02053 10 0000 410</w:t>
            </w:r>
          </w:p>
          <w:p w14:paraId="10B3325E"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p>
          <w:p w14:paraId="45A006E1"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Глава Новотитаровского сельского поселения Динского района</w:t>
            </w:r>
          </w:p>
          <w:p w14:paraId="2734D190" w14:textId="77777777" w:rsidR="00B8371B" w:rsidRPr="00224649" w:rsidRDefault="00B8371B" w:rsidP="00B8371B">
            <w:pPr>
              <w:tabs>
                <w:tab w:val="left" w:pos="284"/>
              </w:tabs>
              <w:autoSpaceDE/>
              <w:autoSpaceDN/>
              <w:adjustRightInd/>
              <w:spacing w:before="120" w:after="120"/>
              <w:ind w:firstLine="0"/>
              <w:jc w:val="left"/>
              <w:rPr>
                <w:rFonts w:ascii="Times New Roman" w:eastAsia="Courier New" w:hAnsi="Times New Roman" w:cs="Times New Roman"/>
                <w:b/>
                <w:bCs/>
                <w:sz w:val="28"/>
                <w:szCs w:val="28"/>
                <w:lang w:eastAsia="en-US"/>
              </w:rPr>
            </w:pPr>
            <w:r w:rsidRPr="00224649">
              <w:rPr>
                <w:rFonts w:ascii="Times New Roman" w:eastAsia="Cambria" w:hAnsi="Times New Roman" w:cs="Times New Roman"/>
                <w:sz w:val="28"/>
                <w:szCs w:val="28"/>
                <w:lang w:eastAsia="en-US"/>
              </w:rPr>
              <w:t>__________________СК. Кошман</w:t>
            </w:r>
            <w:r w:rsidRPr="00224649">
              <w:rPr>
                <w:rFonts w:ascii="Times New Roman" w:eastAsia="Courier New" w:hAnsi="Times New Roman" w:cs="Times New Roman"/>
                <w:bCs/>
                <w:sz w:val="28"/>
                <w:szCs w:val="28"/>
                <w:lang w:eastAsia="en-US"/>
              </w:rPr>
              <w:t>м.п.</w:t>
            </w:r>
          </w:p>
        </w:tc>
      </w:tr>
    </w:tbl>
    <w:p w14:paraId="3E67CA28" w14:textId="2293BEA6" w:rsidR="00B8371B" w:rsidRPr="009D252F" w:rsidRDefault="00B8371B" w:rsidP="009D252F">
      <w:pPr>
        <w:tabs>
          <w:tab w:val="left" w:pos="284"/>
        </w:tabs>
        <w:autoSpaceDE/>
        <w:autoSpaceDN/>
        <w:adjustRightInd/>
        <w:ind w:firstLine="0"/>
        <w:jc w:val="left"/>
        <w:rPr>
          <w:rFonts w:ascii="Cambria" w:eastAsia="Cambria" w:hAnsi="Cambria" w:cs="Calibri"/>
          <w:sz w:val="28"/>
          <w:szCs w:val="28"/>
          <w:lang w:eastAsia="en-US"/>
        </w:rPr>
      </w:pPr>
      <w:r w:rsidRPr="00224649">
        <w:rPr>
          <w:rFonts w:ascii="Times New Roman" w:eastAsia="Courier New" w:hAnsi="Times New Roman" w:cs="Times New Roman"/>
          <w:b/>
          <w:bCs/>
          <w:sz w:val="28"/>
          <w:szCs w:val="28"/>
          <w:lang w:eastAsia="en-US"/>
        </w:rPr>
        <w:t>Субъект РФ – Краснодарский край</w:t>
      </w:r>
    </w:p>
    <w:p w14:paraId="3B2C7F3C" w14:textId="1F649E78" w:rsidR="009D252F" w:rsidRDefault="00B8371B" w:rsidP="009D252F">
      <w:pPr>
        <w:tabs>
          <w:tab w:val="left" w:pos="284"/>
        </w:tabs>
        <w:autoSpaceDE/>
        <w:autoSpaceDN/>
        <w:adjustRightInd/>
        <w:spacing w:before="120" w:after="120"/>
        <w:ind w:firstLine="0"/>
        <w:jc w:val="left"/>
        <w:rPr>
          <w:rFonts w:ascii="Cambria" w:eastAsia="Courier New" w:hAnsi="Cambria" w:cs="Times New Roman"/>
          <w:bCs/>
          <w:sz w:val="28"/>
          <w:szCs w:val="28"/>
          <w:lang w:eastAsia="en-US"/>
        </w:rPr>
      </w:pPr>
      <w:r w:rsidRPr="00224649">
        <w:rPr>
          <w:rFonts w:ascii="Times New Roman" w:eastAsia="Courier New" w:hAnsi="Times New Roman" w:cs="Times New Roman"/>
          <w:bCs/>
          <w:sz w:val="28"/>
          <w:szCs w:val="28"/>
          <w:lang w:eastAsia="en-US"/>
        </w:rPr>
        <w:t>м.п</w:t>
      </w:r>
      <w:r w:rsidRPr="00224649">
        <w:rPr>
          <w:rFonts w:ascii="Cambria" w:eastAsia="Courier New" w:hAnsi="Cambria" w:cs="Times New Roman"/>
          <w:bCs/>
          <w:sz w:val="28"/>
          <w:szCs w:val="28"/>
          <w:lang w:eastAsia="en-US"/>
        </w:rPr>
        <w:t>.</w:t>
      </w:r>
    </w:p>
    <w:p w14:paraId="722018F7" w14:textId="77777777" w:rsidR="009D252F" w:rsidRPr="009D252F" w:rsidRDefault="009D252F" w:rsidP="009D252F">
      <w:pPr>
        <w:tabs>
          <w:tab w:val="left" w:pos="284"/>
        </w:tabs>
        <w:autoSpaceDE/>
        <w:autoSpaceDN/>
        <w:adjustRightInd/>
        <w:spacing w:before="120" w:after="120"/>
        <w:ind w:firstLine="0"/>
        <w:jc w:val="left"/>
        <w:rPr>
          <w:rFonts w:ascii="Cambria" w:eastAsia="Courier New" w:hAnsi="Cambria" w:cs="Times New Roman"/>
          <w:bCs/>
          <w:sz w:val="28"/>
          <w:szCs w:val="28"/>
          <w:lang w:eastAsia="en-US"/>
        </w:rPr>
      </w:pPr>
    </w:p>
    <w:p w14:paraId="7A27AB65" w14:textId="47E3FAAB" w:rsidR="003B4E78" w:rsidRDefault="003B4E78" w:rsidP="009D252F">
      <w:pPr>
        <w:widowControl/>
        <w:autoSpaceDE/>
        <w:autoSpaceDN/>
        <w:adjustRightInd/>
        <w:ind w:left="5103" w:firstLine="0"/>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Приложение № 1 </w:t>
      </w:r>
      <w:r w:rsidRPr="003B4E78">
        <w:rPr>
          <w:rFonts w:ascii="Times New Roman" w:eastAsia="Cambria" w:hAnsi="Times New Roman" w:cs="Times New Roman"/>
          <w:sz w:val="28"/>
          <w:szCs w:val="28"/>
          <w:lang w:eastAsia="en-US"/>
        </w:rPr>
        <w:br/>
        <w:t xml:space="preserve">к проекту </w:t>
      </w:r>
      <w:r w:rsidR="009D252F">
        <w:rPr>
          <w:rFonts w:ascii="Times New Roman" w:eastAsia="Cambria" w:hAnsi="Times New Roman" w:cs="Times New Roman"/>
          <w:sz w:val="28"/>
          <w:szCs w:val="28"/>
          <w:lang w:eastAsia="en-US"/>
        </w:rPr>
        <w:t>концессионного соглашения</w:t>
      </w:r>
    </w:p>
    <w:p w14:paraId="426F46BF" w14:textId="2BC686A1" w:rsidR="003B4E78" w:rsidRPr="003B4E78" w:rsidRDefault="003B4E78" w:rsidP="003B4E78">
      <w:pPr>
        <w:widowControl/>
        <w:autoSpaceDE/>
        <w:autoSpaceDN/>
        <w:adjustRightInd/>
        <w:ind w:firstLine="567"/>
        <w:jc w:val="center"/>
        <w:rPr>
          <w:rFonts w:ascii="Times New Roman" w:eastAsia="Cambria" w:hAnsi="Times New Roman" w:cs="Times New Roman"/>
          <w:b/>
          <w:sz w:val="28"/>
          <w:szCs w:val="28"/>
          <w:lang w:eastAsia="en-US"/>
        </w:rPr>
      </w:pPr>
      <w:r w:rsidRPr="003B4E78">
        <w:rPr>
          <w:rFonts w:ascii="Times New Roman" w:eastAsia="Cambria" w:hAnsi="Times New Roman" w:cs="Times New Roman"/>
          <w:b/>
          <w:sz w:val="28"/>
          <w:szCs w:val="28"/>
          <w:lang w:eastAsia="en-US"/>
        </w:rPr>
        <w:t>Перечень объектов недвижимого имущества, передаваемого по концессионному соглашению</w:t>
      </w:r>
    </w:p>
    <w:p w14:paraId="3B9055BE" w14:textId="3519FA69" w:rsid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56"/>
        <w:gridCol w:w="2126"/>
        <w:gridCol w:w="2835"/>
        <w:gridCol w:w="1843"/>
      </w:tblGrid>
      <w:tr w:rsidR="003B4E78" w:rsidRPr="003B4E78" w14:paraId="63EA5202" w14:textId="77777777" w:rsidTr="003238EF">
        <w:trPr>
          <w:trHeight w:val="20"/>
          <w:tblHeader/>
          <w:jc w:val="center"/>
        </w:trPr>
        <w:tc>
          <w:tcPr>
            <w:tcW w:w="567" w:type="dxa"/>
          </w:tcPr>
          <w:p w14:paraId="38C639D0"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п/п</w:t>
            </w:r>
          </w:p>
        </w:tc>
        <w:tc>
          <w:tcPr>
            <w:tcW w:w="2156" w:type="dxa"/>
          </w:tcPr>
          <w:p w14:paraId="27A4A04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Наименование объекта</w:t>
            </w:r>
          </w:p>
        </w:tc>
        <w:tc>
          <w:tcPr>
            <w:tcW w:w="2126" w:type="dxa"/>
          </w:tcPr>
          <w:p w14:paraId="71A4A039"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Адрес объекта</w:t>
            </w:r>
          </w:p>
        </w:tc>
        <w:tc>
          <w:tcPr>
            <w:tcW w:w="2835" w:type="dxa"/>
          </w:tcPr>
          <w:p w14:paraId="53A396E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Технико-экономические показатели</w:t>
            </w:r>
          </w:p>
        </w:tc>
        <w:tc>
          <w:tcPr>
            <w:tcW w:w="1843" w:type="dxa"/>
          </w:tcPr>
          <w:p w14:paraId="45E100D9"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Год ввода в эксплуатацию существующего объекта</w:t>
            </w:r>
          </w:p>
        </w:tc>
      </w:tr>
      <w:tr w:rsidR="003B4E78" w:rsidRPr="003B4E78" w14:paraId="44F0F8AC" w14:textId="77777777" w:rsidTr="003238EF">
        <w:trPr>
          <w:trHeight w:val="1230"/>
          <w:tblHeader/>
          <w:jc w:val="center"/>
        </w:trPr>
        <w:tc>
          <w:tcPr>
            <w:tcW w:w="567" w:type="dxa"/>
          </w:tcPr>
          <w:p w14:paraId="2F58F403" w14:textId="5A5A5352"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1</w:t>
            </w:r>
            <w:r w:rsidR="003B4E78" w:rsidRPr="003B4E78">
              <w:rPr>
                <w:rFonts w:ascii="Times New Roman" w:eastAsia="Cambria" w:hAnsi="Times New Roman" w:cs="Times New Roman"/>
                <w:sz w:val="28"/>
                <w:szCs w:val="28"/>
                <w:lang w:eastAsia="en-US"/>
              </w:rPr>
              <w:t>1</w:t>
            </w:r>
          </w:p>
        </w:tc>
        <w:tc>
          <w:tcPr>
            <w:tcW w:w="2156" w:type="dxa"/>
          </w:tcPr>
          <w:p w14:paraId="0295F66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Канализационные сети КН </w:t>
            </w:r>
          </w:p>
          <w:p w14:paraId="4E1A82B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23:07:0000000:</w:t>
            </w:r>
          </w:p>
          <w:p w14:paraId="6A149FC2"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3324               </w:t>
            </w:r>
          </w:p>
        </w:tc>
        <w:tc>
          <w:tcPr>
            <w:tcW w:w="2126" w:type="dxa"/>
          </w:tcPr>
          <w:p w14:paraId="3441D60E"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Россия, Краснодарский край, Динской район, ст Новотитаровская. п НИИсельсктой </w:t>
            </w:r>
          </w:p>
        </w:tc>
        <w:tc>
          <w:tcPr>
            <w:tcW w:w="2835" w:type="dxa"/>
          </w:tcPr>
          <w:p w14:paraId="5CBDA53C"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протяженность – 1300 м. техническое состояние – удовлетворительное</w:t>
            </w:r>
          </w:p>
          <w:p w14:paraId="7278D9F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tc>
        <w:tc>
          <w:tcPr>
            <w:tcW w:w="1843" w:type="dxa"/>
            <w:shd w:val="clear" w:color="auto" w:fill="FFFFFF" w:themeFill="background1"/>
          </w:tcPr>
          <w:p w14:paraId="214DE904"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1956</w:t>
            </w:r>
          </w:p>
        </w:tc>
      </w:tr>
      <w:tr w:rsidR="003B4E78" w:rsidRPr="003B4E78" w14:paraId="5C80C7D0" w14:textId="77777777" w:rsidTr="003238EF">
        <w:trPr>
          <w:trHeight w:val="20"/>
          <w:tblHeader/>
          <w:jc w:val="center"/>
        </w:trPr>
        <w:tc>
          <w:tcPr>
            <w:tcW w:w="567" w:type="dxa"/>
          </w:tcPr>
          <w:p w14:paraId="6B80BD7E" w14:textId="563B58DD"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w:t>
            </w:r>
            <w:r w:rsidR="003B4E78" w:rsidRPr="003B4E78">
              <w:rPr>
                <w:rFonts w:ascii="Times New Roman" w:eastAsia="Cambria" w:hAnsi="Times New Roman" w:cs="Times New Roman"/>
                <w:sz w:val="28"/>
                <w:szCs w:val="28"/>
                <w:lang w:eastAsia="en-US"/>
              </w:rPr>
              <w:t>2</w:t>
            </w:r>
          </w:p>
        </w:tc>
        <w:tc>
          <w:tcPr>
            <w:tcW w:w="2156" w:type="dxa"/>
          </w:tcPr>
          <w:p w14:paraId="44F270E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Здание Канализационной насосной станции (КНС – «О»)</w:t>
            </w:r>
          </w:p>
          <w:p w14:paraId="23E21793"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23:07:0801018:102               </w:t>
            </w:r>
          </w:p>
        </w:tc>
        <w:tc>
          <w:tcPr>
            <w:tcW w:w="2126" w:type="dxa"/>
          </w:tcPr>
          <w:p w14:paraId="33AF2B15"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Россия, Краснодарский край, Динской район, ст. Новотитаровская, ул. Крайняя, 2</w:t>
            </w:r>
          </w:p>
        </w:tc>
        <w:tc>
          <w:tcPr>
            <w:tcW w:w="2835" w:type="dxa"/>
          </w:tcPr>
          <w:p w14:paraId="6214A5CF"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Площадь 32.6 м</w:t>
            </w:r>
            <w:r w:rsidRPr="003B4E78">
              <w:rPr>
                <w:rFonts w:ascii="Times New Roman" w:eastAsia="Cambria" w:hAnsi="Times New Roman" w:cs="Times New Roman"/>
                <w:sz w:val="28"/>
                <w:szCs w:val="28"/>
                <w:vertAlign w:val="superscript"/>
                <w:lang w:eastAsia="en-US"/>
              </w:rPr>
              <w:t>2</w:t>
            </w:r>
            <w:r w:rsidRPr="003B4E78">
              <w:rPr>
                <w:rFonts w:ascii="Times New Roman" w:eastAsia="Cambria" w:hAnsi="Times New Roman" w:cs="Times New Roman"/>
                <w:sz w:val="28"/>
                <w:szCs w:val="28"/>
                <w:lang w:eastAsia="en-US"/>
              </w:rPr>
              <w:t>. техническое состояние – удовлетворительное</w:t>
            </w:r>
          </w:p>
          <w:p w14:paraId="4D29E69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tc>
        <w:tc>
          <w:tcPr>
            <w:tcW w:w="1843" w:type="dxa"/>
            <w:shd w:val="clear" w:color="auto" w:fill="FFFFFF" w:themeFill="background1"/>
          </w:tcPr>
          <w:p w14:paraId="5B801A60"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2009</w:t>
            </w:r>
          </w:p>
        </w:tc>
      </w:tr>
      <w:tr w:rsidR="003B4E78" w:rsidRPr="003B4E78" w14:paraId="0A6F249B" w14:textId="77777777" w:rsidTr="003238EF">
        <w:trPr>
          <w:trHeight w:val="20"/>
          <w:tblHeader/>
          <w:jc w:val="center"/>
        </w:trPr>
        <w:tc>
          <w:tcPr>
            <w:tcW w:w="567" w:type="dxa"/>
          </w:tcPr>
          <w:p w14:paraId="537E68D4" w14:textId="3DCCFB97"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3</w:t>
            </w:r>
            <w:r w:rsidR="003B4E78" w:rsidRPr="003B4E78">
              <w:rPr>
                <w:rFonts w:ascii="Times New Roman" w:eastAsia="Cambria" w:hAnsi="Times New Roman" w:cs="Times New Roman"/>
                <w:sz w:val="28"/>
                <w:szCs w:val="28"/>
                <w:lang w:eastAsia="en-US"/>
              </w:rPr>
              <w:t>3</w:t>
            </w:r>
          </w:p>
        </w:tc>
        <w:tc>
          <w:tcPr>
            <w:tcW w:w="2156" w:type="dxa"/>
          </w:tcPr>
          <w:p w14:paraId="338866EE"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Канализационные сети жилого дома</w:t>
            </w:r>
          </w:p>
          <w:p w14:paraId="12E1911B"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23:07:0201198:47               </w:t>
            </w:r>
          </w:p>
        </w:tc>
        <w:tc>
          <w:tcPr>
            <w:tcW w:w="2126" w:type="dxa"/>
          </w:tcPr>
          <w:p w14:paraId="728867B6"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Россия, Краснодарский край, Динской район, ст Новотитаровская, ул. Мира 5</w:t>
            </w:r>
          </w:p>
        </w:tc>
        <w:tc>
          <w:tcPr>
            <w:tcW w:w="2835" w:type="dxa"/>
          </w:tcPr>
          <w:p w14:paraId="75FFA614"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Протяженность 61 м состояние - удовлетворительное</w:t>
            </w:r>
          </w:p>
        </w:tc>
        <w:tc>
          <w:tcPr>
            <w:tcW w:w="1843" w:type="dxa"/>
            <w:shd w:val="clear" w:color="auto" w:fill="FFFFFF" w:themeFill="background1"/>
          </w:tcPr>
          <w:p w14:paraId="6B933BEF"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1995</w:t>
            </w:r>
          </w:p>
        </w:tc>
      </w:tr>
      <w:tr w:rsidR="003B4E78" w:rsidRPr="003B4E78" w14:paraId="56FE1D47" w14:textId="77777777" w:rsidTr="003238EF">
        <w:trPr>
          <w:trHeight w:val="20"/>
          <w:tblHeader/>
          <w:jc w:val="center"/>
        </w:trPr>
        <w:tc>
          <w:tcPr>
            <w:tcW w:w="567" w:type="dxa"/>
          </w:tcPr>
          <w:p w14:paraId="64DC0D9F" w14:textId="7BDC9982"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4</w:t>
            </w:r>
            <w:r w:rsidR="003B4E78" w:rsidRPr="003B4E78">
              <w:rPr>
                <w:rFonts w:ascii="Times New Roman" w:eastAsia="Cambria" w:hAnsi="Times New Roman" w:cs="Times New Roman"/>
                <w:sz w:val="28"/>
                <w:szCs w:val="28"/>
                <w:lang w:eastAsia="en-US"/>
              </w:rPr>
              <w:t>4</w:t>
            </w:r>
          </w:p>
        </w:tc>
        <w:tc>
          <w:tcPr>
            <w:tcW w:w="2156" w:type="dxa"/>
          </w:tcPr>
          <w:p w14:paraId="6903794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Канализационные сети жилого дома</w:t>
            </w:r>
          </w:p>
          <w:p w14:paraId="454FB36A"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23:07:0201097:407               </w:t>
            </w:r>
          </w:p>
        </w:tc>
        <w:tc>
          <w:tcPr>
            <w:tcW w:w="2126" w:type="dxa"/>
          </w:tcPr>
          <w:p w14:paraId="1DA2CC9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Россия, Краснодарский край, Динской район, ст Новотитаровская, ул. Красноармейская 41</w:t>
            </w:r>
          </w:p>
        </w:tc>
        <w:tc>
          <w:tcPr>
            <w:tcW w:w="2835" w:type="dxa"/>
          </w:tcPr>
          <w:p w14:paraId="098E8F1A"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Протяженность 63 м состояние - удовлетворительное</w:t>
            </w:r>
          </w:p>
        </w:tc>
        <w:tc>
          <w:tcPr>
            <w:tcW w:w="1843" w:type="dxa"/>
            <w:shd w:val="clear" w:color="auto" w:fill="FFFFFF" w:themeFill="background1"/>
          </w:tcPr>
          <w:p w14:paraId="3D14834E"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1995</w:t>
            </w:r>
          </w:p>
        </w:tc>
      </w:tr>
    </w:tbl>
    <w:p w14:paraId="05961BDF" w14:textId="6AB7F26E" w:rsid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p w14:paraId="2DDC5D8C"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p w14:paraId="080BDD21" w14:textId="77777777" w:rsidR="00B8371B" w:rsidRDefault="00B8371B" w:rsidP="003B4E78">
      <w:pPr>
        <w:widowControl/>
        <w:autoSpaceDE/>
        <w:autoSpaceDN/>
        <w:adjustRightInd/>
        <w:ind w:firstLine="567"/>
        <w:jc w:val="center"/>
        <w:rPr>
          <w:rFonts w:ascii="Cambria" w:eastAsia="Cambria" w:hAnsi="Cambria" w:cs="Calibri"/>
          <w:sz w:val="22"/>
          <w:szCs w:val="22"/>
          <w:lang w:eastAsia="en-US"/>
        </w:rPr>
      </w:pPr>
    </w:p>
    <w:p w14:paraId="1058BA92" w14:textId="730E5626" w:rsidR="003B4E78" w:rsidRPr="00B8371B" w:rsidRDefault="003B4E78" w:rsidP="003B4E78">
      <w:pPr>
        <w:widowControl/>
        <w:autoSpaceDE/>
        <w:autoSpaceDN/>
        <w:adjustRightInd/>
        <w:ind w:firstLine="567"/>
        <w:jc w:val="center"/>
        <w:rPr>
          <w:rFonts w:ascii="Cambria" w:eastAsia="Cambria" w:hAnsi="Cambria" w:cs="Calibri"/>
          <w:sz w:val="22"/>
          <w:szCs w:val="22"/>
          <w:lang w:eastAsia="en-US"/>
        </w:rPr>
        <w:sectPr w:rsidR="003B4E78" w:rsidRPr="00B8371B" w:rsidSect="00B8371B">
          <w:footerReference w:type="default" r:id="rId29"/>
          <w:pgSz w:w="11909" w:h="16834"/>
          <w:pgMar w:top="709" w:right="569" w:bottom="709" w:left="1418" w:header="720" w:footer="0" w:gutter="0"/>
          <w:cols w:space="60"/>
          <w:noEndnote/>
        </w:sectPr>
      </w:pPr>
    </w:p>
    <w:p w14:paraId="23CAF210" w14:textId="77777777" w:rsidR="00B8371B" w:rsidRPr="009D252F" w:rsidRDefault="00B8371B" w:rsidP="00B8371B">
      <w:pPr>
        <w:ind w:firstLine="0"/>
        <w:jc w:val="center"/>
        <w:rPr>
          <w:rFonts w:ascii="Times New Roman" w:eastAsia="Calibri" w:hAnsi="Times New Roman" w:cs="Times New Roman"/>
          <w:b/>
          <w:sz w:val="28"/>
          <w:szCs w:val="28"/>
        </w:rPr>
      </w:pPr>
      <w:bookmarkStart w:id="138" w:name="_Hlk59615671"/>
      <w:r w:rsidRPr="009D252F">
        <w:rPr>
          <w:rFonts w:ascii="Times New Roman" w:eastAsia="Calibri" w:hAnsi="Times New Roman" w:cs="Times New Roman"/>
          <w:b/>
          <w:sz w:val="28"/>
          <w:szCs w:val="28"/>
        </w:rPr>
        <w:t xml:space="preserve">Иное имущество, расположенное на объекте </w:t>
      </w:r>
    </w:p>
    <w:p w14:paraId="3BB51F76" w14:textId="77777777" w:rsidR="00B8371B" w:rsidRPr="009D252F" w:rsidRDefault="00B8371B" w:rsidP="00B8371B">
      <w:pPr>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здание канализационной насосной станции (КНС – «О») и канализационные сети</w:t>
      </w:r>
    </w:p>
    <w:p w14:paraId="2E84CEEE" w14:textId="77777777" w:rsidR="00B8371B" w:rsidRPr="009D252F" w:rsidRDefault="00B8371B" w:rsidP="00B8371B">
      <w:pPr>
        <w:ind w:firstLine="0"/>
        <w:jc w:val="center"/>
        <w:rPr>
          <w:rFonts w:ascii="Times New Roman" w:eastAsia="Calibri" w:hAnsi="Times New Roman" w:cs="Times New Roman"/>
          <w:b/>
          <w:sz w:val="28"/>
          <w:szCs w:val="28"/>
        </w:rPr>
      </w:pPr>
    </w:p>
    <w:tbl>
      <w:tblPr>
        <w:tblW w:w="10226" w:type="dxa"/>
        <w:jc w:val="center"/>
        <w:tblLook w:val="04A0" w:firstRow="1" w:lastRow="0" w:firstColumn="1" w:lastColumn="0" w:noHBand="0" w:noVBand="1"/>
      </w:tblPr>
      <w:tblGrid>
        <w:gridCol w:w="720"/>
        <w:gridCol w:w="3664"/>
        <w:gridCol w:w="2778"/>
        <w:gridCol w:w="1167"/>
        <w:gridCol w:w="1981"/>
      </w:tblGrid>
      <w:tr w:rsidR="00B8371B" w:rsidRPr="009D252F" w14:paraId="481C8D66" w14:textId="77777777" w:rsidTr="00B8371B">
        <w:trPr>
          <w:cantSplit/>
          <w:trHeight w:val="670"/>
          <w:tblHeader/>
          <w:jc w:val="center"/>
        </w:trPr>
        <w:tc>
          <w:tcPr>
            <w:tcW w:w="72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8034ADE"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 п/п</w:t>
            </w:r>
          </w:p>
        </w:tc>
        <w:tc>
          <w:tcPr>
            <w:tcW w:w="3664" w:type="dxa"/>
            <w:tcBorders>
              <w:top w:val="single" w:sz="4" w:space="0" w:color="auto"/>
              <w:left w:val="nil"/>
              <w:bottom w:val="single" w:sz="4" w:space="0" w:color="auto"/>
              <w:right w:val="single" w:sz="4" w:space="0" w:color="auto"/>
            </w:tcBorders>
            <w:shd w:val="clear" w:color="000000" w:fill="CCFFCC"/>
            <w:noWrap/>
            <w:vAlign w:val="center"/>
            <w:hideMark/>
          </w:tcPr>
          <w:p w14:paraId="715BE848"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Наименование оборудования</w:t>
            </w:r>
          </w:p>
        </w:tc>
        <w:tc>
          <w:tcPr>
            <w:tcW w:w="2778" w:type="dxa"/>
            <w:tcBorders>
              <w:top w:val="single" w:sz="4" w:space="0" w:color="auto"/>
              <w:left w:val="nil"/>
              <w:bottom w:val="single" w:sz="4" w:space="0" w:color="auto"/>
              <w:right w:val="single" w:sz="4" w:space="0" w:color="auto"/>
            </w:tcBorders>
            <w:shd w:val="clear" w:color="000000" w:fill="CCFFCC"/>
            <w:vAlign w:val="center"/>
            <w:hideMark/>
          </w:tcPr>
          <w:p w14:paraId="6DEB16DA"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Характеристика</w:t>
            </w:r>
          </w:p>
        </w:tc>
        <w:tc>
          <w:tcPr>
            <w:tcW w:w="1167" w:type="dxa"/>
            <w:tcBorders>
              <w:top w:val="single" w:sz="4" w:space="0" w:color="auto"/>
              <w:left w:val="nil"/>
              <w:bottom w:val="single" w:sz="4" w:space="0" w:color="auto"/>
              <w:right w:val="single" w:sz="4" w:space="0" w:color="auto"/>
            </w:tcBorders>
            <w:shd w:val="clear" w:color="000000" w:fill="CCFFCC"/>
            <w:vAlign w:val="center"/>
            <w:hideMark/>
          </w:tcPr>
          <w:p w14:paraId="6ED89D68"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Износ</w:t>
            </w:r>
          </w:p>
        </w:tc>
        <w:tc>
          <w:tcPr>
            <w:tcW w:w="1897" w:type="dxa"/>
            <w:tcBorders>
              <w:top w:val="single" w:sz="4" w:space="0" w:color="auto"/>
              <w:left w:val="nil"/>
              <w:bottom w:val="single" w:sz="4" w:space="0" w:color="auto"/>
              <w:right w:val="single" w:sz="4" w:space="0" w:color="auto"/>
            </w:tcBorders>
            <w:shd w:val="clear" w:color="000000" w:fill="CCFFCC"/>
            <w:noWrap/>
            <w:vAlign w:val="center"/>
            <w:hideMark/>
          </w:tcPr>
          <w:p w14:paraId="071B947F"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Мероприятия по ремонту</w:t>
            </w:r>
          </w:p>
        </w:tc>
      </w:tr>
      <w:tr w:rsidR="00B8371B" w:rsidRPr="009D252F" w14:paraId="64B2CC06" w14:textId="77777777" w:rsidTr="00B8371B">
        <w:trPr>
          <w:trHeight w:val="8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6963EA"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1</w:t>
            </w:r>
          </w:p>
        </w:tc>
        <w:tc>
          <w:tcPr>
            <w:tcW w:w="3664" w:type="dxa"/>
            <w:tcBorders>
              <w:top w:val="single" w:sz="4" w:space="0" w:color="auto"/>
              <w:left w:val="nil"/>
              <w:bottom w:val="single" w:sz="4" w:space="0" w:color="auto"/>
              <w:right w:val="single" w:sz="4" w:space="0" w:color="auto"/>
            </w:tcBorders>
            <w:shd w:val="clear" w:color="auto" w:fill="auto"/>
            <w:noWrap/>
            <w:vAlign w:val="center"/>
            <w:hideMark/>
          </w:tcPr>
          <w:p w14:paraId="082AC407"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Насос центробежный для сточных масс</w:t>
            </w:r>
          </w:p>
          <w:p w14:paraId="6BAF06F9"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СМ 125-80-315-4</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34AB74C5"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Q=80 м</w:t>
            </w:r>
            <w:r w:rsidRPr="009D252F">
              <w:rPr>
                <w:rFonts w:ascii="Times New Roman" w:eastAsia="Times New Roman" w:hAnsi="Times New Roman" w:cs="Times New Roman"/>
                <w:color w:val="000000"/>
                <w:sz w:val="28"/>
                <w:szCs w:val="28"/>
                <w:vertAlign w:val="superscript"/>
              </w:rPr>
              <w:t>3</w:t>
            </w:r>
            <w:r w:rsidRPr="009D252F">
              <w:rPr>
                <w:rFonts w:ascii="Times New Roman" w:eastAsia="Times New Roman" w:hAnsi="Times New Roman" w:cs="Times New Roman"/>
                <w:color w:val="000000"/>
                <w:sz w:val="28"/>
                <w:szCs w:val="28"/>
              </w:rPr>
              <w:t>/час., Н=32 м., N=15 кВт</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0AB7C37"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32%</w:t>
            </w:r>
          </w:p>
        </w:tc>
        <w:tc>
          <w:tcPr>
            <w:tcW w:w="1897" w:type="dxa"/>
            <w:tcBorders>
              <w:top w:val="single" w:sz="4" w:space="0" w:color="auto"/>
              <w:left w:val="nil"/>
              <w:bottom w:val="single" w:sz="4" w:space="0" w:color="auto"/>
              <w:right w:val="single" w:sz="4" w:space="0" w:color="auto"/>
            </w:tcBorders>
            <w:shd w:val="clear" w:color="auto" w:fill="auto"/>
            <w:noWrap/>
            <w:hideMark/>
          </w:tcPr>
          <w:p w14:paraId="3DC90ADE"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 ревизия</w:t>
            </w:r>
          </w:p>
        </w:tc>
      </w:tr>
      <w:tr w:rsidR="00B8371B" w:rsidRPr="009D252F" w14:paraId="1F34FAB6" w14:textId="77777777" w:rsidTr="00B8371B">
        <w:trPr>
          <w:trHeight w:val="143"/>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49F92B"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2</w:t>
            </w:r>
          </w:p>
        </w:tc>
        <w:tc>
          <w:tcPr>
            <w:tcW w:w="3664" w:type="dxa"/>
            <w:tcBorders>
              <w:top w:val="nil"/>
              <w:left w:val="nil"/>
              <w:bottom w:val="single" w:sz="4" w:space="0" w:color="auto"/>
              <w:right w:val="single" w:sz="4" w:space="0" w:color="auto"/>
            </w:tcBorders>
            <w:shd w:val="clear" w:color="auto" w:fill="auto"/>
            <w:noWrap/>
            <w:vAlign w:val="center"/>
            <w:hideMark/>
          </w:tcPr>
          <w:p w14:paraId="42E8AB2E"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Насос центробежный для сточных масс</w:t>
            </w:r>
          </w:p>
          <w:p w14:paraId="72FBE544"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1СМ 100-65-200а/2-М</w:t>
            </w:r>
          </w:p>
        </w:tc>
        <w:tc>
          <w:tcPr>
            <w:tcW w:w="2778" w:type="dxa"/>
            <w:tcBorders>
              <w:top w:val="nil"/>
              <w:left w:val="nil"/>
              <w:bottom w:val="single" w:sz="4" w:space="0" w:color="auto"/>
              <w:right w:val="single" w:sz="4" w:space="0" w:color="auto"/>
            </w:tcBorders>
            <w:shd w:val="clear" w:color="auto" w:fill="auto"/>
            <w:noWrap/>
            <w:vAlign w:val="center"/>
            <w:hideMark/>
          </w:tcPr>
          <w:p w14:paraId="44974E93"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Q=80 м3/час., Н=45 м., N=30 кВт</w:t>
            </w:r>
          </w:p>
        </w:tc>
        <w:tc>
          <w:tcPr>
            <w:tcW w:w="1167" w:type="dxa"/>
            <w:tcBorders>
              <w:top w:val="nil"/>
              <w:left w:val="nil"/>
              <w:bottom w:val="single" w:sz="4" w:space="0" w:color="auto"/>
              <w:right w:val="single" w:sz="4" w:space="0" w:color="auto"/>
            </w:tcBorders>
            <w:shd w:val="clear" w:color="auto" w:fill="auto"/>
            <w:noWrap/>
            <w:vAlign w:val="center"/>
            <w:hideMark/>
          </w:tcPr>
          <w:p w14:paraId="7BAE3464"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55%</w:t>
            </w:r>
          </w:p>
        </w:tc>
        <w:tc>
          <w:tcPr>
            <w:tcW w:w="1897" w:type="dxa"/>
            <w:tcBorders>
              <w:top w:val="nil"/>
              <w:left w:val="nil"/>
              <w:bottom w:val="single" w:sz="4" w:space="0" w:color="auto"/>
              <w:right w:val="single" w:sz="4" w:space="0" w:color="auto"/>
            </w:tcBorders>
            <w:shd w:val="clear" w:color="auto" w:fill="auto"/>
            <w:noWrap/>
            <w:hideMark/>
          </w:tcPr>
          <w:p w14:paraId="651CDC1C"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 ревизия</w:t>
            </w:r>
          </w:p>
        </w:tc>
      </w:tr>
      <w:bookmarkEnd w:id="138"/>
    </w:tbl>
    <w:p w14:paraId="4E82D81B" w14:textId="77777777" w:rsidR="00B8371B" w:rsidRPr="009D252F" w:rsidRDefault="00B8371B" w:rsidP="00B8371B">
      <w:pPr>
        <w:ind w:firstLine="0"/>
        <w:jc w:val="right"/>
        <w:rPr>
          <w:rFonts w:ascii="Times New Roman" w:eastAsia="Calibri" w:hAnsi="Times New Roman" w:cs="Times New Roman"/>
          <w:sz w:val="28"/>
          <w:szCs w:val="28"/>
        </w:rPr>
      </w:pPr>
    </w:p>
    <w:p w14:paraId="0CA9624C" w14:textId="77777777" w:rsidR="00B8371B" w:rsidRPr="009D252F" w:rsidRDefault="00B8371B" w:rsidP="00B8371B">
      <w:pPr>
        <w:ind w:firstLine="0"/>
        <w:jc w:val="center"/>
        <w:rPr>
          <w:rFonts w:ascii="Times New Roman" w:eastAsia="Calibri" w:hAnsi="Times New Roman" w:cs="Times New Roman"/>
          <w:b/>
          <w:sz w:val="28"/>
          <w:szCs w:val="28"/>
        </w:rPr>
      </w:pPr>
    </w:p>
    <w:tbl>
      <w:tblPr>
        <w:tblW w:w="9944" w:type="dxa"/>
        <w:jc w:val="center"/>
        <w:tblLook w:val="04A0" w:firstRow="1" w:lastRow="0" w:firstColumn="1" w:lastColumn="0" w:noHBand="0" w:noVBand="1"/>
      </w:tblPr>
      <w:tblGrid>
        <w:gridCol w:w="3271"/>
        <w:gridCol w:w="3553"/>
        <w:gridCol w:w="3120"/>
      </w:tblGrid>
      <w:tr w:rsidR="00B8371B" w:rsidRPr="009D252F" w14:paraId="0DFE2390" w14:textId="77777777" w:rsidTr="00B8371B">
        <w:trPr>
          <w:trHeight w:val="556"/>
          <w:jc w:val="center"/>
        </w:trPr>
        <w:tc>
          <w:tcPr>
            <w:tcW w:w="3271" w:type="dxa"/>
          </w:tcPr>
          <w:p w14:paraId="592CB2F5"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22DA476F"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AF32C6A"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DFBB61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C85C3E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2B89708"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3E86F741"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AC8614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449243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4FED44E"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F23800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FF2DE7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34D39E0"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м.п.</w:t>
            </w:r>
          </w:p>
        </w:tc>
        <w:tc>
          <w:tcPr>
            <w:tcW w:w="3553" w:type="dxa"/>
          </w:tcPr>
          <w:p w14:paraId="79F07BB2" w14:textId="293E5F13"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4BF0AD2F" w14:textId="58D21C7D"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 Динского района</w:t>
            </w:r>
          </w:p>
          <w:p w14:paraId="6B30C913"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499ED869"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6DE10D6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С.К. Кошман</w:t>
            </w:r>
          </w:p>
          <w:p w14:paraId="6DCB4F40"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r w:rsidRPr="009D252F">
              <w:rPr>
                <w:rFonts w:ascii="Times New Roman" w:eastAsia="Calibri" w:hAnsi="Times New Roman" w:cs="Times New Roman"/>
                <w:sz w:val="28"/>
                <w:szCs w:val="28"/>
              </w:rPr>
              <w:t>м.п.</w:t>
            </w:r>
          </w:p>
        </w:tc>
        <w:tc>
          <w:tcPr>
            <w:tcW w:w="3120" w:type="dxa"/>
          </w:tcPr>
          <w:p w14:paraId="2BAC44C2"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0AD69FB8"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6BA1621" w14:textId="77777777" w:rsidR="00B8371B" w:rsidRPr="009D252F" w:rsidRDefault="00B8371B" w:rsidP="00B8371B">
            <w:pPr>
              <w:ind w:firstLine="0"/>
              <w:jc w:val="left"/>
              <w:rPr>
                <w:rFonts w:ascii="Times New Roman" w:eastAsia="Calibri" w:hAnsi="Times New Roman" w:cs="Calibri"/>
                <w:sz w:val="28"/>
                <w:szCs w:val="28"/>
              </w:rPr>
            </w:pPr>
          </w:p>
          <w:p w14:paraId="0BEFEA5A" w14:textId="77777777" w:rsidR="00B8371B" w:rsidRPr="009D252F" w:rsidRDefault="00B8371B" w:rsidP="00B8371B">
            <w:pPr>
              <w:ind w:firstLine="0"/>
              <w:jc w:val="left"/>
              <w:rPr>
                <w:rFonts w:ascii="Calibri" w:eastAsia="Calibri" w:hAnsi="Calibri" w:cs="Calibri"/>
                <w:sz w:val="28"/>
                <w:szCs w:val="28"/>
              </w:rPr>
            </w:pPr>
            <w:r w:rsidRPr="009D252F">
              <w:rPr>
                <w:rFonts w:ascii="Times New Roman" w:eastAsia="Calibri" w:hAnsi="Times New Roman" w:cs="Calibri"/>
                <w:sz w:val="28"/>
                <w:szCs w:val="28"/>
              </w:rPr>
              <w:t>м.п.</w:t>
            </w:r>
          </w:p>
        </w:tc>
      </w:tr>
    </w:tbl>
    <w:p w14:paraId="69A70CDF"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br w:type="page"/>
        <w:t>Приложение №2</w:t>
      </w:r>
    </w:p>
    <w:p w14:paraId="48A5C4BE"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t>к проекту Концессионного соглашения</w:t>
      </w:r>
    </w:p>
    <w:p w14:paraId="1A797EEC" w14:textId="77777777" w:rsidR="00B8371B" w:rsidRPr="009D252F" w:rsidRDefault="00B8371B" w:rsidP="00B8371B">
      <w:pPr>
        <w:ind w:firstLine="0"/>
        <w:jc w:val="right"/>
        <w:rPr>
          <w:rFonts w:ascii="Times New Roman" w:eastAsia="Calibri" w:hAnsi="Times New Roman" w:cs="Times New Roman"/>
          <w:sz w:val="28"/>
          <w:szCs w:val="28"/>
        </w:rPr>
      </w:pPr>
    </w:p>
    <w:p w14:paraId="4206EBAA" w14:textId="77777777" w:rsidR="00B8371B" w:rsidRPr="009D252F" w:rsidRDefault="00B8371B" w:rsidP="00B8371B">
      <w:pPr>
        <w:ind w:firstLine="0"/>
        <w:jc w:val="right"/>
        <w:rPr>
          <w:rFonts w:ascii="Times New Roman" w:eastAsia="Calibri" w:hAnsi="Times New Roman" w:cs="Times New Roman"/>
          <w:sz w:val="28"/>
          <w:szCs w:val="28"/>
        </w:rPr>
      </w:pPr>
    </w:p>
    <w:p w14:paraId="1E8BC0FC" w14:textId="77777777" w:rsidR="00B8371B" w:rsidRPr="009D252F" w:rsidRDefault="00B8371B" w:rsidP="00B8371B">
      <w:pPr>
        <w:ind w:firstLine="0"/>
        <w:jc w:val="right"/>
        <w:rPr>
          <w:rFonts w:ascii="Times New Roman" w:eastAsia="Calibri" w:hAnsi="Times New Roman" w:cs="Times New Roman"/>
          <w:sz w:val="28"/>
          <w:szCs w:val="28"/>
        </w:rPr>
      </w:pPr>
    </w:p>
    <w:p w14:paraId="7277506C"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Форма Акт приема-передачи</w:t>
      </w:r>
    </w:p>
    <w:p w14:paraId="66552702" w14:textId="77777777" w:rsidR="00B8371B" w:rsidRPr="009D252F" w:rsidRDefault="00B8371B" w:rsidP="00B8371B">
      <w:pPr>
        <w:ind w:firstLine="0"/>
        <w:jc w:val="center"/>
        <w:rPr>
          <w:rFonts w:ascii="Times New Roman" w:eastAsia="Calibri" w:hAnsi="Times New Roman" w:cs="Times New Roman"/>
          <w:sz w:val="28"/>
          <w:szCs w:val="28"/>
        </w:rPr>
      </w:pPr>
    </w:p>
    <w:p w14:paraId="35811354" w14:textId="6430E977" w:rsidR="00B8371B" w:rsidRPr="009D252F" w:rsidRDefault="00B8371B" w:rsidP="009D252F">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Администрация Новотитаровского сельского поселения Динского района, именуемое в дальнейшем Концедент, в лице __________________________________________________________________________________, действующего на основании _________________________________, с одной стороны, и </w:t>
      </w:r>
      <w:r w:rsidRPr="009D252F">
        <w:rPr>
          <w:rFonts w:ascii="Times New Roman" w:eastAsia="Calibri" w:hAnsi="Times New Roman" w:cs="Times New Roman"/>
          <w:b/>
          <w:sz w:val="28"/>
          <w:szCs w:val="28"/>
        </w:rPr>
        <w:t>_________________________________________________________________________________</w:t>
      </w:r>
      <w:r w:rsidRPr="009D252F">
        <w:rPr>
          <w:rFonts w:ascii="Times New Roman" w:eastAsia="Calibri" w:hAnsi="Times New Roman" w:cs="Times New Roman"/>
          <w:sz w:val="28"/>
          <w:szCs w:val="28"/>
        </w:rPr>
        <w:t>, именуемое в дальнейшем Концессионер, в лице ____________________________________________________________, действующего на основании _____________________________, с другой стороны, совместно именуемые Стороны, в соответствии с п. 3.2 концессионного соглашения № ___ от «__»__________202_ г., составили настоящий акт о нижеследующем.</w:t>
      </w:r>
    </w:p>
    <w:p w14:paraId="33CF4094"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1. Концедент передает, а Концессионер принимает объекты концессионного соглашения и имущество согласно приложению №1 к концессионному соглашению № ___ от «__»_________202_ г., а также права владения и пользования указанными объектами.</w:t>
      </w:r>
    </w:p>
    <w:p w14:paraId="30ED370C"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2. Датой фактической передачи объектов концессионного соглашения и иного имущества считать «___» ___________ 202_ г.</w:t>
      </w:r>
    </w:p>
    <w:p w14:paraId="17659390"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3. Концессионером произведен осмотр объектов и иного имущества, претензий к Концеденту по его техническому состоянию не имеет.</w:t>
      </w:r>
    </w:p>
    <w:p w14:paraId="2EDACABD"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4. Акт приема-передачи является неотъемлемой частью к настоящему соглашению.</w:t>
      </w:r>
    </w:p>
    <w:p w14:paraId="6FAF512D" w14:textId="255531C4" w:rsidR="00B8371B" w:rsidRPr="009D252F" w:rsidRDefault="00B8371B" w:rsidP="009D252F">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5. Акт составлен в 3 (трех) экземплярах, имеющих одинаковую юридическую силу, по одному экземпляру для каждой из сторон. </w:t>
      </w:r>
    </w:p>
    <w:tbl>
      <w:tblPr>
        <w:tblW w:w="9944" w:type="dxa"/>
        <w:jc w:val="center"/>
        <w:tblLook w:val="04A0" w:firstRow="1" w:lastRow="0" w:firstColumn="1" w:lastColumn="0" w:noHBand="0" w:noVBand="1"/>
      </w:tblPr>
      <w:tblGrid>
        <w:gridCol w:w="3271"/>
        <w:gridCol w:w="3553"/>
        <w:gridCol w:w="3120"/>
      </w:tblGrid>
      <w:tr w:rsidR="00B8371B" w:rsidRPr="009D252F" w14:paraId="4023BD3F" w14:textId="77777777" w:rsidTr="00B8371B">
        <w:trPr>
          <w:trHeight w:val="556"/>
          <w:jc w:val="center"/>
        </w:trPr>
        <w:tc>
          <w:tcPr>
            <w:tcW w:w="3271" w:type="dxa"/>
          </w:tcPr>
          <w:p w14:paraId="33CA1440"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6A779A1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9603397"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AA7CE4B"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2A1F40E"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3A1C8AA3"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3FF68FA"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86B2FE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3318F50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F7DC88A"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78347A5"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2608C44"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4CF1C1FA" w14:textId="77777777" w:rsidR="00B8371B" w:rsidRPr="009D252F" w:rsidRDefault="00B8371B" w:rsidP="00B8371B">
            <w:pPr>
              <w:ind w:firstLine="0"/>
              <w:jc w:val="left"/>
              <w:rPr>
                <w:rFonts w:ascii="Times New Roman" w:eastAsia="Calibri" w:hAnsi="Times New Roman" w:cs="Calibri"/>
                <w:sz w:val="28"/>
                <w:szCs w:val="28"/>
              </w:rPr>
            </w:pPr>
          </w:p>
          <w:p w14:paraId="71AB7347"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м.п.</w:t>
            </w:r>
          </w:p>
        </w:tc>
        <w:tc>
          <w:tcPr>
            <w:tcW w:w="3553" w:type="dxa"/>
          </w:tcPr>
          <w:p w14:paraId="158DE9AA" w14:textId="7F08DB1C"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152DA400" w14:textId="774A78CA"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1F570F3" w14:textId="11CAB996"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3FFADAB7"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15A5806B"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С.К. Кошман</w:t>
            </w:r>
          </w:p>
          <w:p w14:paraId="093C3C80"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6E9B3BE"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r w:rsidRPr="009D252F">
              <w:rPr>
                <w:rFonts w:ascii="Times New Roman" w:eastAsia="Calibri" w:hAnsi="Times New Roman" w:cs="Times New Roman"/>
                <w:sz w:val="28"/>
                <w:szCs w:val="28"/>
              </w:rPr>
              <w:t>м.п.</w:t>
            </w:r>
          </w:p>
        </w:tc>
        <w:tc>
          <w:tcPr>
            <w:tcW w:w="3120" w:type="dxa"/>
          </w:tcPr>
          <w:p w14:paraId="2EA17789"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037391BF"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3AB111A" w14:textId="77777777" w:rsidR="00B8371B" w:rsidRPr="009D252F" w:rsidRDefault="00B8371B" w:rsidP="00B8371B">
            <w:pPr>
              <w:ind w:firstLine="0"/>
              <w:jc w:val="left"/>
              <w:rPr>
                <w:rFonts w:ascii="Times New Roman" w:eastAsia="Calibri" w:hAnsi="Times New Roman" w:cs="Calibri"/>
                <w:sz w:val="28"/>
                <w:szCs w:val="28"/>
              </w:rPr>
            </w:pPr>
          </w:p>
          <w:p w14:paraId="54BBB536" w14:textId="77777777" w:rsidR="00B8371B" w:rsidRPr="009D252F" w:rsidRDefault="00B8371B" w:rsidP="00B8371B">
            <w:pPr>
              <w:ind w:firstLine="0"/>
              <w:jc w:val="left"/>
              <w:rPr>
                <w:rFonts w:ascii="Calibri" w:eastAsia="Calibri" w:hAnsi="Calibri" w:cs="Calibri"/>
                <w:sz w:val="28"/>
                <w:szCs w:val="28"/>
              </w:rPr>
            </w:pPr>
            <w:r w:rsidRPr="009D252F">
              <w:rPr>
                <w:rFonts w:ascii="Times New Roman" w:eastAsia="Calibri" w:hAnsi="Times New Roman" w:cs="Calibri"/>
                <w:sz w:val="28"/>
                <w:szCs w:val="28"/>
              </w:rPr>
              <w:t>м.п.</w:t>
            </w:r>
          </w:p>
        </w:tc>
      </w:tr>
    </w:tbl>
    <w:p w14:paraId="02829BFF" w14:textId="77777777" w:rsidR="00B8371B" w:rsidRPr="00B8371B" w:rsidRDefault="00B8371B" w:rsidP="009D252F">
      <w:pPr>
        <w:shd w:val="clear" w:color="auto" w:fill="FFFFFF"/>
        <w:suppressAutoHyphens/>
        <w:autoSpaceDE/>
        <w:autoSpaceDN/>
        <w:adjustRightInd/>
        <w:ind w:firstLine="0"/>
        <w:contextualSpacing/>
        <w:rPr>
          <w:rFonts w:ascii="Times New Roman" w:eastAsia="Calibri" w:hAnsi="Times New Roman" w:cs="Times New Roman"/>
          <w:lang w:eastAsia="ar-SA"/>
        </w:rPr>
      </w:pPr>
    </w:p>
    <w:p w14:paraId="67A73D15" w14:textId="77777777" w:rsidR="00B8371B" w:rsidRPr="009D252F" w:rsidRDefault="00B8371B" w:rsidP="00B8371B">
      <w:pPr>
        <w:ind w:firstLine="0"/>
        <w:jc w:val="right"/>
        <w:rPr>
          <w:rFonts w:ascii="Times New Roman" w:eastAsia="Calibri" w:hAnsi="Times New Roman" w:cs="Calibri"/>
          <w:sz w:val="28"/>
          <w:szCs w:val="28"/>
        </w:rPr>
      </w:pPr>
      <w:r w:rsidRPr="00B8371B">
        <w:rPr>
          <w:rFonts w:ascii="Times New Roman" w:eastAsia="Calibri" w:hAnsi="Times New Roman" w:cs="Times New Roman"/>
          <w:sz w:val="20"/>
        </w:rPr>
        <w:br w:type="page"/>
      </w:r>
      <w:bookmarkStart w:id="139" w:name="_Hlk59615833"/>
      <w:r w:rsidRPr="009D252F">
        <w:rPr>
          <w:rFonts w:ascii="Times New Roman" w:eastAsia="Calibri" w:hAnsi="Times New Roman" w:cs="Calibri"/>
          <w:sz w:val="28"/>
          <w:szCs w:val="28"/>
        </w:rPr>
        <w:t>Приложение №3</w:t>
      </w:r>
    </w:p>
    <w:p w14:paraId="15DF385C" w14:textId="77777777" w:rsidR="00B8371B" w:rsidRPr="009D252F" w:rsidRDefault="00B8371B" w:rsidP="00B8371B">
      <w:pPr>
        <w:ind w:firstLine="0"/>
        <w:jc w:val="right"/>
        <w:rPr>
          <w:rFonts w:ascii="Times New Roman" w:eastAsia="Calibri" w:hAnsi="Times New Roman" w:cs="Calibri"/>
          <w:sz w:val="28"/>
          <w:szCs w:val="28"/>
        </w:rPr>
      </w:pPr>
      <w:r w:rsidRPr="009D252F">
        <w:rPr>
          <w:rFonts w:ascii="Times New Roman" w:eastAsia="Calibri" w:hAnsi="Times New Roman" w:cs="Calibri"/>
          <w:sz w:val="28"/>
          <w:szCs w:val="28"/>
        </w:rPr>
        <w:t>к проекту Концессионного соглашения</w:t>
      </w:r>
    </w:p>
    <w:p w14:paraId="2F81D0DA" w14:textId="77777777" w:rsidR="00B8371B" w:rsidRPr="009D252F" w:rsidRDefault="00B8371B" w:rsidP="00B8371B">
      <w:pPr>
        <w:ind w:firstLine="0"/>
        <w:jc w:val="center"/>
        <w:rPr>
          <w:rFonts w:ascii="Times New Roman" w:eastAsia="Times New Roman" w:hAnsi="Times New Roman" w:cs="Calibri"/>
          <w:b/>
          <w:color w:val="000000"/>
          <w:sz w:val="28"/>
          <w:szCs w:val="28"/>
        </w:rPr>
      </w:pPr>
      <w:r w:rsidRPr="009D252F">
        <w:rPr>
          <w:rFonts w:ascii="Times New Roman" w:eastAsia="Times New Roman" w:hAnsi="Times New Roman" w:cs="Calibri"/>
          <w:b/>
          <w:color w:val="000000"/>
          <w:sz w:val="28"/>
          <w:szCs w:val="28"/>
        </w:rPr>
        <w:t>Задание и основные мероприятия по модернизации</w:t>
      </w:r>
    </w:p>
    <w:p w14:paraId="22361436" w14:textId="77777777" w:rsidR="00B8371B" w:rsidRPr="009D252F" w:rsidRDefault="00B8371B" w:rsidP="00B8371B">
      <w:pPr>
        <w:ind w:firstLine="0"/>
        <w:jc w:val="center"/>
        <w:rPr>
          <w:rFonts w:ascii="Times New Roman" w:eastAsia="Times New Roman" w:hAnsi="Times New Roman" w:cs="Calibri"/>
          <w:b/>
          <w:color w:val="000000"/>
          <w:sz w:val="28"/>
          <w:szCs w:val="28"/>
        </w:rPr>
      </w:pPr>
      <w:r w:rsidRPr="009D252F">
        <w:rPr>
          <w:rFonts w:ascii="Times New Roman" w:eastAsia="Times New Roman" w:hAnsi="Times New Roman" w:cs="Calibri"/>
          <w:b/>
          <w:color w:val="000000"/>
          <w:sz w:val="28"/>
          <w:szCs w:val="28"/>
        </w:rPr>
        <w:t>объекта концессионного соглашения</w:t>
      </w:r>
    </w:p>
    <w:p w14:paraId="0FB22D5E" w14:textId="77777777" w:rsidR="00B8371B" w:rsidRPr="009D252F" w:rsidRDefault="00B8371B" w:rsidP="00B8371B">
      <w:pPr>
        <w:ind w:firstLine="0"/>
        <w:jc w:val="left"/>
        <w:rPr>
          <w:rFonts w:ascii="Times New Roman" w:eastAsia="Times New Roman" w:hAnsi="Times New Roman" w:cs="Calibri"/>
          <w:sz w:val="28"/>
          <w:szCs w:val="28"/>
        </w:rPr>
      </w:pPr>
    </w:p>
    <w:p w14:paraId="41832925" w14:textId="77777777" w:rsidR="00B8371B" w:rsidRPr="009D252F" w:rsidRDefault="00B8371B" w:rsidP="00B8371B">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 xml:space="preserve">           Настоящее Задание сформировано на основании схемы водоотведения Новотитаровского сельского поселения, утвержденной постановлением администрации от   14.11.2019 г. №601.</w:t>
      </w:r>
    </w:p>
    <w:p w14:paraId="5FCE3A8B" w14:textId="77777777" w:rsidR="00B8371B" w:rsidRPr="009D252F" w:rsidRDefault="00B8371B" w:rsidP="00B8371B">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 xml:space="preserve">           В целях обеспечения удовлетворения потребностей ст. Новотитаровской в услугах по водоотведению концессионер обязан осуществить мероприятия по достижению целевых показателей развития системы водоотведения на территории Новотитаровского сельского поселения </w:t>
      </w:r>
    </w:p>
    <w:tbl>
      <w:tblPr>
        <w:tblStyle w:val="ae"/>
        <w:tblW w:w="10173" w:type="dxa"/>
        <w:tblLayout w:type="fixed"/>
        <w:tblLook w:val="04A0" w:firstRow="1" w:lastRow="0" w:firstColumn="1" w:lastColumn="0" w:noHBand="0" w:noVBand="1"/>
      </w:tblPr>
      <w:tblGrid>
        <w:gridCol w:w="608"/>
        <w:gridCol w:w="1627"/>
        <w:gridCol w:w="1559"/>
        <w:gridCol w:w="1701"/>
        <w:gridCol w:w="1575"/>
        <w:gridCol w:w="1118"/>
        <w:gridCol w:w="1985"/>
      </w:tblGrid>
      <w:tr w:rsidR="009D252F" w:rsidRPr="009D252F" w14:paraId="2103BEBD" w14:textId="77777777" w:rsidTr="003238EF">
        <w:tc>
          <w:tcPr>
            <w:tcW w:w="608" w:type="dxa"/>
            <w:vMerge w:val="restart"/>
            <w:shd w:val="clear" w:color="auto" w:fill="FFFFFF"/>
            <w:vAlign w:val="center"/>
          </w:tcPr>
          <w:bookmarkEnd w:id="139"/>
          <w:p w14:paraId="1A22FCDB"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 п/п</w:t>
            </w:r>
          </w:p>
        </w:tc>
        <w:tc>
          <w:tcPr>
            <w:tcW w:w="1627" w:type="dxa"/>
            <w:vMerge w:val="restart"/>
            <w:shd w:val="clear" w:color="auto" w:fill="FFFFFF"/>
            <w:vAlign w:val="center"/>
          </w:tcPr>
          <w:p w14:paraId="4B4B1A53"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Виды работ</w:t>
            </w:r>
          </w:p>
        </w:tc>
        <w:tc>
          <w:tcPr>
            <w:tcW w:w="1559" w:type="dxa"/>
            <w:vMerge w:val="restart"/>
            <w:shd w:val="clear" w:color="auto" w:fill="FFFFFF"/>
            <w:vAlign w:val="center"/>
          </w:tcPr>
          <w:p w14:paraId="1B3DC7E8"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Проектная мощность</w:t>
            </w:r>
          </w:p>
        </w:tc>
        <w:tc>
          <w:tcPr>
            <w:tcW w:w="1701" w:type="dxa"/>
            <w:vMerge w:val="restart"/>
            <w:shd w:val="clear" w:color="auto" w:fill="FFFFFF"/>
            <w:vAlign w:val="center"/>
          </w:tcPr>
          <w:p w14:paraId="2C2ADC62"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bCs/>
                <w:sz w:val="28"/>
                <w:szCs w:val="28"/>
              </w:rPr>
              <w:t>Всего капитальных вложений,</w:t>
            </w:r>
            <w:r w:rsidRPr="009D252F">
              <w:rPr>
                <w:rFonts w:ascii="Times New Roman" w:eastAsia="Times New Roman" w:hAnsi="Times New Roman" w:cs="Calibri"/>
                <w:b/>
                <w:bCs/>
                <w:sz w:val="28"/>
                <w:szCs w:val="28"/>
              </w:rPr>
              <w:br/>
              <w:t>тыс. руб.</w:t>
            </w:r>
          </w:p>
        </w:tc>
        <w:tc>
          <w:tcPr>
            <w:tcW w:w="2693" w:type="dxa"/>
            <w:gridSpan w:val="2"/>
            <w:tcBorders>
              <w:bottom w:val="single" w:sz="4" w:space="0" w:color="auto"/>
            </w:tcBorders>
            <w:shd w:val="clear" w:color="auto" w:fill="FFFFFF"/>
            <w:vAlign w:val="center"/>
          </w:tcPr>
          <w:p w14:paraId="035571EC"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bCs/>
                <w:sz w:val="28"/>
                <w:szCs w:val="28"/>
              </w:rPr>
              <w:t>Объем капитальных вложений</w:t>
            </w:r>
            <w:r w:rsidRPr="009D252F">
              <w:rPr>
                <w:rFonts w:ascii="Times New Roman" w:eastAsia="Times New Roman" w:hAnsi="Times New Roman" w:cs="Calibri"/>
                <w:b/>
                <w:bCs/>
                <w:sz w:val="28"/>
                <w:szCs w:val="28"/>
              </w:rPr>
              <w:br/>
              <w:t>в т.ч. по годам, тыс. руб.</w:t>
            </w:r>
          </w:p>
        </w:tc>
        <w:tc>
          <w:tcPr>
            <w:tcW w:w="1985" w:type="dxa"/>
            <w:vMerge w:val="restart"/>
            <w:shd w:val="clear" w:color="auto" w:fill="FFFFFF"/>
            <w:vAlign w:val="center"/>
          </w:tcPr>
          <w:p w14:paraId="000027CE"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bCs/>
                <w:sz w:val="28"/>
                <w:szCs w:val="28"/>
              </w:rPr>
              <w:t>Строительство, реконструкция объектов, эффективность выполнения работ</w:t>
            </w:r>
          </w:p>
        </w:tc>
      </w:tr>
      <w:tr w:rsidR="009D252F" w:rsidRPr="009D252F" w14:paraId="178FFCD8" w14:textId="77777777" w:rsidTr="003238EF">
        <w:tc>
          <w:tcPr>
            <w:tcW w:w="608" w:type="dxa"/>
            <w:vMerge/>
            <w:tcBorders>
              <w:bottom w:val="single" w:sz="4" w:space="0" w:color="auto"/>
            </w:tcBorders>
            <w:shd w:val="clear" w:color="auto" w:fill="FFFFFF"/>
            <w:vAlign w:val="center"/>
          </w:tcPr>
          <w:p w14:paraId="27B91548" w14:textId="77777777" w:rsidR="009D252F" w:rsidRPr="009D252F" w:rsidRDefault="009D252F" w:rsidP="009D252F">
            <w:pPr>
              <w:ind w:firstLine="0"/>
              <w:rPr>
                <w:rFonts w:ascii="Times New Roman" w:eastAsia="Times New Roman" w:hAnsi="Times New Roman" w:cs="Calibri"/>
                <w:sz w:val="28"/>
                <w:szCs w:val="28"/>
              </w:rPr>
            </w:pPr>
          </w:p>
        </w:tc>
        <w:tc>
          <w:tcPr>
            <w:tcW w:w="1627" w:type="dxa"/>
            <w:vMerge/>
            <w:tcBorders>
              <w:bottom w:val="single" w:sz="4" w:space="0" w:color="auto"/>
            </w:tcBorders>
            <w:shd w:val="clear" w:color="auto" w:fill="FFFFFF"/>
            <w:vAlign w:val="center"/>
          </w:tcPr>
          <w:p w14:paraId="02722A66" w14:textId="77777777" w:rsidR="009D252F" w:rsidRPr="009D252F" w:rsidRDefault="009D252F" w:rsidP="009D252F">
            <w:pPr>
              <w:ind w:firstLine="0"/>
              <w:rPr>
                <w:rFonts w:ascii="Times New Roman" w:eastAsia="Times New Roman" w:hAnsi="Times New Roman" w:cs="Calibri"/>
                <w:sz w:val="28"/>
                <w:szCs w:val="28"/>
              </w:rPr>
            </w:pPr>
          </w:p>
        </w:tc>
        <w:tc>
          <w:tcPr>
            <w:tcW w:w="1559" w:type="dxa"/>
            <w:vMerge/>
            <w:tcBorders>
              <w:bottom w:val="single" w:sz="4" w:space="0" w:color="auto"/>
            </w:tcBorders>
            <w:shd w:val="clear" w:color="auto" w:fill="FFFFFF"/>
            <w:vAlign w:val="center"/>
          </w:tcPr>
          <w:p w14:paraId="70D14A37" w14:textId="77777777" w:rsidR="009D252F" w:rsidRPr="009D252F" w:rsidRDefault="009D252F" w:rsidP="009D252F">
            <w:pPr>
              <w:ind w:firstLine="0"/>
              <w:rPr>
                <w:rFonts w:ascii="Times New Roman" w:eastAsia="Times New Roman" w:hAnsi="Times New Roman" w:cs="Calibri"/>
                <w:sz w:val="28"/>
                <w:szCs w:val="28"/>
              </w:rPr>
            </w:pPr>
          </w:p>
        </w:tc>
        <w:tc>
          <w:tcPr>
            <w:tcW w:w="1701" w:type="dxa"/>
            <w:vMerge/>
            <w:tcBorders>
              <w:bottom w:val="single" w:sz="4" w:space="0" w:color="auto"/>
            </w:tcBorders>
            <w:shd w:val="clear" w:color="auto" w:fill="FFFFFF"/>
            <w:vAlign w:val="center"/>
          </w:tcPr>
          <w:p w14:paraId="281924E8" w14:textId="77777777" w:rsidR="009D252F" w:rsidRPr="009D252F" w:rsidRDefault="009D252F" w:rsidP="009D252F">
            <w:pPr>
              <w:ind w:firstLine="0"/>
              <w:rPr>
                <w:rFonts w:ascii="Times New Roman" w:eastAsia="Times New Roman" w:hAnsi="Times New Roman" w:cs="Calibri"/>
                <w:sz w:val="28"/>
                <w:szCs w:val="28"/>
              </w:rPr>
            </w:pPr>
          </w:p>
        </w:tc>
        <w:tc>
          <w:tcPr>
            <w:tcW w:w="1575" w:type="dxa"/>
            <w:tcBorders>
              <w:bottom w:val="single" w:sz="4" w:space="0" w:color="auto"/>
            </w:tcBorders>
            <w:shd w:val="clear" w:color="auto" w:fill="FFFFFF"/>
            <w:vAlign w:val="center"/>
          </w:tcPr>
          <w:p w14:paraId="67A9ABAD"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2021-2023 гг.</w:t>
            </w:r>
          </w:p>
        </w:tc>
        <w:tc>
          <w:tcPr>
            <w:tcW w:w="1118" w:type="dxa"/>
            <w:tcBorders>
              <w:bottom w:val="single" w:sz="4" w:space="0" w:color="auto"/>
            </w:tcBorders>
            <w:shd w:val="clear" w:color="auto" w:fill="FFFFFF"/>
            <w:vAlign w:val="center"/>
          </w:tcPr>
          <w:p w14:paraId="732BEC0E"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2024-2029 гг.</w:t>
            </w:r>
          </w:p>
        </w:tc>
        <w:tc>
          <w:tcPr>
            <w:tcW w:w="1985" w:type="dxa"/>
            <w:vMerge/>
            <w:tcBorders>
              <w:bottom w:val="single" w:sz="4" w:space="0" w:color="auto"/>
            </w:tcBorders>
            <w:shd w:val="clear" w:color="auto" w:fill="FFFFFF"/>
            <w:vAlign w:val="center"/>
          </w:tcPr>
          <w:p w14:paraId="770BB79D" w14:textId="77777777" w:rsidR="009D252F" w:rsidRPr="009D252F" w:rsidRDefault="009D252F" w:rsidP="009D252F">
            <w:pPr>
              <w:ind w:firstLine="0"/>
              <w:rPr>
                <w:rFonts w:ascii="Times New Roman" w:eastAsia="Times New Roman" w:hAnsi="Times New Roman" w:cs="Calibri"/>
                <w:sz w:val="28"/>
                <w:szCs w:val="28"/>
              </w:rPr>
            </w:pPr>
          </w:p>
        </w:tc>
      </w:tr>
      <w:tr w:rsidR="009D252F" w:rsidRPr="009D252F" w14:paraId="54CE1E16" w14:textId="77777777" w:rsidTr="003238EF">
        <w:tc>
          <w:tcPr>
            <w:tcW w:w="608" w:type="dxa"/>
            <w:shd w:val="clear" w:color="auto" w:fill="FFFFFF"/>
            <w:vAlign w:val="center"/>
          </w:tcPr>
          <w:p w14:paraId="09E3B939"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1</w:t>
            </w:r>
          </w:p>
        </w:tc>
        <w:tc>
          <w:tcPr>
            <w:tcW w:w="1627" w:type="dxa"/>
            <w:shd w:val="clear" w:color="auto" w:fill="FFFFFF"/>
            <w:vAlign w:val="center"/>
          </w:tcPr>
          <w:p w14:paraId="00456F84"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2</w:t>
            </w:r>
          </w:p>
        </w:tc>
        <w:tc>
          <w:tcPr>
            <w:tcW w:w="1559" w:type="dxa"/>
            <w:shd w:val="clear" w:color="auto" w:fill="FFFFFF"/>
            <w:vAlign w:val="center"/>
          </w:tcPr>
          <w:p w14:paraId="02D3CA16"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3</w:t>
            </w:r>
          </w:p>
        </w:tc>
        <w:tc>
          <w:tcPr>
            <w:tcW w:w="1701" w:type="dxa"/>
            <w:shd w:val="clear" w:color="auto" w:fill="FFFFFF"/>
            <w:vAlign w:val="center"/>
          </w:tcPr>
          <w:p w14:paraId="11FC6B23"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4</w:t>
            </w:r>
          </w:p>
        </w:tc>
        <w:tc>
          <w:tcPr>
            <w:tcW w:w="1575" w:type="dxa"/>
            <w:shd w:val="clear" w:color="auto" w:fill="FFFFFF"/>
            <w:vAlign w:val="center"/>
          </w:tcPr>
          <w:p w14:paraId="1BA6E7F6"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5</w:t>
            </w:r>
          </w:p>
        </w:tc>
        <w:tc>
          <w:tcPr>
            <w:tcW w:w="1118" w:type="dxa"/>
            <w:shd w:val="clear" w:color="auto" w:fill="FFFFFF"/>
            <w:vAlign w:val="center"/>
          </w:tcPr>
          <w:p w14:paraId="6D1D7C2D"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6</w:t>
            </w:r>
          </w:p>
        </w:tc>
        <w:tc>
          <w:tcPr>
            <w:tcW w:w="1985" w:type="dxa"/>
            <w:shd w:val="clear" w:color="auto" w:fill="FFFFFF"/>
            <w:vAlign w:val="center"/>
          </w:tcPr>
          <w:p w14:paraId="1F31CE90" w14:textId="77777777" w:rsidR="009D252F" w:rsidRPr="009D252F" w:rsidRDefault="009D252F" w:rsidP="009D252F">
            <w:pPr>
              <w:ind w:firstLine="0"/>
              <w:rPr>
                <w:rFonts w:ascii="Times New Roman" w:eastAsia="Times New Roman" w:hAnsi="Times New Roman" w:cs="Calibri"/>
                <w:b/>
                <w:bCs/>
                <w:sz w:val="28"/>
                <w:szCs w:val="28"/>
              </w:rPr>
            </w:pPr>
            <w:r w:rsidRPr="009D252F">
              <w:rPr>
                <w:rFonts w:ascii="Times New Roman" w:eastAsia="Times New Roman" w:hAnsi="Times New Roman" w:cs="Calibri"/>
                <w:b/>
                <w:bCs/>
                <w:sz w:val="28"/>
                <w:szCs w:val="28"/>
              </w:rPr>
              <w:t>7</w:t>
            </w:r>
          </w:p>
        </w:tc>
      </w:tr>
      <w:tr w:rsidR="009D252F" w:rsidRPr="009D252F" w14:paraId="358E5909" w14:textId="77777777" w:rsidTr="003238EF">
        <w:tc>
          <w:tcPr>
            <w:tcW w:w="608" w:type="dxa"/>
            <w:vAlign w:val="center"/>
          </w:tcPr>
          <w:p w14:paraId="02651F8B"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1</w:t>
            </w:r>
          </w:p>
        </w:tc>
        <w:tc>
          <w:tcPr>
            <w:tcW w:w="1627" w:type="dxa"/>
            <w:vAlign w:val="center"/>
          </w:tcPr>
          <w:p w14:paraId="7C77BA09"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Замена трубопроводов канализационной сети</w:t>
            </w:r>
          </w:p>
        </w:tc>
        <w:tc>
          <w:tcPr>
            <w:tcW w:w="1559" w:type="dxa"/>
            <w:vAlign w:val="center"/>
          </w:tcPr>
          <w:p w14:paraId="1828E15D"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w:t>
            </w:r>
          </w:p>
        </w:tc>
        <w:tc>
          <w:tcPr>
            <w:tcW w:w="1701" w:type="dxa"/>
            <w:vAlign w:val="center"/>
          </w:tcPr>
          <w:p w14:paraId="735A5B2A"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630</w:t>
            </w:r>
          </w:p>
        </w:tc>
        <w:tc>
          <w:tcPr>
            <w:tcW w:w="1575" w:type="dxa"/>
            <w:vAlign w:val="center"/>
          </w:tcPr>
          <w:p w14:paraId="6C6844CE"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400</w:t>
            </w:r>
          </w:p>
        </w:tc>
        <w:tc>
          <w:tcPr>
            <w:tcW w:w="1118" w:type="dxa"/>
            <w:vAlign w:val="center"/>
          </w:tcPr>
          <w:p w14:paraId="77247810"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230</w:t>
            </w:r>
          </w:p>
        </w:tc>
        <w:tc>
          <w:tcPr>
            <w:tcW w:w="1985" w:type="dxa"/>
            <w:vAlign w:val="center"/>
          </w:tcPr>
          <w:p w14:paraId="4D1EE6F0"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bCs/>
                <w:sz w:val="28"/>
                <w:szCs w:val="28"/>
              </w:rPr>
              <w:t>Бесперебойное обеспечение жителей системой водоотведения</w:t>
            </w:r>
          </w:p>
        </w:tc>
      </w:tr>
      <w:tr w:rsidR="009D252F" w:rsidRPr="009D252F" w14:paraId="11EBFD10" w14:textId="77777777" w:rsidTr="003238EF">
        <w:tc>
          <w:tcPr>
            <w:tcW w:w="608" w:type="dxa"/>
            <w:vAlign w:val="center"/>
          </w:tcPr>
          <w:p w14:paraId="30FA6B90"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3</w:t>
            </w:r>
          </w:p>
        </w:tc>
        <w:tc>
          <w:tcPr>
            <w:tcW w:w="1627" w:type="dxa"/>
            <w:vAlign w:val="center"/>
          </w:tcPr>
          <w:p w14:paraId="11FD3D1F" w14:textId="77777777" w:rsidR="009D252F" w:rsidRPr="009D252F" w:rsidRDefault="009D252F" w:rsidP="009D252F">
            <w:pPr>
              <w:ind w:firstLine="0"/>
              <w:rPr>
                <w:rFonts w:ascii="Times New Roman" w:eastAsia="Times New Roman" w:hAnsi="Times New Roman" w:cs="Calibri"/>
                <w:sz w:val="28"/>
                <w:szCs w:val="28"/>
                <w:vertAlign w:val="superscript"/>
              </w:rPr>
            </w:pPr>
            <w:r w:rsidRPr="009D252F">
              <w:rPr>
                <w:rFonts w:ascii="Times New Roman" w:eastAsia="Times New Roman" w:hAnsi="Times New Roman" w:cs="Calibri"/>
                <w:sz w:val="28"/>
                <w:szCs w:val="28"/>
              </w:rPr>
              <w:t>Реконструкция КНС</w:t>
            </w:r>
          </w:p>
        </w:tc>
        <w:tc>
          <w:tcPr>
            <w:tcW w:w="1559" w:type="dxa"/>
            <w:vAlign w:val="center"/>
          </w:tcPr>
          <w:p w14:paraId="3B1E7E84"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w:t>
            </w:r>
          </w:p>
        </w:tc>
        <w:tc>
          <w:tcPr>
            <w:tcW w:w="1701" w:type="dxa"/>
            <w:vAlign w:val="center"/>
          </w:tcPr>
          <w:p w14:paraId="1BE866E5"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400</w:t>
            </w:r>
          </w:p>
        </w:tc>
        <w:tc>
          <w:tcPr>
            <w:tcW w:w="1575" w:type="dxa"/>
            <w:vAlign w:val="center"/>
          </w:tcPr>
          <w:p w14:paraId="3DC029F8"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250</w:t>
            </w:r>
          </w:p>
        </w:tc>
        <w:tc>
          <w:tcPr>
            <w:tcW w:w="1118" w:type="dxa"/>
            <w:vAlign w:val="center"/>
          </w:tcPr>
          <w:p w14:paraId="1016F393"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150</w:t>
            </w:r>
          </w:p>
        </w:tc>
        <w:tc>
          <w:tcPr>
            <w:tcW w:w="1985" w:type="dxa"/>
            <w:vAlign w:val="center"/>
          </w:tcPr>
          <w:p w14:paraId="5B8B1821" w14:textId="77777777" w:rsidR="009D252F" w:rsidRPr="009D252F" w:rsidRDefault="009D252F" w:rsidP="009D252F">
            <w:pPr>
              <w:ind w:firstLine="0"/>
              <w:rPr>
                <w:rFonts w:ascii="Times New Roman" w:eastAsia="Times New Roman" w:hAnsi="Times New Roman" w:cs="Calibri"/>
                <w:bCs/>
                <w:sz w:val="28"/>
                <w:szCs w:val="28"/>
              </w:rPr>
            </w:pPr>
            <w:r w:rsidRPr="009D252F">
              <w:rPr>
                <w:rFonts w:ascii="Times New Roman" w:eastAsia="Times New Roman" w:hAnsi="Times New Roman" w:cs="Calibri"/>
                <w:sz w:val="28"/>
                <w:szCs w:val="28"/>
              </w:rPr>
              <w:t>Повышение надежности работы</w:t>
            </w:r>
          </w:p>
          <w:p w14:paraId="0229A001" w14:textId="77777777" w:rsidR="009D252F" w:rsidRPr="009D252F" w:rsidRDefault="009D252F" w:rsidP="009D252F">
            <w:pPr>
              <w:ind w:firstLine="0"/>
              <w:rPr>
                <w:rFonts w:ascii="Times New Roman" w:eastAsia="Times New Roman" w:hAnsi="Times New Roman" w:cs="Calibri"/>
                <w:sz w:val="28"/>
                <w:szCs w:val="28"/>
              </w:rPr>
            </w:pPr>
          </w:p>
        </w:tc>
      </w:tr>
      <w:tr w:rsidR="009D252F" w:rsidRPr="009D252F" w14:paraId="6D294D03" w14:textId="77777777" w:rsidTr="003238EF">
        <w:tc>
          <w:tcPr>
            <w:tcW w:w="2235" w:type="dxa"/>
            <w:gridSpan w:val="2"/>
            <w:vAlign w:val="center"/>
          </w:tcPr>
          <w:p w14:paraId="25581938"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ИТОГО:</w:t>
            </w:r>
          </w:p>
        </w:tc>
        <w:tc>
          <w:tcPr>
            <w:tcW w:w="1559" w:type="dxa"/>
            <w:vAlign w:val="center"/>
          </w:tcPr>
          <w:p w14:paraId="3FCC51FC"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w:t>
            </w:r>
          </w:p>
        </w:tc>
        <w:tc>
          <w:tcPr>
            <w:tcW w:w="1701" w:type="dxa"/>
            <w:vAlign w:val="center"/>
          </w:tcPr>
          <w:p w14:paraId="1C7205D1"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1030</w:t>
            </w:r>
          </w:p>
        </w:tc>
        <w:tc>
          <w:tcPr>
            <w:tcW w:w="1575" w:type="dxa"/>
            <w:vAlign w:val="center"/>
          </w:tcPr>
          <w:p w14:paraId="5D55F186"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650</w:t>
            </w:r>
          </w:p>
        </w:tc>
        <w:tc>
          <w:tcPr>
            <w:tcW w:w="1118" w:type="dxa"/>
            <w:vAlign w:val="center"/>
          </w:tcPr>
          <w:p w14:paraId="451F9046"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380</w:t>
            </w:r>
          </w:p>
        </w:tc>
        <w:tc>
          <w:tcPr>
            <w:tcW w:w="1985" w:type="dxa"/>
            <w:vAlign w:val="center"/>
          </w:tcPr>
          <w:p w14:paraId="66EEAB2A" w14:textId="77777777" w:rsidR="009D252F" w:rsidRPr="009D252F" w:rsidRDefault="009D252F" w:rsidP="009D252F">
            <w:pPr>
              <w:ind w:firstLine="0"/>
              <w:rPr>
                <w:rFonts w:ascii="Times New Roman" w:eastAsia="Times New Roman" w:hAnsi="Times New Roman" w:cs="Calibri"/>
                <w:sz w:val="28"/>
                <w:szCs w:val="28"/>
              </w:rPr>
            </w:pPr>
          </w:p>
        </w:tc>
      </w:tr>
    </w:tbl>
    <w:p w14:paraId="60AD830B" w14:textId="77777777" w:rsidR="00B8371B" w:rsidRPr="009D252F" w:rsidRDefault="00B8371B" w:rsidP="00B8371B">
      <w:pPr>
        <w:ind w:firstLine="0"/>
        <w:rPr>
          <w:rFonts w:ascii="Times New Roman" w:eastAsia="Times New Roman" w:hAnsi="Times New Roman" w:cs="Calibri"/>
          <w:sz w:val="28"/>
          <w:szCs w:val="28"/>
        </w:rPr>
      </w:pPr>
    </w:p>
    <w:p w14:paraId="7B892478" w14:textId="77777777" w:rsidR="00B8371B" w:rsidRPr="009D252F" w:rsidRDefault="00B8371B" w:rsidP="00B8371B">
      <w:pPr>
        <w:ind w:firstLine="0"/>
        <w:jc w:val="right"/>
        <w:rPr>
          <w:rFonts w:ascii="Calibri" w:eastAsia="Calibri" w:hAnsi="Calibri" w:cs="Calibri"/>
          <w:sz w:val="28"/>
          <w:szCs w:val="28"/>
        </w:rPr>
      </w:pPr>
    </w:p>
    <w:tbl>
      <w:tblPr>
        <w:tblW w:w="9944" w:type="dxa"/>
        <w:jc w:val="center"/>
        <w:tblLook w:val="04A0" w:firstRow="1" w:lastRow="0" w:firstColumn="1" w:lastColumn="0" w:noHBand="0" w:noVBand="1"/>
      </w:tblPr>
      <w:tblGrid>
        <w:gridCol w:w="3271"/>
        <w:gridCol w:w="3553"/>
        <w:gridCol w:w="3120"/>
      </w:tblGrid>
      <w:tr w:rsidR="00B8371B" w:rsidRPr="009D252F" w14:paraId="1FE0F207" w14:textId="77777777" w:rsidTr="00B8371B">
        <w:trPr>
          <w:trHeight w:val="556"/>
          <w:jc w:val="center"/>
        </w:trPr>
        <w:tc>
          <w:tcPr>
            <w:tcW w:w="3271" w:type="dxa"/>
          </w:tcPr>
          <w:p w14:paraId="574909E0"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280CC100"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C54E2B0" w14:textId="77777777" w:rsidR="00B8371B" w:rsidRPr="009D252F" w:rsidRDefault="00B8371B" w:rsidP="00B8371B">
            <w:pPr>
              <w:ind w:firstLine="0"/>
              <w:jc w:val="left"/>
              <w:rPr>
                <w:rFonts w:ascii="Times New Roman" w:eastAsia="Calibri" w:hAnsi="Times New Roman" w:cs="Calibri"/>
                <w:sz w:val="28"/>
                <w:szCs w:val="28"/>
              </w:rPr>
            </w:pPr>
          </w:p>
        </w:tc>
        <w:tc>
          <w:tcPr>
            <w:tcW w:w="3553" w:type="dxa"/>
          </w:tcPr>
          <w:p w14:paraId="2F892A91"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3C32D218"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4B2BF42"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
        </w:tc>
        <w:tc>
          <w:tcPr>
            <w:tcW w:w="3120" w:type="dxa"/>
          </w:tcPr>
          <w:p w14:paraId="586006F7"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76F8103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592E9B2" w14:textId="77777777" w:rsidR="00B8371B" w:rsidRPr="009D252F" w:rsidRDefault="00B8371B" w:rsidP="00B8371B">
            <w:pPr>
              <w:ind w:firstLine="0"/>
              <w:jc w:val="left"/>
              <w:rPr>
                <w:rFonts w:ascii="Times New Roman" w:eastAsia="Calibri" w:hAnsi="Times New Roman" w:cs="Calibri"/>
                <w:sz w:val="28"/>
                <w:szCs w:val="28"/>
              </w:rPr>
            </w:pPr>
          </w:p>
          <w:p w14:paraId="101C11BB" w14:textId="77777777" w:rsidR="00B8371B" w:rsidRPr="009D252F" w:rsidRDefault="00B8371B" w:rsidP="00B8371B">
            <w:pPr>
              <w:ind w:firstLine="0"/>
              <w:jc w:val="left"/>
              <w:rPr>
                <w:rFonts w:ascii="Calibri" w:eastAsia="Calibri" w:hAnsi="Calibri" w:cs="Calibri"/>
                <w:sz w:val="28"/>
                <w:szCs w:val="28"/>
              </w:rPr>
            </w:pPr>
            <w:r w:rsidRPr="009D252F">
              <w:rPr>
                <w:rFonts w:ascii="Times New Roman" w:eastAsia="Calibri" w:hAnsi="Times New Roman" w:cs="Calibri"/>
                <w:sz w:val="28"/>
                <w:szCs w:val="28"/>
              </w:rPr>
              <w:t>м.п.</w:t>
            </w:r>
          </w:p>
        </w:tc>
      </w:tr>
    </w:tbl>
    <w:p w14:paraId="13B1A7C6" w14:textId="77777777" w:rsidR="00B8371B" w:rsidRPr="009D252F" w:rsidRDefault="00B8371B" w:rsidP="00B8371B">
      <w:pPr>
        <w:ind w:firstLine="0"/>
        <w:jc w:val="left"/>
        <w:rPr>
          <w:rFonts w:ascii="Times New Roman" w:eastAsia="Calibri" w:hAnsi="Times New Roman" w:cs="Times New Roman"/>
          <w:sz w:val="28"/>
          <w:szCs w:val="28"/>
        </w:rPr>
      </w:pPr>
    </w:p>
    <w:p w14:paraId="217E175F" w14:textId="77777777" w:rsidR="00B8371B" w:rsidRPr="00B8371B" w:rsidRDefault="00B8371B" w:rsidP="00B8371B">
      <w:pPr>
        <w:ind w:firstLine="0"/>
        <w:jc w:val="left"/>
        <w:rPr>
          <w:rFonts w:ascii="Times New Roman" w:eastAsia="Calibri" w:hAnsi="Times New Roman" w:cs="Times New Roman"/>
          <w:sz w:val="20"/>
        </w:rPr>
        <w:sectPr w:rsidR="00B8371B" w:rsidRPr="00B8371B" w:rsidSect="00B8371B">
          <w:pgSz w:w="11909" w:h="16834"/>
          <w:pgMar w:top="709" w:right="567" w:bottom="709" w:left="1276" w:header="720" w:footer="0" w:gutter="0"/>
          <w:cols w:space="60"/>
          <w:noEndnote/>
        </w:sectPr>
      </w:pPr>
    </w:p>
    <w:p w14:paraId="7D535314" w14:textId="77777777" w:rsidR="00B8371B" w:rsidRPr="00B8371B" w:rsidRDefault="00B8371B" w:rsidP="00B8371B">
      <w:pPr>
        <w:ind w:firstLine="0"/>
        <w:jc w:val="right"/>
        <w:rPr>
          <w:rFonts w:ascii="Times New Roman" w:eastAsia="Calibri" w:hAnsi="Times New Roman" w:cs="Calibri"/>
        </w:rPr>
      </w:pPr>
      <w:r w:rsidRPr="00B8371B">
        <w:rPr>
          <w:rFonts w:ascii="Times New Roman" w:eastAsia="Calibri" w:hAnsi="Times New Roman" w:cs="Calibri"/>
        </w:rPr>
        <w:t>Приложение № 4</w:t>
      </w:r>
    </w:p>
    <w:p w14:paraId="240EE2DD" w14:textId="28FC1F7D" w:rsidR="00B8371B" w:rsidRPr="00B8371B" w:rsidRDefault="00B8371B" w:rsidP="0049775F">
      <w:pPr>
        <w:tabs>
          <w:tab w:val="left" w:pos="10710"/>
        </w:tabs>
        <w:ind w:firstLine="0"/>
        <w:jc w:val="right"/>
        <w:rPr>
          <w:rFonts w:ascii="Times New Roman" w:eastAsia="Calibri" w:hAnsi="Times New Roman" w:cs="Calibri"/>
        </w:rPr>
      </w:pPr>
      <w:r w:rsidRPr="00B8371B">
        <w:rPr>
          <w:rFonts w:ascii="Times New Roman" w:eastAsia="Calibri" w:hAnsi="Times New Roman" w:cs="Calibri"/>
        </w:rPr>
        <w:t>к проекту Концессионного соглашения</w:t>
      </w:r>
    </w:p>
    <w:p w14:paraId="33080D62" w14:textId="6B50BE52" w:rsidR="00B8371B" w:rsidRPr="00B8371B" w:rsidRDefault="00B8371B" w:rsidP="0049775F">
      <w:pPr>
        <w:ind w:firstLine="0"/>
        <w:jc w:val="center"/>
        <w:rPr>
          <w:rFonts w:ascii="Times New Roman" w:eastAsia="Calibri" w:hAnsi="Times New Roman" w:cs="Calibri"/>
        </w:rPr>
      </w:pPr>
      <w:r w:rsidRPr="00B8371B">
        <w:rPr>
          <w:rFonts w:ascii="Times New Roman" w:eastAsia="Calibri" w:hAnsi="Times New Roman" w:cs="Calibri"/>
          <w:b/>
        </w:rPr>
        <w:t xml:space="preserve">Показатели надежности, качества, энергетической эффективности </w:t>
      </w:r>
      <w:r w:rsidRPr="00B8371B">
        <w:rPr>
          <w:rFonts w:ascii="Times New Roman" w:eastAsia="Courier New" w:hAnsi="Times New Roman" w:cs="Calibri"/>
          <w:b/>
        </w:rPr>
        <w:t>Объекта Соглашения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004"/>
        <w:gridCol w:w="1026"/>
        <w:gridCol w:w="1731"/>
        <w:gridCol w:w="1418"/>
        <w:gridCol w:w="1417"/>
        <w:gridCol w:w="1134"/>
        <w:gridCol w:w="1276"/>
        <w:gridCol w:w="1559"/>
        <w:gridCol w:w="1631"/>
      </w:tblGrid>
      <w:tr w:rsidR="00B8371B" w:rsidRPr="00B8371B" w14:paraId="0B7D212F" w14:textId="77777777" w:rsidTr="00B8371B">
        <w:tc>
          <w:tcPr>
            <w:tcW w:w="726" w:type="dxa"/>
            <w:shd w:val="clear" w:color="auto" w:fill="auto"/>
            <w:vAlign w:val="center"/>
          </w:tcPr>
          <w:p w14:paraId="56F643B7"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 п/п</w:t>
            </w:r>
          </w:p>
        </w:tc>
        <w:tc>
          <w:tcPr>
            <w:tcW w:w="3004" w:type="dxa"/>
            <w:shd w:val="clear" w:color="auto" w:fill="auto"/>
            <w:vAlign w:val="center"/>
          </w:tcPr>
          <w:p w14:paraId="40909886"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Наименование показателя</w:t>
            </w:r>
          </w:p>
        </w:tc>
        <w:tc>
          <w:tcPr>
            <w:tcW w:w="1026" w:type="dxa"/>
            <w:shd w:val="clear" w:color="auto" w:fill="auto"/>
            <w:vAlign w:val="center"/>
          </w:tcPr>
          <w:p w14:paraId="06382CBE"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Ед. изм.</w:t>
            </w:r>
          </w:p>
        </w:tc>
        <w:tc>
          <w:tcPr>
            <w:tcW w:w="1731" w:type="dxa"/>
            <w:shd w:val="clear" w:color="auto" w:fill="auto"/>
            <w:vAlign w:val="center"/>
          </w:tcPr>
          <w:p w14:paraId="34192341"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2020 факт</w:t>
            </w:r>
          </w:p>
        </w:tc>
        <w:tc>
          <w:tcPr>
            <w:tcW w:w="1418" w:type="dxa"/>
            <w:shd w:val="clear" w:color="auto" w:fill="auto"/>
            <w:vAlign w:val="center"/>
          </w:tcPr>
          <w:p w14:paraId="436A513A"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2021</w:t>
            </w:r>
          </w:p>
        </w:tc>
        <w:tc>
          <w:tcPr>
            <w:tcW w:w="1417" w:type="dxa"/>
            <w:shd w:val="clear" w:color="auto" w:fill="auto"/>
            <w:vAlign w:val="center"/>
          </w:tcPr>
          <w:p w14:paraId="60BAE507"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2022</w:t>
            </w:r>
          </w:p>
        </w:tc>
        <w:tc>
          <w:tcPr>
            <w:tcW w:w="1134" w:type="dxa"/>
            <w:shd w:val="clear" w:color="auto" w:fill="auto"/>
            <w:vAlign w:val="center"/>
          </w:tcPr>
          <w:p w14:paraId="7CF117E7"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2023</w:t>
            </w:r>
          </w:p>
        </w:tc>
        <w:tc>
          <w:tcPr>
            <w:tcW w:w="1276" w:type="dxa"/>
            <w:shd w:val="clear" w:color="auto" w:fill="auto"/>
            <w:vAlign w:val="center"/>
          </w:tcPr>
          <w:p w14:paraId="482EFB5E"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2024</w:t>
            </w:r>
          </w:p>
        </w:tc>
        <w:tc>
          <w:tcPr>
            <w:tcW w:w="1559" w:type="dxa"/>
            <w:shd w:val="clear" w:color="auto" w:fill="auto"/>
            <w:vAlign w:val="center"/>
          </w:tcPr>
          <w:p w14:paraId="4D6E2821"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2025-2028</w:t>
            </w:r>
          </w:p>
        </w:tc>
        <w:tc>
          <w:tcPr>
            <w:tcW w:w="1631" w:type="dxa"/>
            <w:shd w:val="clear" w:color="auto" w:fill="auto"/>
            <w:vAlign w:val="center"/>
          </w:tcPr>
          <w:p w14:paraId="160651CF"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2029-2029</w:t>
            </w:r>
          </w:p>
        </w:tc>
      </w:tr>
      <w:tr w:rsidR="00B8371B" w:rsidRPr="00B8371B" w14:paraId="38C253D0" w14:textId="77777777" w:rsidTr="00B8371B">
        <w:tc>
          <w:tcPr>
            <w:tcW w:w="726" w:type="dxa"/>
            <w:shd w:val="clear" w:color="auto" w:fill="auto"/>
            <w:vAlign w:val="center"/>
          </w:tcPr>
          <w:p w14:paraId="5A6EB747" w14:textId="77777777" w:rsidR="00B8371B" w:rsidRPr="00B8371B" w:rsidRDefault="00B8371B" w:rsidP="00B8371B">
            <w:pPr>
              <w:ind w:firstLine="0"/>
              <w:contextualSpacing/>
              <w:jc w:val="left"/>
              <w:rPr>
                <w:rFonts w:ascii="Times New Roman" w:eastAsia="Times New Roman" w:hAnsi="Times New Roman" w:cs="Calibri"/>
                <w:b/>
                <w:bCs/>
              </w:rPr>
            </w:pPr>
            <w:r w:rsidRPr="00B8371B">
              <w:rPr>
                <w:rFonts w:ascii="Times New Roman" w:eastAsia="Times New Roman" w:hAnsi="Times New Roman" w:cs="Calibri"/>
                <w:b/>
                <w:bCs/>
              </w:rPr>
              <w:t>1.</w:t>
            </w:r>
          </w:p>
        </w:tc>
        <w:tc>
          <w:tcPr>
            <w:tcW w:w="14196" w:type="dxa"/>
            <w:gridSpan w:val="9"/>
            <w:shd w:val="clear" w:color="auto" w:fill="auto"/>
          </w:tcPr>
          <w:p w14:paraId="647A0944"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Показатели энергетической эффективности</w:t>
            </w:r>
          </w:p>
        </w:tc>
      </w:tr>
      <w:tr w:rsidR="00B8371B" w:rsidRPr="00B8371B" w14:paraId="238A1274" w14:textId="77777777" w:rsidTr="00B8371B">
        <w:trPr>
          <w:trHeight w:val="1650"/>
        </w:trPr>
        <w:tc>
          <w:tcPr>
            <w:tcW w:w="726" w:type="dxa"/>
            <w:vMerge w:val="restart"/>
            <w:shd w:val="clear" w:color="auto" w:fill="auto"/>
            <w:vAlign w:val="center"/>
          </w:tcPr>
          <w:p w14:paraId="121631CD"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1.1</w:t>
            </w:r>
          </w:p>
        </w:tc>
        <w:tc>
          <w:tcPr>
            <w:tcW w:w="3004" w:type="dxa"/>
            <w:vMerge w:val="restart"/>
            <w:shd w:val="clear" w:color="auto" w:fill="auto"/>
          </w:tcPr>
          <w:p w14:paraId="788133C6" w14:textId="77777777" w:rsidR="00B8371B" w:rsidRPr="00B8371B" w:rsidRDefault="00B8371B" w:rsidP="00B8371B">
            <w:pPr>
              <w:ind w:firstLine="0"/>
              <w:contextualSpacing/>
              <w:rPr>
                <w:rFonts w:ascii="Times New Roman" w:eastAsia="Times New Roman" w:hAnsi="Times New Roman" w:cs="Calibri"/>
                <w:bCs/>
              </w:rPr>
            </w:pPr>
            <w:r w:rsidRPr="00B8371B">
              <w:rPr>
                <w:rFonts w:ascii="Times New Roman" w:eastAsia="Calibri" w:hAnsi="Times New Roman" w:cs="Calibri"/>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6" w:type="dxa"/>
            <w:vMerge w:val="restart"/>
            <w:tcBorders>
              <w:top w:val="single" w:sz="4" w:space="0" w:color="auto"/>
              <w:left w:val="single" w:sz="4" w:space="0" w:color="auto"/>
              <w:right w:val="single" w:sz="4" w:space="0" w:color="auto"/>
            </w:tcBorders>
            <w:shd w:val="clear" w:color="auto" w:fill="auto"/>
            <w:vAlign w:val="center"/>
          </w:tcPr>
          <w:p w14:paraId="0FAC3CE0"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(кВт*ч/ куб.м).</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DA82049"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EB723B"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9EF85"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B669A1"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F14B1" w14:textId="77777777" w:rsidR="00B8371B" w:rsidRPr="00B8371B" w:rsidRDefault="00B8371B" w:rsidP="00B8371B">
            <w:pPr>
              <w:ind w:firstLine="0"/>
              <w:jc w:val="left"/>
              <w:rPr>
                <w:rFonts w:ascii="Times New Roman" w:eastAsia="Calibri" w:hAnsi="Times New Roman" w:cs="Calibri"/>
                <w:color w:val="000000"/>
              </w:rPr>
            </w:pPr>
            <w:r w:rsidRPr="00B8371B">
              <w:rPr>
                <w:rFonts w:ascii="Times New Roman" w:eastAsia="Calibri" w:hAnsi="Times New Roman" w:cs="Calibri"/>
                <w:color w:val="000000"/>
              </w:rPr>
              <w:t>0,18</w:t>
            </w:r>
          </w:p>
        </w:tc>
        <w:tc>
          <w:tcPr>
            <w:tcW w:w="1559" w:type="dxa"/>
            <w:shd w:val="clear" w:color="auto" w:fill="auto"/>
            <w:vAlign w:val="center"/>
          </w:tcPr>
          <w:p w14:paraId="0EC97D8E"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0,17</w:t>
            </w:r>
          </w:p>
        </w:tc>
        <w:tc>
          <w:tcPr>
            <w:tcW w:w="1631" w:type="dxa"/>
            <w:shd w:val="clear" w:color="auto" w:fill="auto"/>
            <w:vAlign w:val="center"/>
          </w:tcPr>
          <w:p w14:paraId="62E26D5A"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0,17</w:t>
            </w:r>
          </w:p>
        </w:tc>
      </w:tr>
      <w:tr w:rsidR="00B8371B" w:rsidRPr="00B8371B" w14:paraId="75AD9588" w14:textId="77777777" w:rsidTr="00B8371B">
        <w:trPr>
          <w:trHeight w:val="540"/>
        </w:trPr>
        <w:tc>
          <w:tcPr>
            <w:tcW w:w="726" w:type="dxa"/>
            <w:vMerge/>
            <w:shd w:val="clear" w:color="auto" w:fill="auto"/>
            <w:vAlign w:val="center"/>
          </w:tcPr>
          <w:p w14:paraId="02F2B02E" w14:textId="77777777" w:rsidR="00B8371B" w:rsidRPr="00B8371B" w:rsidRDefault="00B8371B" w:rsidP="00B8371B">
            <w:pPr>
              <w:ind w:firstLine="0"/>
              <w:contextualSpacing/>
              <w:jc w:val="center"/>
              <w:rPr>
                <w:rFonts w:ascii="Times New Roman" w:eastAsia="Times New Roman" w:hAnsi="Times New Roman" w:cs="Calibri"/>
                <w:bCs/>
              </w:rPr>
            </w:pPr>
          </w:p>
        </w:tc>
        <w:tc>
          <w:tcPr>
            <w:tcW w:w="3004" w:type="dxa"/>
            <w:vMerge/>
            <w:shd w:val="clear" w:color="auto" w:fill="auto"/>
          </w:tcPr>
          <w:p w14:paraId="335D857E" w14:textId="77777777" w:rsidR="00B8371B" w:rsidRPr="00B8371B" w:rsidRDefault="00B8371B" w:rsidP="00B8371B">
            <w:pPr>
              <w:ind w:firstLine="0"/>
              <w:contextualSpacing/>
              <w:rPr>
                <w:rFonts w:ascii="Times New Roman" w:eastAsia="Calibri" w:hAnsi="Times New Roman" w:cs="Calibri"/>
                <w:color w:val="000000"/>
              </w:rPr>
            </w:pPr>
          </w:p>
        </w:tc>
        <w:tc>
          <w:tcPr>
            <w:tcW w:w="1026" w:type="dxa"/>
            <w:vMerge/>
            <w:tcBorders>
              <w:left w:val="single" w:sz="4" w:space="0" w:color="auto"/>
              <w:bottom w:val="single" w:sz="4" w:space="0" w:color="auto"/>
              <w:right w:val="single" w:sz="4" w:space="0" w:color="auto"/>
            </w:tcBorders>
            <w:shd w:val="clear" w:color="auto" w:fill="auto"/>
            <w:vAlign w:val="center"/>
          </w:tcPr>
          <w:p w14:paraId="25D6EFC5" w14:textId="77777777" w:rsidR="00B8371B" w:rsidRPr="00B8371B" w:rsidRDefault="00B8371B" w:rsidP="00B8371B">
            <w:pPr>
              <w:ind w:firstLine="0"/>
              <w:jc w:val="center"/>
              <w:rPr>
                <w:rFonts w:ascii="Times New Roman" w:eastAsia="Calibri" w:hAnsi="Times New Roman" w:cs="Calibri"/>
                <w:color w:val="000000"/>
              </w:rPr>
            </w:pPr>
          </w:p>
        </w:tc>
        <w:tc>
          <w:tcPr>
            <w:tcW w:w="10166" w:type="dxa"/>
            <w:gridSpan w:val="7"/>
            <w:tcBorders>
              <w:top w:val="single" w:sz="4" w:space="0" w:color="auto"/>
              <w:left w:val="single" w:sz="4" w:space="0" w:color="auto"/>
              <w:bottom w:val="single" w:sz="4" w:space="0" w:color="auto"/>
            </w:tcBorders>
            <w:shd w:val="clear" w:color="auto" w:fill="auto"/>
            <w:vAlign w:val="center"/>
          </w:tcPr>
          <w:p w14:paraId="41B91D80"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Ожидаемое снижение на 1,5 % в год</w:t>
            </w:r>
          </w:p>
        </w:tc>
      </w:tr>
      <w:tr w:rsidR="00B8371B" w:rsidRPr="00B8371B" w14:paraId="53895565" w14:textId="77777777" w:rsidTr="00B8371B">
        <w:tc>
          <w:tcPr>
            <w:tcW w:w="726" w:type="dxa"/>
            <w:shd w:val="clear" w:color="auto" w:fill="auto"/>
            <w:vAlign w:val="center"/>
          </w:tcPr>
          <w:p w14:paraId="1F4E810A" w14:textId="77777777" w:rsidR="00B8371B" w:rsidRPr="00B8371B" w:rsidRDefault="00B8371B" w:rsidP="00B8371B">
            <w:pPr>
              <w:ind w:firstLine="0"/>
              <w:contextualSpacing/>
              <w:jc w:val="left"/>
              <w:rPr>
                <w:rFonts w:ascii="Times New Roman" w:eastAsia="Times New Roman" w:hAnsi="Times New Roman" w:cs="Calibri"/>
                <w:b/>
                <w:bCs/>
                <w:i/>
              </w:rPr>
            </w:pPr>
            <w:r w:rsidRPr="00B8371B">
              <w:rPr>
                <w:rFonts w:ascii="Times New Roman" w:eastAsia="Times New Roman" w:hAnsi="Times New Roman" w:cs="Calibri"/>
                <w:b/>
                <w:bCs/>
                <w:i/>
              </w:rPr>
              <w:t>2.</w:t>
            </w:r>
          </w:p>
        </w:tc>
        <w:tc>
          <w:tcPr>
            <w:tcW w:w="14196" w:type="dxa"/>
            <w:gridSpan w:val="9"/>
            <w:shd w:val="clear" w:color="auto" w:fill="auto"/>
          </w:tcPr>
          <w:p w14:paraId="21B90F36" w14:textId="77777777" w:rsidR="00B8371B" w:rsidRPr="00B8371B" w:rsidRDefault="00B8371B" w:rsidP="00B8371B">
            <w:pPr>
              <w:ind w:firstLine="0"/>
              <w:contextualSpacing/>
              <w:jc w:val="center"/>
              <w:rPr>
                <w:rFonts w:ascii="Times New Roman" w:eastAsia="Times New Roman" w:hAnsi="Times New Roman" w:cs="Calibri"/>
                <w:b/>
                <w:bCs/>
                <w:i/>
              </w:rPr>
            </w:pPr>
            <w:r w:rsidRPr="00B8371B">
              <w:rPr>
                <w:rFonts w:ascii="Times New Roman" w:eastAsia="Times New Roman" w:hAnsi="Times New Roman" w:cs="Calibri"/>
                <w:b/>
                <w:bCs/>
                <w:i/>
              </w:rPr>
              <w:t>Показатели надежности и бесперебойности водоотведения</w:t>
            </w:r>
          </w:p>
        </w:tc>
      </w:tr>
      <w:tr w:rsidR="00B8371B" w:rsidRPr="00B8371B" w14:paraId="50DDCE10" w14:textId="77777777" w:rsidTr="00B8371B">
        <w:tc>
          <w:tcPr>
            <w:tcW w:w="726" w:type="dxa"/>
            <w:shd w:val="clear" w:color="auto" w:fill="auto"/>
            <w:vAlign w:val="center"/>
          </w:tcPr>
          <w:p w14:paraId="569DE82B"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2.1</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02E0A9B8" w14:textId="77777777" w:rsidR="00B8371B" w:rsidRPr="00B8371B" w:rsidRDefault="00B8371B" w:rsidP="00B8371B">
            <w:pPr>
              <w:ind w:firstLine="0"/>
              <w:rPr>
                <w:rFonts w:ascii="Times New Roman" w:eastAsia="Calibri" w:hAnsi="Times New Roman" w:cs="Calibri"/>
                <w:color w:val="000000"/>
              </w:rPr>
            </w:pPr>
            <w:r w:rsidRPr="00B8371B">
              <w:rPr>
                <w:rFonts w:ascii="Times New Roman" w:eastAsia="Calibri" w:hAnsi="Times New Roman" w:cs="Calibri"/>
                <w:color w:val="000000"/>
              </w:rPr>
              <w:t xml:space="preserve">Удельное количество аварий и засоров в расчете на протяженность канализационной сети в год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FDBA120"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(ед./ км).</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7C14C0E"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8F7034"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060CB"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E26C9"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C2BB18"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10</w:t>
            </w:r>
          </w:p>
        </w:tc>
        <w:tc>
          <w:tcPr>
            <w:tcW w:w="1559" w:type="dxa"/>
            <w:shd w:val="clear" w:color="auto" w:fill="auto"/>
            <w:vAlign w:val="center"/>
          </w:tcPr>
          <w:p w14:paraId="13906BE7"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10</w:t>
            </w:r>
          </w:p>
        </w:tc>
        <w:tc>
          <w:tcPr>
            <w:tcW w:w="1631" w:type="dxa"/>
            <w:shd w:val="clear" w:color="auto" w:fill="auto"/>
            <w:vAlign w:val="center"/>
          </w:tcPr>
          <w:p w14:paraId="26882AC7"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10</w:t>
            </w:r>
          </w:p>
        </w:tc>
      </w:tr>
      <w:tr w:rsidR="00B8371B" w:rsidRPr="00B8371B" w14:paraId="26FD5B7B" w14:textId="77777777" w:rsidTr="00B8371B">
        <w:tc>
          <w:tcPr>
            <w:tcW w:w="726" w:type="dxa"/>
            <w:shd w:val="clear" w:color="auto" w:fill="auto"/>
            <w:vAlign w:val="center"/>
          </w:tcPr>
          <w:p w14:paraId="6837175F" w14:textId="77777777" w:rsidR="00B8371B" w:rsidRPr="00B8371B" w:rsidRDefault="00B8371B" w:rsidP="00B8371B">
            <w:pPr>
              <w:ind w:firstLine="0"/>
              <w:contextualSpacing/>
              <w:jc w:val="center"/>
              <w:rPr>
                <w:rFonts w:ascii="Times New Roman" w:eastAsia="Times New Roman" w:hAnsi="Times New Roman" w:cs="Calibri"/>
                <w:b/>
                <w:bCs/>
                <w:i/>
              </w:rPr>
            </w:pPr>
            <w:r w:rsidRPr="00B8371B">
              <w:rPr>
                <w:rFonts w:ascii="Times New Roman" w:eastAsia="Times New Roman" w:hAnsi="Times New Roman" w:cs="Calibri"/>
                <w:b/>
                <w:bCs/>
                <w:i/>
              </w:rPr>
              <w:t>3.</w:t>
            </w:r>
          </w:p>
        </w:tc>
        <w:tc>
          <w:tcPr>
            <w:tcW w:w="14196" w:type="dxa"/>
            <w:gridSpan w:val="9"/>
            <w:shd w:val="clear" w:color="auto" w:fill="auto"/>
          </w:tcPr>
          <w:p w14:paraId="2488965E" w14:textId="77777777" w:rsidR="00B8371B" w:rsidRPr="00B8371B" w:rsidRDefault="00B8371B" w:rsidP="00B8371B">
            <w:pPr>
              <w:ind w:firstLine="0"/>
              <w:contextualSpacing/>
              <w:jc w:val="center"/>
              <w:rPr>
                <w:rFonts w:ascii="Times New Roman" w:eastAsia="Times New Roman" w:hAnsi="Times New Roman" w:cs="Calibri"/>
                <w:b/>
                <w:bCs/>
                <w:i/>
              </w:rPr>
            </w:pPr>
            <w:r w:rsidRPr="00B8371B">
              <w:rPr>
                <w:rFonts w:ascii="Times New Roman" w:eastAsia="Times New Roman" w:hAnsi="Times New Roman" w:cs="Calibri"/>
                <w:b/>
                <w:bCs/>
                <w:i/>
              </w:rPr>
              <w:t>Непрерывность водоотведения</w:t>
            </w:r>
          </w:p>
        </w:tc>
      </w:tr>
      <w:tr w:rsidR="00B8371B" w:rsidRPr="00B8371B" w14:paraId="10EEBD76" w14:textId="77777777" w:rsidTr="00B8371B">
        <w:tc>
          <w:tcPr>
            <w:tcW w:w="726" w:type="dxa"/>
            <w:shd w:val="clear" w:color="auto" w:fill="auto"/>
            <w:vAlign w:val="center"/>
          </w:tcPr>
          <w:p w14:paraId="60AB5486"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3.1</w:t>
            </w:r>
          </w:p>
        </w:tc>
        <w:tc>
          <w:tcPr>
            <w:tcW w:w="3004" w:type="dxa"/>
            <w:shd w:val="clear" w:color="auto" w:fill="auto"/>
          </w:tcPr>
          <w:p w14:paraId="27D68687" w14:textId="77777777" w:rsidR="00B8371B" w:rsidRPr="00B8371B" w:rsidRDefault="00B8371B" w:rsidP="00B8371B">
            <w:pPr>
              <w:ind w:firstLine="0"/>
              <w:contextualSpacing/>
              <w:rPr>
                <w:rFonts w:ascii="Times New Roman" w:eastAsia="Times New Roman" w:hAnsi="Times New Roman" w:cs="Calibri"/>
                <w:bCs/>
              </w:rPr>
            </w:pPr>
            <w:r w:rsidRPr="00B8371B">
              <w:rPr>
                <w:rFonts w:ascii="Times New Roman" w:eastAsia="Times New Roman" w:hAnsi="Times New Roman" w:cs="Calibri"/>
                <w:bCs/>
              </w:rPr>
              <w:t>Непрерывность водоотведения</w:t>
            </w:r>
          </w:p>
        </w:tc>
        <w:tc>
          <w:tcPr>
            <w:tcW w:w="1026" w:type="dxa"/>
            <w:shd w:val="clear" w:color="auto" w:fill="auto"/>
            <w:vAlign w:val="center"/>
          </w:tcPr>
          <w:p w14:paraId="6BF3A775"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час/сут</w:t>
            </w:r>
          </w:p>
        </w:tc>
        <w:tc>
          <w:tcPr>
            <w:tcW w:w="1731" w:type="dxa"/>
            <w:shd w:val="clear" w:color="auto" w:fill="auto"/>
            <w:vAlign w:val="center"/>
          </w:tcPr>
          <w:p w14:paraId="7D6C191A"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418" w:type="dxa"/>
            <w:shd w:val="clear" w:color="auto" w:fill="auto"/>
            <w:vAlign w:val="center"/>
          </w:tcPr>
          <w:p w14:paraId="370C0656"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417" w:type="dxa"/>
            <w:shd w:val="clear" w:color="auto" w:fill="auto"/>
            <w:vAlign w:val="center"/>
          </w:tcPr>
          <w:p w14:paraId="635BEFE0"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134" w:type="dxa"/>
            <w:shd w:val="clear" w:color="auto" w:fill="auto"/>
            <w:vAlign w:val="center"/>
          </w:tcPr>
          <w:p w14:paraId="590E4E06"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276" w:type="dxa"/>
            <w:shd w:val="clear" w:color="auto" w:fill="auto"/>
            <w:vAlign w:val="center"/>
          </w:tcPr>
          <w:p w14:paraId="14D41A5E"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559" w:type="dxa"/>
            <w:shd w:val="clear" w:color="auto" w:fill="auto"/>
            <w:vAlign w:val="center"/>
          </w:tcPr>
          <w:p w14:paraId="280447FD"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24</w:t>
            </w:r>
          </w:p>
        </w:tc>
        <w:tc>
          <w:tcPr>
            <w:tcW w:w="1631" w:type="dxa"/>
            <w:shd w:val="clear" w:color="auto" w:fill="auto"/>
            <w:vAlign w:val="center"/>
          </w:tcPr>
          <w:p w14:paraId="474A8575"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24</w:t>
            </w:r>
          </w:p>
        </w:tc>
      </w:tr>
    </w:tbl>
    <w:p w14:paraId="09712C36" w14:textId="77777777" w:rsidR="00B8371B" w:rsidRPr="00B8371B" w:rsidRDefault="00B8371B" w:rsidP="00B8371B">
      <w:pPr>
        <w:ind w:firstLine="0"/>
        <w:jc w:val="left"/>
        <w:rPr>
          <w:rFonts w:ascii="Calibri" w:eastAsia="Calibri" w:hAnsi="Calibri" w:cs="Calibri"/>
          <w:sz w:val="20"/>
          <w:szCs w:val="20"/>
        </w:rPr>
      </w:pPr>
    </w:p>
    <w:tbl>
      <w:tblPr>
        <w:tblW w:w="12312" w:type="dxa"/>
        <w:jc w:val="center"/>
        <w:tblLook w:val="04A0" w:firstRow="1" w:lastRow="0" w:firstColumn="1" w:lastColumn="0" w:noHBand="0" w:noVBand="1"/>
      </w:tblPr>
      <w:tblGrid>
        <w:gridCol w:w="4050"/>
        <w:gridCol w:w="4399"/>
        <w:gridCol w:w="3863"/>
      </w:tblGrid>
      <w:tr w:rsidR="00B8371B" w:rsidRPr="00B8371B" w14:paraId="54459793" w14:textId="77777777" w:rsidTr="00B8371B">
        <w:trPr>
          <w:trHeight w:val="558"/>
          <w:jc w:val="center"/>
        </w:trPr>
        <w:tc>
          <w:tcPr>
            <w:tcW w:w="4050" w:type="dxa"/>
          </w:tcPr>
          <w:p w14:paraId="55B9C7B1" w14:textId="77777777" w:rsidR="00B8371B" w:rsidRPr="00B8371B" w:rsidRDefault="00B8371B" w:rsidP="00B8371B">
            <w:pPr>
              <w:tabs>
                <w:tab w:val="center" w:pos="4677"/>
                <w:tab w:val="right" w:pos="9355"/>
              </w:tabs>
              <w:ind w:firstLine="0"/>
              <w:jc w:val="left"/>
              <w:rPr>
                <w:rFonts w:ascii="Times New Roman" w:eastAsia="Calibri" w:hAnsi="Times New Roman" w:cs="Times New Roman"/>
                <w:b/>
              </w:rPr>
            </w:pPr>
            <w:bookmarkStart w:id="140" w:name="_Hlk57802414"/>
            <w:r w:rsidRPr="00B8371B">
              <w:rPr>
                <w:rFonts w:ascii="Times New Roman" w:eastAsia="Calibri" w:hAnsi="Times New Roman" w:cs="Times New Roman"/>
                <w:b/>
              </w:rPr>
              <w:t>«Концессионер»</w:t>
            </w:r>
          </w:p>
          <w:p w14:paraId="532EB45B" w14:textId="77777777" w:rsidR="00B8371B" w:rsidRPr="00B8371B" w:rsidRDefault="00B8371B" w:rsidP="00B8371B">
            <w:pPr>
              <w:tabs>
                <w:tab w:val="center" w:pos="4677"/>
                <w:tab w:val="right" w:pos="9355"/>
              </w:tabs>
              <w:ind w:firstLine="0"/>
              <w:jc w:val="left"/>
              <w:rPr>
                <w:rFonts w:ascii="Times New Roman" w:eastAsia="Calibri" w:hAnsi="Times New Roman" w:cs="Times New Roman"/>
              </w:rPr>
            </w:pPr>
          </w:p>
          <w:p w14:paraId="41C9E5D8" w14:textId="77777777" w:rsidR="00B8371B" w:rsidRPr="00B8371B" w:rsidRDefault="00B8371B" w:rsidP="00B8371B">
            <w:pPr>
              <w:ind w:firstLine="0"/>
              <w:jc w:val="left"/>
              <w:rPr>
                <w:rFonts w:ascii="Times New Roman" w:eastAsia="Calibri" w:hAnsi="Times New Roman" w:cs="Calibri"/>
              </w:rPr>
            </w:pPr>
          </w:p>
          <w:p w14:paraId="798360B0" w14:textId="77777777" w:rsidR="00B8371B" w:rsidRPr="00B8371B" w:rsidRDefault="00B8371B" w:rsidP="00B8371B">
            <w:pPr>
              <w:ind w:firstLine="0"/>
              <w:jc w:val="left"/>
              <w:rPr>
                <w:rFonts w:ascii="Times New Roman" w:eastAsia="Calibri" w:hAnsi="Times New Roman" w:cs="Calibri"/>
              </w:rPr>
            </w:pPr>
          </w:p>
          <w:p w14:paraId="64DBDAB2" w14:textId="77777777" w:rsidR="00B8371B" w:rsidRPr="00B8371B" w:rsidRDefault="00B8371B" w:rsidP="00B8371B">
            <w:pPr>
              <w:ind w:firstLine="0"/>
              <w:jc w:val="left"/>
              <w:rPr>
                <w:rFonts w:ascii="Times New Roman" w:eastAsia="Calibri" w:hAnsi="Times New Roman" w:cs="Calibri"/>
              </w:rPr>
            </w:pPr>
          </w:p>
          <w:p w14:paraId="6161BBA6" w14:textId="77777777" w:rsidR="00B8371B" w:rsidRPr="00B8371B" w:rsidRDefault="00B8371B" w:rsidP="00B8371B">
            <w:pPr>
              <w:ind w:firstLine="0"/>
              <w:jc w:val="left"/>
              <w:rPr>
                <w:rFonts w:ascii="Times New Roman" w:eastAsia="Calibri" w:hAnsi="Times New Roman" w:cs="Calibri"/>
              </w:rPr>
            </w:pPr>
            <w:r w:rsidRPr="00B8371B">
              <w:rPr>
                <w:rFonts w:ascii="Times New Roman" w:eastAsia="Calibri" w:hAnsi="Times New Roman" w:cs="Calibri"/>
              </w:rPr>
              <w:t>__________________</w:t>
            </w:r>
          </w:p>
          <w:p w14:paraId="7D68B91A" w14:textId="77777777" w:rsidR="00B8371B" w:rsidRPr="00B8371B" w:rsidRDefault="00B8371B" w:rsidP="00B8371B">
            <w:pPr>
              <w:ind w:firstLine="0"/>
              <w:jc w:val="left"/>
              <w:rPr>
                <w:rFonts w:ascii="Times New Roman" w:eastAsia="Calibri" w:hAnsi="Times New Roman" w:cs="Calibri"/>
              </w:rPr>
            </w:pPr>
          </w:p>
          <w:p w14:paraId="35920691" w14:textId="77777777" w:rsidR="00B8371B" w:rsidRPr="00B8371B" w:rsidRDefault="00B8371B" w:rsidP="00B8371B">
            <w:pPr>
              <w:ind w:firstLine="0"/>
              <w:jc w:val="left"/>
              <w:rPr>
                <w:rFonts w:ascii="Times New Roman" w:eastAsia="Calibri" w:hAnsi="Times New Roman" w:cs="Calibri"/>
              </w:rPr>
            </w:pPr>
            <w:r w:rsidRPr="00B8371B">
              <w:rPr>
                <w:rFonts w:ascii="Times New Roman" w:eastAsia="Calibri" w:hAnsi="Times New Roman" w:cs="Calibri"/>
              </w:rPr>
              <w:t>м.п.</w:t>
            </w:r>
          </w:p>
        </w:tc>
        <w:tc>
          <w:tcPr>
            <w:tcW w:w="4399" w:type="dxa"/>
          </w:tcPr>
          <w:p w14:paraId="715E0C61" w14:textId="7BF20CD2" w:rsidR="00B8371B" w:rsidRPr="009D252F" w:rsidRDefault="00B8371B" w:rsidP="00B8371B">
            <w:pPr>
              <w:tabs>
                <w:tab w:val="center" w:pos="4677"/>
                <w:tab w:val="right" w:pos="9355"/>
              </w:tabs>
              <w:ind w:firstLine="0"/>
              <w:jc w:val="left"/>
              <w:rPr>
                <w:rFonts w:ascii="Times New Roman" w:eastAsia="Calibri" w:hAnsi="Times New Roman" w:cs="Times New Roman"/>
                <w:b/>
              </w:rPr>
            </w:pPr>
            <w:r w:rsidRPr="00B8371B">
              <w:rPr>
                <w:rFonts w:ascii="Times New Roman" w:eastAsia="Calibri" w:hAnsi="Times New Roman" w:cs="Times New Roman"/>
                <w:b/>
              </w:rPr>
              <w:t xml:space="preserve">       «Концедент»</w:t>
            </w:r>
          </w:p>
          <w:p w14:paraId="6FFFB39B" w14:textId="70DB2053" w:rsidR="00B8371B" w:rsidRPr="00B8371B" w:rsidRDefault="00B8371B" w:rsidP="00B8371B">
            <w:pPr>
              <w:tabs>
                <w:tab w:val="center" w:pos="4677"/>
                <w:tab w:val="right" w:pos="9355"/>
              </w:tabs>
              <w:ind w:firstLine="0"/>
              <w:jc w:val="left"/>
              <w:rPr>
                <w:rFonts w:ascii="Times New Roman" w:eastAsia="Calibri" w:hAnsi="Times New Roman" w:cs="Times New Roman"/>
              </w:rPr>
            </w:pPr>
            <w:r w:rsidRPr="00B8371B">
              <w:rPr>
                <w:rFonts w:ascii="Times New Roman" w:eastAsia="Calibri" w:hAnsi="Times New Roman" w:cs="Times New Roman"/>
              </w:rPr>
              <w:t>Администрация Новотитаровского сельского поселения</w:t>
            </w:r>
          </w:p>
          <w:p w14:paraId="19F005DD" w14:textId="21740BB6" w:rsidR="00B8371B" w:rsidRPr="00B8371B" w:rsidRDefault="00B8371B" w:rsidP="00B8371B">
            <w:pPr>
              <w:tabs>
                <w:tab w:val="center" w:pos="4677"/>
                <w:tab w:val="right" w:pos="9355"/>
              </w:tabs>
              <w:ind w:firstLine="0"/>
              <w:jc w:val="left"/>
              <w:rPr>
                <w:rFonts w:ascii="Times New Roman" w:eastAsia="Calibri" w:hAnsi="Times New Roman" w:cs="Times New Roman"/>
              </w:rPr>
            </w:pPr>
            <w:r w:rsidRPr="00B8371B">
              <w:rPr>
                <w:rFonts w:ascii="Times New Roman" w:eastAsia="Calibri" w:hAnsi="Times New Roman" w:cs="Times New Roman"/>
              </w:rPr>
              <w:t>Глава Новотитаровского сельского поселения</w:t>
            </w:r>
          </w:p>
          <w:p w14:paraId="281D9FFE" w14:textId="77777777" w:rsidR="00B8371B" w:rsidRPr="00B8371B" w:rsidRDefault="00B8371B" w:rsidP="00B8371B">
            <w:pPr>
              <w:ind w:firstLine="0"/>
              <w:jc w:val="left"/>
              <w:rPr>
                <w:rFonts w:ascii="Times New Roman" w:eastAsia="Calibri" w:hAnsi="Times New Roman" w:cs="Calibri"/>
              </w:rPr>
            </w:pPr>
            <w:r w:rsidRPr="00B8371B">
              <w:rPr>
                <w:rFonts w:ascii="Times New Roman" w:eastAsia="Calibri" w:hAnsi="Times New Roman" w:cs="Calibri"/>
              </w:rPr>
              <w:t>__________________</w:t>
            </w:r>
          </w:p>
          <w:p w14:paraId="138F894D" w14:textId="77777777" w:rsidR="00B8371B" w:rsidRPr="00B8371B" w:rsidRDefault="00B8371B" w:rsidP="00B8371B">
            <w:pPr>
              <w:tabs>
                <w:tab w:val="center" w:pos="4677"/>
                <w:tab w:val="right" w:pos="9355"/>
              </w:tabs>
              <w:ind w:firstLine="0"/>
              <w:jc w:val="left"/>
              <w:rPr>
                <w:rFonts w:ascii="Times New Roman" w:eastAsia="Calibri" w:hAnsi="Times New Roman" w:cs="Times New Roman"/>
              </w:rPr>
            </w:pPr>
            <w:r w:rsidRPr="00B8371B">
              <w:rPr>
                <w:rFonts w:ascii="Times New Roman" w:eastAsia="Calibri" w:hAnsi="Times New Roman" w:cs="Times New Roman"/>
              </w:rPr>
              <w:t>С.К. Кошман</w:t>
            </w:r>
          </w:p>
          <w:p w14:paraId="04930107" w14:textId="77777777" w:rsidR="00B8371B" w:rsidRPr="00B8371B" w:rsidRDefault="00B8371B" w:rsidP="00B8371B">
            <w:pPr>
              <w:tabs>
                <w:tab w:val="center" w:pos="4677"/>
                <w:tab w:val="right" w:pos="9355"/>
              </w:tabs>
              <w:ind w:firstLine="0"/>
              <w:jc w:val="left"/>
              <w:rPr>
                <w:rFonts w:ascii="Times New Roman" w:eastAsia="Calibri" w:hAnsi="Times New Roman" w:cs="Times New Roman"/>
                <w:i/>
              </w:rPr>
            </w:pPr>
            <w:r w:rsidRPr="00B8371B">
              <w:rPr>
                <w:rFonts w:ascii="Times New Roman" w:eastAsia="Calibri" w:hAnsi="Times New Roman" w:cs="Times New Roman"/>
              </w:rPr>
              <w:t>м.п.</w:t>
            </w:r>
          </w:p>
        </w:tc>
        <w:tc>
          <w:tcPr>
            <w:tcW w:w="3863" w:type="dxa"/>
          </w:tcPr>
          <w:p w14:paraId="59A3843E" w14:textId="3A194A77" w:rsidR="00B8371B" w:rsidRPr="009D252F" w:rsidRDefault="00B8371B" w:rsidP="00B8371B">
            <w:pPr>
              <w:tabs>
                <w:tab w:val="center" w:pos="4677"/>
                <w:tab w:val="right" w:pos="9355"/>
              </w:tabs>
              <w:ind w:firstLine="0"/>
              <w:jc w:val="left"/>
              <w:rPr>
                <w:rFonts w:ascii="Times New Roman" w:eastAsia="Calibri" w:hAnsi="Times New Roman" w:cs="Times New Roman"/>
                <w:b/>
              </w:rPr>
            </w:pPr>
            <w:r w:rsidRPr="00B8371B">
              <w:rPr>
                <w:rFonts w:ascii="Times New Roman" w:eastAsia="Calibri" w:hAnsi="Times New Roman" w:cs="Times New Roman"/>
                <w:b/>
              </w:rPr>
              <w:t>«Краснодарский край»</w:t>
            </w:r>
          </w:p>
          <w:p w14:paraId="71152BFE" w14:textId="77777777" w:rsidR="00B8371B" w:rsidRPr="00B8371B" w:rsidRDefault="00B8371B" w:rsidP="00B8371B">
            <w:pPr>
              <w:ind w:firstLine="0"/>
              <w:jc w:val="left"/>
              <w:rPr>
                <w:rFonts w:ascii="Calibri" w:eastAsia="Calibri" w:hAnsi="Calibri" w:cs="Calibri"/>
              </w:rPr>
            </w:pPr>
            <w:r w:rsidRPr="00B8371B">
              <w:rPr>
                <w:rFonts w:ascii="Times New Roman" w:eastAsia="Calibri" w:hAnsi="Times New Roman" w:cs="Calibri"/>
              </w:rPr>
              <w:t>м.п.</w:t>
            </w:r>
          </w:p>
        </w:tc>
      </w:tr>
      <w:bookmarkEnd w:id="140"/>
    </w:tbl>
    <w:p w14:paraId="2A17084D" w14:textId="77777777" w:rsidR="00B8371B" w:rsidRPr="00B8371B" w:rsidRDefault="00B8371B" w:rsidP="00B8371B">
      <w:pPr>
        <w:ind w:firstLine="0"/>
        <w:jc w:val="center"/>
        <w:rPr>
          <w:rFonts w:ascii="Times New Roman" w:eastAsia="Calibri" w:hAnsi="Times New Roman" w:cs="Times New Roman"/>
          <w:bCs/>
          <w:sz w:val="23"/>
          <w:szCs w:val="23"/>
        </w:rPr>
      </w:pPr>
    </w:p>
    <w:p w14:paraId="50A64897" w14:textId="77777777" w:rsidR="00B8371B" w:rsidRPr="00B8371B" w:rsidRDefault="00B8371B" w:rsidP="00B8371B">
      <w:pPr>
        <w:ind w:firstLine="0"/>
        <w:jc w:val="right"/>
        <w:rPr>
          <w:rFonts w:ascii="Times New Roman" w:eastAsia="Calibri" w:hAnsi="Times New Roman" w:cs="Times New Roman"/>
          <w:bCs/>
          <w:sz w:val="23"/>
          <w:szCs w:val="23"/>
        </w:rPr>
        <w:sectPr w:rsidR="00B8371B" w:rsidRPr="00B8371B" w:rsidSect="00B8371B">
          <w:pgSz w:w="16834" w:h="11909" w:orient="landscape"/>
          <w:pgMar w:top="567" w:right="709" w:bottom="567" w:left="709" w:header="720" w:footer="0" w:gutter="0"/>
          <w:cols w:space="60"/>
          <w:noEndnote/>
        </w:sectPr>
      </w:pPr>
    </w:p>
    <w:p w14:paraId="163BA1CC" w14:textId="77777777" w:rsidR="00B8371B" w:rsidRPr="009D252F" w:rsidRDefault="00B8371B" w:rsidP="00B8371B">
      <w:pPr>
        <w:ind w:firstLine="0"/>
        <w:jc w:val="right"/>
        <w:rPr>
          <w:rFonts w:ascii="Times New Roman" w:eastAsia="Calibri" w:hAnsi="Times New Roman" w:cs="Times New Roman"/>
          <w:bCs/>
          <w:sz w:val="28"/>
          <w:szCs w:val="28"/>
        </w:rPr>
      </w:pPr>
      <w:r w:rsidRPr="009D252F">
        <w:rPr>
          <w:rFonts w:ascii="Times New Roman" w:eastAsia="Calibri" w:hAnsi="Times New Roman" w:cs="Times New Roman"/>
          <w:bCs/>
          <w:sz w:val="28"/>
          <w:szCs w:val="28"/>
        </w:rPr>
        <w:t>Приложение № 5</w:t>
      </w:r>
    </w:p>
    <w:p w14:paraId="08BAD9E4" w14:textId="77777777" w:rsidR="00B8371B" w:rsidRPr="009D252F" w:rsidRDefault="00B8371B" w:rsidP="00B8371B">
      <w:pPr>
        <w:ind w:firstLine="0"/>
        <w:jc w:val="right"/>
        <w:rPr>
          <w:rFonts w:ascii="Times New Roman" w:eastAsia="Calibri" w:hAnsi="Times New Roman" w:cs="Times New Roman"/>
          <w:bCs/>
          <w:sz w:val="28"/>
          <w:szCs w:val="28"/>
        </w:rPr>
      </w:pPr>
      <w:r w:rsidRPr="009D252F">
        <w:rPr>
          <w:rFonts w:ascii="Times New Roman" w:eastAsia="Calibri" w:hAnsi="Times New Roman" w:cs="Times New Roman"/>
          <w:bCs/>
          <w:sz w:val="28"/>
          <w:szCs w:val="28"/>
        </w:rPr>
        <w:t>к проекту Концессионного соглашения</w:t>
      </w:r>
    </w:p>
    <w:p w14:paraId="0345BDF3" w14:textId="77777777" w:rsidR="00B8371B" w:rsidRPr="009D252F" w:rsidRDefault="00B8371B" w:rsidP="00B8371B">
      <w:pPr>
        <w:ind w:firstLine="0"/>
        <w:jc w:val="right"/>
        <w:rPr>
          <w:rFonts w:ascii="Calibri" w:eastAsia="Calibri" w:hAnsi="Calibri" w:cs="Calibri"/>
          <w:bCs/>
          <w:sz w:val="28"/>
          <w:szCs w:val="28"/>
        </w:rPr>
      </w:pPr>
    </w:p>
    <w:p w14:paraId="2594B6A5" w14:textId="77777777" w:rsidR="00B8371B" w:rsidRPr="009D252F" w:rsidRDefault="00B8371B" w:rsidP="00B8371B">
      <w:pPr>
        <w:widowControl/>
        <w:ind w:firstLine="540"/>
        <w:jc w:val="center"/>
        <w:rPr>
          <w:rFonts w:ascii="Times New Roman" w:eastAsia="Calibri" w:hAnsi="Times New Roman" w:cs="Times New Roman"/>
          <w:b/>
          <w:sz w:val="28"/>
          <w:szCs w:val="28"/>
          <w:lang w:eastAsia="en-US"/>
        </w:rPr>
      </w:pPr>
      <w:r w:rsidRPr="009D252F">
        <w:rPr>
          <w:rFonts w:ascii="Times New Roman" w:eastAsia="Calibri" w:hAnsi="Times New Roman" w:cs="Times New Roman"/>
          <w:b/>
          <w:sz w:val="28"/>
          <w:szCs w:val="28"/>
          <w:lang w:eastAsia="en-US"/>
        </w:rPr>
        <w:t>Значения долгосрочных параметров регулирования деятельности Концессионера, технико–экономические показатели объектов централизованной системы водоотведения на территории муниципального образования Новотитаровское сельское поселение</w:t>
      </w:r>
    </w:p>
    <w:p w14:paraId="552FA797" w14:textId="77777777" w:rsidR="00B8371B" w:rsidRPr="009D252F" w:rsidRDefault="00B8371B" w:rsidP="00B8371B">
      <w:pPr>
        <w:widowControl/>
        <w:ind w:firstLine="540"/>
        <w:jc w:val="center"/>
        <w:rPr>
          <w:rFonts w:ascii="Times New Roman" w:eastAsia="Calibri" w:hAnsi="Times New Roman" w:cs="Times New Roman"/>
          <w:b/>
          <w:bCs/>
          <w:sz w:val="28"/>
          <w:szCs w:val="28"/>
          <w:lang w:eastAsia="en-US"/>
        </w:rPr>
      </w:pPr>
      <w:r w:rsidRPr="009D252F">
        <w:rPr>
          <w:rFonts w:ascii="Times New Roman" w:eastAsia="Calibri" w:hAnsi="Times New Roman" w:cs="Times New Roman"/>
          <w:b/>
          <w:sz w:val="28"/>
          <w:szCs w:val="28"/>
          <w:lang w:eastAsia="en-US"/>
        </w:rPr>
        <w:t xml:space="preserve"> на 2020-2029 г.г.</w:t>
      </w:r>
    </w:p>
    <w:p w14:paraId="203D3FEC" w14:textId="77777777" w:rsidR="00B8371B" w:rsidRPr="009D252F" w:rsidRDefault="00B8371B" w:rsidP="00B8371B">
      <w:pPr>
        <w:widowControl/>
        <w:ind w:firstLine="540"/>
        <w:rPr>
          <w:rFonts w:ascii="Times New Roman" w:eastAsia="Calibri" w:hAnsi="Times New Roman" w:cs="Times New Roman"/>
          <w:bCs/>
          <w:sz w:val="28"/>
          <w:szCs w:val="28"/>
          <w:lang w:eastAsia="en-US"/>
        </w:rPr>
      </w:pPr>
    </w:p>
    <w:tbl>
      <w:tblPr>
        <w:tblpPr w:leftFromText="180" w:rightFromText="180" w:vertAnchor="text" w:tblpXSpec="center"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5775"/>
        <w:gridCol w:w="7"/>
        <w:gridCol w:w="2949"/>
      </w:tblGrid>
      <w:tr w:rsidR="00B8371B" w:rsidRPr="009D252F" w14:paraId="6A720C0C" w14:textId="77777777" w:rsidTr="009425B6">
        <w:trPr>
          <w:trHeight w:val="352"/>
          <w:tblHeader/>
        </w:trPr>
        <w:tc>
          <w:tcPr>
            <w:tcW w:w="1359" w:type="dxa"/>
            <w:shd w:val="clear" w:color="auto" w:fill="CCFFCC"/>
            <w:vAlign w:val="center"/>
          </w:tcPr>
          <w:p w14:paraId="68CA0212"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
          <w:p w14:paraId="28BE555E"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п/п</w:t>
            </w:r>
          </w:p>
        </w:tc>
        <w:tc>
          <w:tcPr>
            <w:tcW w:w="5782" w:type="dxa"/>
            <w:gridSpan w:val="2"/>
            <w:shd w:val="clear" w:color="auto" w:fill="CCFFCC"/>
            <w:vAlign w:val="center"/>
          </w:tcPr>
          <w:p w14:paraId="28DDAF0C"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Наименование показателя</w:t>
            </w:r>
          </w:p>
        </w:tc>
        <w:tc>
          <w:tcPr>
            <w:tcW w:w="2949" w:type="dxa"/>
            <w:shd w:val="clear" w:color="auto" w:fill="CCFFCC"/>
            <w:vAlign w:val="center"/>
          </w:tcPr>
          <w:p w14:paraId="5B91262A"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Значение показателя</w:t>
            </w:r>
          </w:p>
        </w:tc>
      </w:tr>
      <w:tr w:rsidR="00B8371B" w:rsidRPr="009D252F" w14:paraId="4431D69C" w14:textId="77777777" w:rsidTr="009425B6">
        <w:trPr>
          <w:trHeight w:val="82"/>
        </w:trPr>
        <w:tc>
          <w:tcPr>
            <w:tcW w:w="1359" w:type="dxa"/>
            <w:vAlign w:val="center"/>
          </w:tcPr>
          <w:p w14:paraId="34450CB0" w14:textId="77777777" w:rsidR="00B8371B" w:rsidRPr="009D252F" w:rsidRDefault="00B8371B" w:rsidP="009425B6">
            <w:pPr>
              <w:ind w:firstLine="0"/>
              <w:jc w:val="center"/>
              <w:rPr>
                <w:rFonts w:ascii="Times New Roman" w:eastAsia="Calibri" w:hAnsi="Times New Roman" w:cs="Times New Roman"/>
                <w:sz w:val="28"/>
                <w:szCs w:val="28"/>
              </w:rPr>
            </w:pPr>
          </w:p>
        </w:tc>
        <w:tc>
          <w:tcPr>
            <w:tcW w:w="8731" w:type="dxa"/>
            <w:gridSpan w:val="3"/>
            <w:vAlign w:val="center"/>
          </w:tcPr>
          <w:p w14:paraId="58049E1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b/>
                <w:sz w:val="28"/>
                <w:szCs w:val="28"/>
              </w:rPr>
              <w:t>Водоотведение</w:t>
            </w:r>
          </w:p>
        </w:tc>
      </w:tr>
      <w:tr w:rsidR="00B8371B" w:rsidRPr="009D252F" w14:paraId="7031C4D9"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4702FAF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86366F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Метод регулирования тарифов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873091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2029 год метод индексации</w:t>
            </w:r>
          </w:p>
        </w:tc>
      </w:tr>
      <w:tr w:rsidR="00B8371B" w:rsidRPr="009D252F" w14:paraId="510CCBE5" w14:textId="77777777" w:rsidTr="009425B6">
        <w:trPr>
          <w:trHeight w:val="376"/>
        </w:trPr>
        <w:tc>
          <w:tcPr>
            <w:tcW w:w="1359" w:type="dxa"/>
            <w:tcBorders>
              <w:top w:val="single" w:sz="4" w:space="0" w:color="auto"/>
              <w:left w:val="single" w:sz="4" w:space="0" w:color="auto"/>
              <w:bottom w:val="single" w:sz="4" w:space="0" w:color="auto"/>
              <w:right w:val="single" w:sz="4" w:space="0" w:color="auto"/>
            </w:tcBorders>
            <w:vAlign w:val="center"/>
            <w:hideMark/>
          </w:tcPr>
          <w:p w14:paraId="4059A9E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4AD7BA2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Минимально допустимые плановые значения показателей деятельности концессионера и долгосрочные параметры регулирования, не установленные в качестве критериев конкурса</w:t>
            </w:r>
          </w:p>
        </w:tc>
      </w:tr>
      <w:tr w:rsidR="00B8371B" w:rsidRPr="009D252F" w14:paraId="52A6CD92" w14:textId="77777777" w:rsidTr="009425B6">
        <w:trPr>
          <w:trHeight w:val="437"/>
        </w:trPr>
        <w:tc>
          <w:tcPr>
            <w:tcW w:w="1359" w:type="dxa"/>
            <w:tcBorders>
              <w:top w:val="single" w:sz="4" w:space="0" w:color="auto"/>
              <w:left w:val="single" w:sz="4" w:space="0" w:color="auto"/>
              <w:bottom w:val="single" w:sz="4" w:space="0" w:color="auto"/>
              <w:right w:val="single" w:sz="4" w:space="0" w:color="auto"/>
            </w:tcBorders>
            <w:vAlign w:val="center"/>
            <w:hideMark/>
          </w:tcPr>
          <w:p w14:paraId="72F701B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09095DB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Индекс эффективности операционных расходов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75CEAC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1 % ежегодно на весь срок действия концессионного соглашения</w:t>
            </w:r>
          </w:p>
        </w:tc>
      </w:tr>
      <w:tr w:rsidR="00B8371B" w:rsidRPr="009D252F" w14:paraId="751D4292"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tcPr>
          <w:p w14:paraId="6429439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1E13B54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B8371B" w:rsidRPr="009D252F" w14:paraId="017A3D63" w14:textId="77777777" w:rsidTr="009425B6">
        <w:trPr>
          <w:trHeight w:val="759"/>
        </w:trPr>
        <w:tc>
          <w:tcPr>
            <w:tcW w:w="1359" w:type="dxa"/>
            <w:tcBorders>
              <w:top w:val="single" w:sz="4" w:space="0" w:color="auto"/>
              <w:left w:val="single" w:sz="4" w:space="0" w:color="auto"/>
              <w:bottom w:val="single" w:sz="4" w:space="0" w:color="auto"/>
              <w:right w:val="single" w:sz="4" w:space="0" w:color="auto"/>
            </w:tcBorders>
            <w:vAlign w:val="center"/>
            <w:hideMark/>
          </w:tcPr>
          <w:p w14:paraId="7E8FD19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E67DC0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Объем транспортировки стоков в году, предшествующем первому году действия концессионного соглашения, а также прогноз объема транспортировки стоков на срок действия такого договора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170DA7A" w14:textId="77777777" w:rsidR="00B8371B" w:rsidRPr="009D252F" w:rsidRDefault="00B8371B" w:rsidP="009425B6">
            <w:pPr>
              <w:ind w:firstLine="0"/>
              <w:rPr>
                <w:rFonts w:ascii="Times New Roman" w:eastAsia="Calibri" w:hAnsi="Times New Roman" w:cs="Times New Roman"/>
                <w:sz w:val="28"/>
                <w:szCs w:val="28"/>
              </w:rPr>
            </w:pPr>
            <w:r w:rsidRPr="009D252F">
              <w:rPr>
                <w:rFonts w:ascii="Times New Roman" w:eastAsia="Calibri" w:hAnsi="Times New Roman" w:cs="Times New Roman"/>
                <w:sz w:val="28"/>
                <w:szCs w:val="28"/>
              </w:rPr>
              <w:t>2020 – 2029 годы – 26,25тыс.м</w:t>
            </w:r>
            <w:r w:rsidRPr="009D252F">
              <w:rPr>
                <w:rFonts w:ascii="Times New Roman" w:eastAsia="Calibri" w:hAnsi="Times New Roman" w:cs="Times New Roman"/>
                <w:sz w:val="28"/>
                <w:szCs w:val="28"/>
                <w:vertAlign w:val="superscript"/>
              </w:rPr>
              <w:t xml:space="preserve">3 </w:t>
            </w:r>
            <w:r w:rsidRPr="009D252F">
              <w:rPr>
                <w:rFonts w:ascii="Times New Roman" w:eastAsia="Calibri" w:hAnsi="Times New Roman" w:cs="Times New Roman"/>
                <w:sz w:val="28"/>
                <w:szCs w:val="28"/>
              </w:rPr>
              <w:t xml:space="preserve">  (в год) ежегодно.</w:t>
            </w:r>
          </w:p>
        </w:tc>
      </w:tr>
      <w:tr w:rsidR="00B8371B" w:rsidRPr="009D252F" w14:paraId="703BD54D" w14:textId="77777777" w:rsidTr="009425B6">
        <w:trPr>
          <w:trHeight w:val="717"/>
        </w:trPr>
        <w:tc>
          <w:tcPr>
            <w:tcW w:w="1359" w:type="dxa"/>
            <w:tcBorders>
              <w:top w:val="single" w:sz="4" w:space="0" w:color="auto"/>
              <w:left w:val="single" w:sz="4" w:space="0" w:color="auto"/>
              <w:bottom w:val="single" w:sz="4" w:space="0" w:color="auto"/>
              <w:right w:val="single" w:sz="4" w:space="0" w:color="auto"/>
            </w:tcBorders>
            <w:vAlign w:val="center"/>
            <w:hideMark/>
          </w:tcPr>
          <w:p w14:paraId="4991A1E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2FC274D"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Цены на энергетические ресурсы в году, предшествующем первому году действия концессионного соглашения, а так же прогноз цен на срок действия такого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tcPr>
          <w:p w14:paraId="4E7CB63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электроэнергия по диапазону напряжения СН-2, руб./кВт ч </w:t>
            </w:r>
            <w:r w:rsidRPr="009D252F">
              <w:rPr>
                <w:rFonts w:ascii="Times New Roman" w:eastAsia="Calibri" w:hAnsi="Times New Roman" w:cs="Times New Roman"/>
                <w:sz w:val="28"/>
                <w:szCs w:val="28"/>
              </w:rPr>
              <w:br/>
              <w:t>(с учетом НДС):</w:t>
            </w:r>
          </w:p>
          <w:p w14:paraId="21678F4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9,8;</w:t>
            </w:r>
          </w:p>
          <w:p w14:paraId="1CF0B08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2021 год – 9,85;</w:t>
            </w:r>
          </w:p>
          <w:p w14:paraId="58B1BA35"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2022 год – 9,9;</w:t>
            </w:r>
          </w:p>
          <w:p w14:paraId="35416AC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2023 год – 9,9;</w:t>
            </w:r>
          </w:p>
          <w:p w14:paraId="29AB3BB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2024 год – 10;</w:t>
            </w:r>
          </w:p>
          <w:p w14:paraId="291F0EB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2025 год – 10,2;</w:t>
            </w:r>
          </w:p>
          <w:p w14:paraId="2784222D"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2026 год – 10,38;</w:t>
            </w:r>
          </w:p>
          <w:p w14:paraId="131FEBD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2027 год – 10,8;</w:t>
            </w:r>
          </w:p>
          <w:p w14:paraId="4AA6981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2028 год – 11;</w:t>
            </w:r>
          </w:p>
          <w:p w14:paraId="7425FBD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2029 год – 11,7.</w:t>
            </w:r>
          </w:p>
        </w:tc>
      </w:tr>
      <w:tr w:rsidR="00B8371B" w:rsidRPr="009D252F" w14:paraId="220E2B91"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4272D59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4A79145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Потери и удельное потребление энергетических ресурсов на единицу объема транспортировки стоков в год, предшествующий первому году действия концессионного соглашения</w:t>
            </w:r>
          </w:p>
        </w:tc>
      </w:tr>
      <w:tr w:rsidR="00B8371B" w:rsidRPr="009D252F" w14:paraId="638FA610"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14AA2AF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F3F6F5E"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доля потерь при транспортировке </w:t>
            </w:r>
          </w:p>
        </w:tc>
        <w:tc>
          <w:tcPr>
            <w:tcW w:w="2949" w:type="dxa"/>
            <w:tcBorders>
              <w:top w:val="single" w:sz="4" w:space="0" w:color="auto"/>
              <w:left w:val="single" w:sz="4" w:space="0" w:color="auto"/>
              <w:bottom w:val="single" w:sz="4" w:space="0" w:color="auto"/>
              <w:right w:val="single" w:sz="4" w:space="0" w:color="auto"/>
            </w:tcBorders>
            <w:vAlign w:val="center"/>
          </w:tcPr>
          <w:p w14:paraId="1FA04BFB"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7,2%</w:t>
            </w:r>
          </w:p>
        </w:tc>
      </w:tr>
      <w:tr w:rsidR="00B8371B" w:rsidRPr="009D252F" w14:paraId="1EA3BE88"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18E2916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46F0CAE0"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удельный расход электрической энергии</w:t>
            </w:r>
          </w:p>
        </w:tc>
      </w:tr>
      <w:tr w:rsidR="00B8371B" w:rsidRPr="009D252F" w14:paraId="62DB1546"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0AD1220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1412357E"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потребляемой в технологическом процессе на единицу объема транспортируемых стоков</w:t>
            </w:r>
          </w:p>
        </w:tc>
        <w:tc>
          <w:tcPr>
            <w:tcW w:w="2949" w:type="dxa"/>
            <w:tcBorders>
              <w:top w:val="single" w:sz="4" w:space="0" w:color="auto"/>
              <w:left w:val="single" w:sz="4" w:space="0" w:color="auto"/>
              <w:bottom w:val="single" w:sz="4" w:space="0" w:color="auto"/>
              <w:right w:val="single" w:sz="4" w:space="0" w:color="auto"/>
            </w:tcBorders>
            <w:vAlign w:val="center"/>
          </w:tcPr>
          <w:p w14:paraId="199ACDEF"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0,19 кВт ч/м</w:t>
            </w:r>
            <w:r w:rsidRPr="009D252F">
              <w:rPr>
                <w:rFonts w:ascii="Times New Roman" w:eastAsia="Calibri" w:hAnsi="Times New Roman" w:cs="Times New Roman"/>
                <w:sz w:val="28"/>
                <w:szCs w:val="28"/>
                <w:vertAlign w:val="superscript"/>
              </w:rPr>
              <w:t>3</w:t>
            </w:r>
          </w:p>
        </w:tc>
      </w:tr>
      <w:tr w:rsidR="00B8371B" w:rsidRPr="009D252F" w14:paraId="42344BA4"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09CC1B4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3.4. </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63EA457"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Величина неподконтрольных расходов, определенная в соответствии с основами ценообразования в сфере водоотведения </w:t>
            </w:r>
          </w:p>
        </w:tc>
        <w:tc>
          <w:tcPr>
            <w:tcW w:w="2949" w:type="dxa"/>
            <w:tcBorders>
              <w:top w:val="single" w:sz="4" w:space="0" w:color="auto"/>
              <w:left w:val="single" w:sz="4" w:space="0" w:color="auto"/>
              <w:bottom w:val="single" w:sz="4" w:space="0" w:color="auto"/>
              <w:right w:val="single" w:sz="4" w:space="0" w:color="auto"/>
            </w:tcBorders>
            <w:vAlign w:val="center"/>
          </w:tcPr>
          <w:p w14:paraId="5C3396FD"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21 тыс. руб.</w:t>
            </w:r>
          </w:p>
        </w:tc>
      </w:tr>
      <w:tr w:rsidR="00B8371B" w:rsidRPr="009D252F" w14:paraId="36642907"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6B46A35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0FF58632"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Предельные максимальные значения критериев конкурса</w:t>
            </w:r>
          </w:p>
        </w:tc>
        <w:tc>
          <w:tcPr>
            <w:tcW w:w="2949" w:type="dxa"/>
          </w:tcPr>
          <w:p w14:paraId="5929DF30"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4339D360" w14:textId="77777777" w:rsidTr="009425B6">
        <w:trPr>
          <w:trHeight w:val="156"/>
        </w:trPr>
        <w:tc>
          <w:tcPr>
            <w:tcW w:w="1359" w:type="dxa"/>
            <w:tcBorders>
              <w:top w:val="single" w:sz="4" w:space="0" w:color="auto"/>
              <w:left w:val="single" w:sz="4" w:space="0" w:color="auto"/>
              <w:bottom w:val="single" w:sz="4" w:space="0" w:color="auto"/>
              <w:right w:val="single" w:sz="4" w:space="0" w:color="auto"/>
            </w:tcBorders>
            <w:vAlign w:val="center"/>
            <w:hideMark/>
          </w:tcPr>
          <w:p w14:paraId="3B86BD4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3.5.1.</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3B18D89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p>
        </w:tc>
      </w:tr>
      <w:tr w:rsidR="00B8371B" w:rsidRPr="009D252F" w14:paraId="5FE967C7" w14:textId="77777777" w:rsidTr="009425B6">
        <w:trPr>
          <w:trHeight w:val="857"/>
        </w:trPr>
        <w:tc>
          <w:tcPr>
            <w:tcW w:w="1359" w:type="dxa"/>
            <w:tcBorders>
              <w:top w:val="single" w:sz="4" w:space="0" w:color="auto"/>
              <w:left w:val="single" w:sz="4" w:space="0" w:color="auto"/>
              <w:bottom w:val="single" w:sz="4" w:space="0" w:color="auto"/>
              <w:right w:val="single" w:sz="4" w:space="0" w:color="auto"/>
            </w:tcBorders>
            <w:vAlign w:val="center"/>
            <w:hideMark/>
          </w:tcPr>
          <w:p w14:paraId="1C6EDE6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4569E55"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A05145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0 тыс. руб.</w:t>
            </w:r>
          </w:p>
        </w:tc>
      </w:tr>
      <w:tr w:rsidR="00B8371B" w:rsidRPr="009D252F" w14:paraId="0AFDAA27" w14:textId="77777777" w:rsidTr="009425B6">
        <w:trPr>
          <w:trHeight w:val="959"/>
        </w:trPr>
        <w:tc>
          <w:tcPr>
            <w:tcW w:w="1359" w:type="dxa"/>
            <w:tcBorders>
              <w:top w:val="single" w:sz="4" w:space="0" w:color="auto"/>
              <w:left w:val="single" w:sz="4" w:space="0" w:color="auto"/>
              <w:bottom w:val="single" w:sz="4" w:space="0" w:color="auto"/>
              <w:right w:val="single" w:sz="4" w:space="0" w:color="auto"/>
            </w:tcBorders>
            <w:vAlign w:val="center"/>
            <w:hideMark/>
          </w:tcPr>
          <w:p w14:paraId="183F1CE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w:t>
            </w:r>
          </w:p>
        </w:tc>
        <w:tc>
          <w:tcPr>
            <w:tcW w:w="8731" w:type="dxa"/>
            <w:gridSpan w:val="3"/>
            <w:tcBorders>
              <w:top w:val="single" w:sz="4" w:space="0" w:color="auto"/>
              <w:left w:val="single" w:sz="4" w:space="0" w:color="auto"/>
              <w:bottom w:val="single" w:sz="4" w:space="0" w:color="auto"/>
            </w:tcBorders>
            <w:vAlign w:val="center"/>
            <w:hideMark/>
          </w:tcPr>
          <w:p w14:paraId="48449B1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Долгосрочные параметры регулирования, являющиеся критериями конкурса</w:t>
            </w:r>
          </w:p>
        </w:tc>
      </w:tr>
      <w:tr w:rsidR="00B8371B" w:rsidRPr="009D252F" w14:paraId="6EAFB688" w14:textId="77777777" w:rsidTr="009425B6">
        <w:trPr>
          <w:trHeight w:val="156"/>
        </w:trPr>
        <w:tc>
          <w:tcPr>
            <w:tcW w:w="1359" w:type="dxa"/>
            <w:tcBorders>
              <w:top w:val="single" w:sz="4" w:space="0" w:color="auto"/>
              <w:left w:val="single" w:sz="4" w:space="0" w:color="auto"/>
              <w:bottom w:val="single" w:sz="4" w:space="0" w:color="auto"/>
              <w:right w:val="single" w:sz="4" w:space="0" w:color="auto"/>
            </w:tcBorders>
            <w:vAlign w:val="center"/>
            <w:hideMark/>
          </w:tcPr>
          <w:p w14:paraId="40755EE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1C5A6D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базовый уровень операционных расходов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469F774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1320 тыс.руб.</w:t>
            </w:r>
          </w:p>
        </w:tc>
      </w:tr>
      <w:tr w:rsidR="00B8371B" w:rsidRPr="009D252F" w14:paraId="310D60D4"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5FA742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w:t>
            </w:r>
          </w:p>
        </w:tc>
        <w:tc>
          <w:tcPr>
            <w:tcW w:w="8731" w:type="dxa"/>
            <w:gridSpan w:val="3"/>
            <w:tcBorders>
              <w:top w:val="single" w:sz="4" w:space="0" w:color="auto"/>
              <w:left w:val="single" w:sz="4" w:space="0" w:color="auto"/>
              <w:bottom w:val="single" w:sz="4" w:space="0" w:color="auto"/>
            </w:tcBorders>
            <w:vAlign w:val="center"/>
            <w:hideMark/>
          </w:tcPr>
          <w:p w14:paraId="5446894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показатели энергосбережения и энергетической эффективности</w:t>
            </w:r>
          </w:p>
        </w:tc>
      </w:tr>
      <w:tr w:rsidR="00B8371B" w:rsidRPr="009D252F" w14:paraId="4669ECA9"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9487E6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1D262A0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доля потерь электроэнергии при транспортировке </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5C265A7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7,2 %</w:t>
            </w:r>
          </w:p>
        </w:tc>
      </w:tr>
      <w:tr w:rsidR="00B8371B" w:rsidRPr="009D252F" w14:paraId="6443DAB4"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8A8F04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3.5.3.2.2.</w:t>
            </w:r>
          </w:p>
        </w:tc>
        <w:tc>
          <w:tcPr>
            <w:tcW w:w="8731" w:type="dxa"/>
            <w:gridSpan w:val="3"/>
            <w:tcBorders>
              <w:top w:val="single" w:sz="4" w:space="0" w:color="auto"/>
              <w:left w:val="single" w:sz="4" w:space="0" w:color="auto"/>
              <w:bottom w:val="single" w:sz="4" w:space="0" w:color="auto"/>
            </w:tcBorders>
            <w:vAlign w:val="center"/>
            <w:hideMark/>
          </w:tcPr>
          <w:p w14:paraId="3416A850"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удельный расход электрической энергии</w:t>
            </w:r>
          </w:p>
        </w:tc>
      </w:tr>
      <w:tr w:rsidR="00B8371B" w:rsidRPr="009D252F" w14:paraId="11087428"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1A2A1CD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CA0F15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потребляемой в технологическом процессе </w:t>
            </w:r>
          </w:p>
          <w:p w14:paraId="255882C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на единицу объема транспортируемых стоков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4F9D1DA0" w14:textId="77777777" w:rsidR="00B8371B" w:rsidRPr="009D252F" w:rsidRDefault="00B8371B" w:rsidP="009425B6">
            <w:pPr>
              <w:widowControl/>
              <w:autoSpaceDE/>
              <w:autoSpaceDN/>
              <w:adjustRightInd/>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0,19 кВт ч/м3</w:t>
            </w:r>
          </w:p>
          <w:p w14:paraId="59865219"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4FFB843D" w14:textId="77777777" w:rsidTr="009425B6">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0C5CEBA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3.5.3.3.</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3C99705"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нормативный уровень прибыли</w:t>
            </w:r>
          </w:p>
        </w:tc>
        <w:tc>
          <w:tcPr>
            <w:tcW w:w="2949" w:type="dxa"/>
            <w:tcBorders>
              <w:top w:val="single" w:sz="4" w:space="0" w:color="auto"/>
              <w:left w:val="single" w:sz="4" w:space="0" w:color="auto"/>
              <w:bottom w:val="single" w:sz="4" w:space="0" w:color="auto"/>
              <w:right w:val="single" w:sz="4" w:space="0" w:color="auto"/>
            </w:tcBorders>
            <w:vAlign w:val="center"/>
          </w:tcPr>
          <w:p w14:paraId="47B398D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pacing w:val="-4"/>
                <w:sz w:val="28"/>
                <w:szCs w:val="28"/>
              </w:rPr>
              <w:t>1,0 % ежегодно на весь срок действия концессионного соглашения</w:t>
            </w:r>
          </w:p>
        </w:tc>
      </w:tr>
      <w:tr w:rsidR="00B8371B" w:rsidRPr="009D252F" w14:paraId="134D7038" w14:textId="77777777" w:rsidTr="009425B6">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7F0CF5F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3.6.</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F4514D2"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Предельный (максимальный) рост необходимой валовой выручки концессионера от осуществления регулируемых видов деятельности в сфере водоотведения по отношению к каждому предыдущему году.</w:t>
            </w:r>
          </w:p>
        </w:tc>
        <w:tc>
          <w:tcPr>
            <w:tcW w:w="2949" w:type="dxa"/>
            <w:tcBorders>
              <w:top w:val="single" w:sz="4" w:space="0" w:color="auto"/>
              <w:left w:val="single" w:sz="4" w:space="0" w:color="auto"/>
              <w:bottom w:val="single" w:sz="4" w:space="0" w:color="auto"/>
              <w:right w:val="single" w:sz="4" w:space="0" w:color="auto"/>
            </w:tcBorders>
            <w:vAlign w:val="center"/>
          </w:tcPr>
          <w:p w14:paraId="083C7B2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 2020 по 2029 год 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B8371B" w:rsidRPr="009D252F" w14:paraId="17531751" w14:textId="77777777" w:rsidTr="009425B6">
        <w:trPr>
          <w:trHeight w:val="624"/>
        </w:trPr>
        <w:tc>
          <w:tcPr>
            <w:tcW w:w="1359" w:type="dxa"/>
            <w:tcBorders>
              <w:top w:val="single" w:sz="4" w:space="0" w:color="auto"/>
              <w:left w:val="single" w:sz="4" w:space="0" w:color="auto"/>
              <w:bottom w:val="single" w:sz="4" w:space="0" w:color="auto"/>
              <w:right w:val="single" w:sz="4" w:space="0" w:color="auto"/>
            </w:tcBorders>
            <w:vAlign w:val="center"/>
            <w:hideMark/>
          </w:tcPr>
          <w:p w14:paraId="1CD6E12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3.7.</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A88293F" w14:textId="77777777" w:rsidR="00B8371B" w:rsidRPr="009D252F" w:rsidRDefault="00B8371B" w:rsidP="009425B6">
            <w:pPr>
              <w:ind w:firstLine="34"/>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949" w:type="dxa"/>
            <w:hideMark/>
          </w:tcPr>
          <w:p w14:paraId="54A349CD"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22C74A12" w14:textId="77777777" w:rsidTr="009425B6">
        <w:trPr>
          <w:trHeight w:val="1405"/>
        </w:trPr>
        <w:tc>
          <w:tcPr>
            <w:tcW w:w="1359" w:type="dxa"/>
            <w:tcBorders>
              <w:top w:val="single" w:sz="4" w:space="0" w:color="auto"/>
              <w:left w:val="single" w:sz="4" w:space="0" w:color="auto"/>
              <w:bottom w:val="single" w:sz="4" w:space="0" w:color="auto"/>
              <w:right w:val="single" w:sz="4" w:space="0" w:color="auto"/>
            </w:tcBorders>
            <w:vAlign w:val="center"/>
            <w:hideMark/>
          </w:tcPr>
          <w:p w14:paraId="69B229BB"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3.7.1.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2F7EAAF"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Расход электрической энергии потребляемой в технологическом процессе транспортировки стоков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BF3302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31,49 тыс.кВт ч</w:t>
            </w:r>
          </w:p>
          <w:p w14:paraId="2B8B8703"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33F836BD" w14:textId="77777777" w:rsidTr="009425B6">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52714F0F"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3.7.2.</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FF2C6F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Необходимая валовая выручка</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7FC7EDB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1705,69 тыс. руб.</w:t>
            </w:r>
          </w:p>
        </w:tc>
      </w:tr>
    </w:tbl>
    <w:p w14:paraId="5458CACC" w14:textId="51EFF92E" w:rsidR="00B8371B" w:rsidRPr="009D252F" w:rsidRDefault="009425B6" w:rsidP="00B8371B">
      <w:pPr>
        <w:ind w:firstLine="0"/>
        <w:rPr>
          <w:rFonts w:ascii="Calibri" w:eastAsia="Calibri" w:hAnsi="Calibri" w:cs="Calibri"/>
          <w:sz w:val="28"/>
          <w:szCs w:val="28"/>
        </w:rPr>
      </w:pPr>
      <w:r>
        <w:rPr>
          <w:rFonts w:ascii="Calibri" w:eastAsia="Calibri" w:hAnsi="Calibri" w:cs="Calibri"/>
          <w:sz w:val="28"/>
          <w:szCs w:val="28"/>
        </w:rPr>
        <w:br w:type="textWrapping" w:clear="all"/>
      </w:r>
    </w:p>
    <w:tbl>
      <w:tblPr>
        <w:tblW w:w="12312" w:type="dxa"/>
        <w:jc w:val="center"/>
        <w:tblLook w:val="04A0" w:firstRow="1" w:lastRow="0" w:firstColumn="1" w:lastColumn="0" w:noHBand="0" w:noVBand="1"/>
      </w:tblPr>
      <w:tblGrid>
        <w:gridCol w:w="4050"/>
        <w:gridCol w:w="4399"/>
        <w:gridCol w:w="3863"/>
      </w:tblGrid>
      <w:tr w:rsidR="00B8371B" w:rsidRPr="009D252F" w14:paraId="089D8A20" w14:textId="77777777" w:rsidTr="0049775F">
        <w:trPr>
          <w:trHeight w:val="558"/>
          <w:jc w:val="center"/>
        </w:trPr>
        <w:tc>
          <w:tcPr>
            <w:tcW w:w="4050" w:type="dxa"/>
          </w:tcPr>
          <w:p w14:paraId="6D68E1A7"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6BA5B2EF"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sz w:val="28"/>
                <w:szCs w:val="28"/>
              </w:rPr>
            </w:pPr>
          </w:p>
          <w:p w14:paraId="4ECE70FC" w14:textId="77777777" w:rsidR="00B8371B" w:rsidRPr="009D252F" w:rsidRDefault="00B8371B" w:rsidP="00B8371B">
            <w:pPr>
              <w:ind w:left="238" w:hanging="238"/>
              <w:jc w:val="left"/>
              <w:rPr>
                <w:rFonts w:ascii="Times New Roman" w:eastAsia="Calibri" w:hAnsi="Times New Roman" w:cs="Calibri"/>
                <w:sz w:val="28"/>
                <w:szCs w:val="28"/>
              </w:rPr>
            </w:pPr>
          </w:p>
          <w:p w14:paraId="60D15E9E" w14:textId="77777777" w:rsidR="00B8371B" w:rsidRPr="009D252F" w:rsidRDefault="00B8371B" w:rsidP="00B8371B">
            <w:pPr>
              <w:ind w:left="238" w:hanging="238"/>
              <w:jc w:val="left"/>
              <w:rPr>
                <w:rFonts w:ascii="Times New Roman" w:eastAsia="Calibri" w:hAnsi="Times New Roman" w:cs="Calibri"/>
                <w:sz w:val="28"/>
                <w:szCs w:val="28"/>
              </w:rPr>
            </w:pPr>
          </w:p>
          <w:p w14:paraId="5B27C2E4" w14:textId="77777777" w:rsidR="00B8371B" w:rsidRPr="009D252F" w:rsidRDefault="00B8371B" w:rsidP="00B8371B">
            <w:pPr>
              <w:ind w:left="238" w:hanging="238"/>
              <w:jc w:val="left"/>
              <w:rPr>
                <w:rFonts w:ascii="Times New Roman" w:eastAsia="Calibri" w:hAnsi="Times New Roman" w:cs="Calibri"/>
                <w:sz w:val="28"/>
                <w:szCs w:val="28"/>
              </w:rPr>
            </w:pPr>
          </w:p>
          <w:p w14:paraId="21E2252C" w14:textId="77777777" w:rsidR="00B8371B" w:rsidRPr="009D252F" w:rsidRDefault="00B8371B" w:rsidP="009D252F">
            <w:pPr>
              <w:ind w:firstLine="0"/>
              <w:jc w:val="left"/>
              <w:rPr>
                <w:rFonts w:ascii="Times New Roman" w:eastAsia="Calibri" w:hAnsi="Times New Roman" w:cs="Calibri"/>
                <w:sz w:val="28"/>
                <w:szCs w:val="28"/>
              </w:rPr>
            </w:pPr>
          </w:p>
          <w:p w14:paraId="7BB8D063" w14:textId="77777777" w:rsidR="00B8371B" w:rsidRPr="009D252F" w:rsidRDefault="00B8371B" w:rsidP="00B8371B">
            <w:pPr>
              <w:ind w:left="238" w:hanging="238"/>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7C1F6A23" w14:textId="77777777" w:rsidR="00B8371B" w:rsidRPr="009D252F" w:rsidRDefault="00B8371B" w:rsidP="00B8371B">
            <w:pPr>
              <w:ind w:left="238" w:hanging="238"/>
              <w:jc w:val="left"/>
              <w:rPr>
                <w:rFonts w:ascii="Times New Roman" w:eastAsia="Calibri" w:hAnsi="Times New Roman" w:cs="Calibri"/>
                <w:sz w:val="28"/>
                <w:szCs w:val="28"/>
              </w:rPr>
            </w:pPr>
          </w:p>
          <w:p w14:paraId="5C37AA70" w14:textId="77777777" w:rsidR="00B8371B" w:rsidRPr="009D252F" w:rsidRDefault="00B8371B" w:rsidP="00B8371B">
            <w:pPr>
              <w:ind w:left="238" w:hanging="238"/>
              <w:jc w:val="left"/>
              <w:rPr>
                <w:rFonts w:ascii="Times New Roman" w:eastAsia="Calibri" w:hAnsi="Times New Roman" w:cs="Calibri"/>
                <w:sz w:val="28"/>
                <w:szCs w:val="28"/>
              </w:rPr>
            </w:pPr>
            <w:r w:rsidRPr="009D252F">
              <w:rPr>
                <w:rFonts w:ascii="Times New Roman" w:eastAsia="Calibri" w:hAnsi="Times New Roman" w:cs="Calibri"/>
                <w:sz w:val="28"/>
                <w:szCs w:val="28"/>
              </w:rPr>
              <w:t>м.п.</w:t>
            </w:r>
          </w:p>
        </w:tc>
        <w:tc>
          <w:tcPr>
            <w:tcW w:w="4399" w:type="dxa"/>
          </w:tcPr>
          <w:p w14:paraId="5E926FEA"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32DC4D0F"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sz w:val="28"/>
                <w:szCs w:val="28"/>
              </w:rPr>
            </w:pPr>
          </w:p>
          <w:p w14:paraId="3227490F" w14:textId="3F997852" w:rsidR="00B8371B" w:rsidRPr="009D252F" w:rsidRDefault="00B8371B" w:rsidP="009D252F">
            <w:pPr>
              <w:tabs>
                <w:tab w:val="center" w:pos="4677"/>
                <w:tab w:val="right" w:pos="9355"/>
              </w:tabs>
              <w:ind w:left="238" w:hanging="238"/>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42FE3C5" w14:textId="7DA9A991" w:rsidR="00B8371B" w:rsidRPr="009D252F" w:rsidRDefault="00B8371B" w:rsidP="009D252F">
            <w:pPr>
              <w:tabs>
                <w:tab w:val="center" w:pos="4677"/>
                <w:tab w:val="right" w:pos="9355"/>
              </w:tabs>
              <w:ind w:left="238" w:hanging="238"/>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3C41A0E8" w14:textId="77777777" w:rsidR="00B8371B" w:rsidRPr="009D252F" w:rsidRDefault="00B8371B" w:rsidP="00B8371B">
            <w:pPr>
              <w:ind w:left="238" w:hanging="238"/>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3CC6C1CB"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С.К. Кошман</w:t>
            </w:r>
          </w:p>
          <w:p w14:paraId="30055699"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i/>
                <w:sz w:val="28"/>
                <w:szCs w:val="28"/>
              </w:rPr>
            </w:pPr>
            <w:r w:rsidRPr="009D252F">
              <w:rPr>
                <w:rFonts w:ascii="Times New Roman" w:eastAsia="Calibri" w:hAnsi="Times New Roman" w:cs="Times New Roman"/>
                <w:sz w:val="28"/>
                <w:szCs w:val="28"/>
              </w:rPr>
              <w:t>м.п.</w:t>
            </w:r>
          </w:p>
        </w:tc>
        <w:tc>
          <w:tcPr>
            <w:tcW w:w="3863" w:type="dxa"/>
          </w:tcPr>
          <w:p w14:paraId="57D7FADB"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13BF8425"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sz w:val="28"/>
                <w:szCs w:val="28"/>
              </w:rPr>
            </w:pPr>
          </w:p>
          <w:p w14:paraId="353D3817" w14:textId="77777777" w:rsidR="00B8371B" w:rsidRPr="009D252F" w:rsidRDefault="00B8371B" w:rsidP="00B8371B">
            <w:pPr>
              <w:ind w:left="238" w:hanging="238"/>
              <w:jc w:val="left"/>
              <w:rPr>
                <w:rFonts w:ascii="Calibri" w:eastAsia="Calibri" w:hAnsi="Calibri" w:cs="Calibri"/>
                <w:sz w:val="28"/>
                <w:szCs w:val="28"/>
              </w:rPr>
            </w:pPr>
            <w:r w:rsidRPr="009D252F">
              <w:rPr>
                <w:rFonts w:ascii="Times New Roman" w:eastAsia="Calibri" w:hAnsi="Times New Roman" w:cs="Calibri"/>
                <w:sz w:val="28"/>
                <w:szCs w:val="28"/>
              </w:rPr>
              <w:t>м.п.</w:t>
            </w:r>
          </w:p>
        </w:tc>
      </w:tr>
    </w:tbl>
    <w:p w14:paraId="1EC890D8" w14:textId="77777777" w:rsidR="00B8371B" w:rsidRPr="00B8371B" w:rsidRDefault="00B8371B" w:rsidP="00B8371B">
      <w:pPr>
        <w:ind w:firstLine="0"/>
        <w:jc w:val="left"/>
        <w:rPr>
          <w:rFonts w:ascii="Calibri" w:eastAsia="Calibri" w:hAnsi="Calibri" w:cs="Calibri"/>
          <w:vanish/>
          <w:sz w:val="20"/>
          <w:szCs w:val="20"/>
        </w:rPr>
      </w:pPr>
    </w:p>
    <w:p w14:paraId="0F69702F" w14:textId="77777777" w:rsidR="00B8371B" w:rsidRPr="00B8371B" w:rsidRDefault="00B8371B" w:rsidP="00B8371B">
      <w:pPr>
        <w:ind w:firstLine="0"/>
        <w:rPr>
          <w:rFonts w:ascii="Calibri" w:eastAsia="Calibri" w:hAnsi="Calibri" w:cs="Calibri"/>
          <w:sz w:val="20"/>
          <w:szCs w:val="20"/>
        </w:rPr>
      </w:pPr>
    </w:p>
    <w:p w14:paraId="5B017A03" w14:textId="77777777" w:rsidR="00B8371B" w:rsidRPr="009D252F" w:rsidRDefault="00B8371B" w:rsidP="00B8371B">
      <w:pPr>
        <w:ind w:firstLine="0"/>
        <w:jc w:val="right"/>
        <w:rPr>
          <w:rFonts w:ascii="Times New Roman" w:eastAsia="Calibri" w:hAnsi="Times New Roman" w:cs="Calibri"/>
          <w:sz w:val="28"/>
          <w:szCs w:val="28"/>
        </w:rPr>
      </w:pPr>
      <w:r w:rsidRPr="00B8371B">
        <w:rPr>
          <w:rFonts w:ascii="Calibri" w:eastAsia="Calibri" w:hAnsi="Calibri" w:cs="Calibri"/>
          <w:sz w:val="20"/>
          <w:szCs w:val="20"/>
        </w:rPr>
        <w:br w:type="page"/>
      </w:r>
      <w:r w:rsidRPr="009D252F">
        <w:rPr>
          <w:rFonts w:ascii="Times New Roman" w:eastAsia="Calibri" w:hAnsi="Times New Roman" w:cs="Calibri"/>
          <w:sz w:val="28"/>
          <w:szCs w:val="28"/>
        </w:rPr>
        <w:t>Приложение №6</w:t>
      </w:r>
    </w:p>
    <w:p w14:paraId="62B2B51B" w14:textId="77777777" w:rsidR="00B8371B" w:rsidRPr="009D252F" w:rsidRDefault="00B8371B" w:rsidP="00B8371B">
      <w:pPr>
        <w:ind w:firstLine="0"/>
        <w:jc w:val="right"/>
        <w:rPr>
          <w:rFonts w:ascii="Times New Roman" w:eastAsia="Calibri" w:hAnsi="Times New Roman" w:cs="Calibri"/>
          <w:sz w:val="28"/>
          <w:szCs w:val="28"/>
        </w:rPr>
      </w:pPr>
      <w:r w:rsidRPr="009D252F">
        <w:rPr>
          <w:rFonts w:ascii="Times New Roman" w:eastAsia="Calibri" w:hAnsi="Times New Roman" w:cs="Calibri"/>
          <w:sz w:val="28"/>
          <w:szCs w:val="28"/>
        </w:rPr>
        <w:t>к проекту Концессионного соглашения</w:t>
      </w:r>
    </w:p>
    <w:p w14:paraId="7CDABBD9" w14:textId="77777777" w:rsidR="00B8371B" w:rsidRPr="009D252F" w:rsidRDefault="00B8371B" w:rsidP="00B8371B">
      <w:pPr>
        <w:ind w:firstLine="0"/>
        <w:jc w:val="right"/>
        <w:rPr>
          <w:rFonts w:ascii="Times New Roman" w:eastAsia="Calibri" w:hAnsi="Times New Roman" w:cs="Calibri"/>
          <w:sz w:val="28"/>
          <w:szCs w:val="28"/>
        </w:rPr>
      </w:pPr>
    </w:p>
    <w:p w14:paraId="6E657B60" w14:textId="77777777" w:rsidR="00B8371B" w:rsidRPr="009D252F" w:rsidRDefault="00B8371B" w:rsidP="00B8371B">
      <w:pPr>
        <w:ind w:firstLine="0"/>
        <w:jc w:val="right"/>
        <w:rPr>
          <w:rFonts w:ascii="Times New Roman" w:eastAsia="Calibri" w:hAnsi="Times New Roman" w:cs="Calibri"/>
          <w:sz w:val="28"/>
          <w:szCs w:val="28"/>
        </w:rPr>
      </w:pPr>
    </w:p>
    <w:p w14:paraId="463B0258"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Описание земельных участков</w:t>
      </w:r>
    </w:p>
    <w:p w14:paraId="60D5B62B" w14:textId="77777777" w:rsidR="00B8371B" w:rsidRPr="009D252F" w:rsidRDefault="00B8371B" w:rsidP="00B8371B">
      <w:pPr>
        <w:ind w:firstLine="0"/>
        <w:jc w:val="center"/>
        <w:rPr>
          <w:rFonts w:ascii="Times New Roman" w:eastAsia="Calibri" w:hAnsi="Times New Roman" w:cs="Calibri"/>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51"/>
        <w:gridCol w:w="2089"/>
        <w:gridCol w:w="493"/>
        <w:gridCol w:w="2174"/>
        <w:gridCol w:w="1458"/>
        <w:gridCol w:w="140"/>
        <w:gridCol w:w="1888"/>
        <w:gridCol w:w="786"/>
      </w:tblGrid>
      <w:tr w:rsidR="00B8371B" w:rsidRPr="009D252F" w14:paraId="2A50018C" w14:textId="77777777" w:rsidTr="0049775F">
        <w:trPr>
          <w:gridBefore w:val="1"/>
          <w:gridAfter w:val="1"/>
          <w:wBefore w:w="652" w:type="dxa"/>
          <w:wAfter w:w="915" w:type="dxa"/>
        </w:trPr>
        <w:tc>
          <w:tcPr>
            <w:tcW w:w="656" w:type="dxa"/>
            <w:shd w:val="clear" w:color="auto" w:fill="CCFFCC"/>
            <w:vAlign w:val="center"/>
          </w:tcPr>
          <w:p w14:paraId="01BA856A"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 п/п</w:t>
            </w:r>
          </w:p>
        </w:tc>
        <w:tc>
          <w:tcPr>
            <w:tcW w:w="2610" w:type="dxa"/>
            <w:gridSpan w:val="2"/>
            <w:shd w:val="clear" w:color="auto" w:fill="CCFFCC"/>
            <w:vAlign w:val="center"/>
          </w:tcPr>
          <w:p w14:paraId="6B9CD54C"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Описание участка</w:t>
            </w:r>
          </w:p>
        </w:tc>
        <w:tc>
          <w:tcPr>
            <w:tcW w:w="2238" w:type="dxa"/>
            <w:shd w:val="clear" w:color="auto" w:fill="CCFFCC"/>
            <w:vAlign w:val="center"/>
          </w:tcPr>
          <w:p w14:paraId="7AAFC1BD"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Кадастровый номер</w:t>
            </w:r>
          </w:p>
        </w:tc>
        <w:tc>
          <w:tcPr>
            <w:tcW w:w="1477" w:type="dxa"/>
            <w:gridSpan w:val="2"/>
            <w:shd w:val="clear" w:color="auto" w:fill="CCFFCC"/>
          </w:tcPr>
          <w:p w14:paraId="43A86D9D"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Стоимость арендной платы в год, в руб.</w:t>
            </w:r>
          </w:p>
        </w:tc>
        <w:tc>
          <w:tcPr>
            <w:tcW w:w="1649" w:type="dxa"/>
            <w:shd w:val="clear" w:color="auto" w:fill="CCFFCC"/>
          </w:tcPr>
          <w:p w14:paraId="2F8206EA"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Стоимость арендной платы на период действия Соглашения, руб.</w:t>
            </w:r>
          </w:p>
        </w:tc>
      </w:tr>
      <w:tr w:rsidR="00B8371B" w:rsidRPr="009D252F" w14:paraId="3215219D" w14:textId="77777777" w:rsidTr="0049775F">
        <w:trPr>
          <w:gridBefore w:val="1"/>
          <w:gridAfter w:val="1"/>
          <w:wBefore w:w="652" w:type="dxa"/>
          <w:wAfter w:w="915" w:type="dxa"/>
        </w:trPr>
        <w:tc>
          <w:tcPr>
            <w:tcW w:w="656" w:type="dxa"/>
            <w:vAlign w:val="center"/>
          </w:tcPr>
          <w:p w14:paraId="5A5816B9"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1</w:t>
            </w:r>
          </w:p>
        </w:tc>
        <w:tc>
          <w:tcPr>
            <w:tcW w:w="2610" w:type="dxa"/>
            <w:gridSpan w:val="2"/>
          </w:tcPr>
          <w:p w14:paraId="006CA043" w14:textId="77777777" w:rsidR="00B8371B" w:rsidRPr="009D252F" w:rsidRDefault="00B8371B" w:rsidP="00B8371B">
            <w:pPr>
              <w:shd w:val="clear" w:color="auto" w:fill="FFFFFF"/>
              <w:ind w:firstLine="0"/>
              <w:rPr>
                <w:rFonts w:ascii="Times New Roman" w:eastAsia="Calibri" w:hAnsi="Times New Roman" w:cs="Calibri"/>
                <w:b/>
                <w:sz w:val="28"/>
                <w:szCs w:val="28"/>
              </w:rPr>
            </w:pPr>
            <w:r w:rsidRPr="009D252F">
              <w:rPr>
                <w:rFonts w:ascii="Times New Roman" w:eastAsia="Calibri" w:hAnsi="Times New Roman" w:cs="Calibri"/>
                <w:sz w:val="28"/>
                <w:szCs w:val="28"/>
              </w:rPr>
              <w:t xml:space="preserve">Неразграниченные земли населенных пунктов </w:t>
            </w:r>
          </w:p>
        </w:tc>
        <w:tc>
          <w:tcPr>
            <w:tcW w:w="2238" w:type="dxa"/>
            <w:vAlign w:val="center"/>
          </w:tcPr>
          <w:p w14:paraId="624CD0C7"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sz w:val="28"/>
                <w:szCs w:val="28"/>
              </w:rPr>
              <w:t>45.254120 39.005424</w:t>
            </w:r>
          </w:p>
        </w:tc>
        <w:tc>
          <w:tcPr>
            <w:tcW w:w="1477" w:type="dxa"/>
            <w:gridSpan w:val="2"/>
            <w:vAlign w:val="center"/>
          </w:tcPr>
          <w:p w14:paraId="37F2431A"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w:t>
            </w:r>
          </w:p>
        </w:tc>
        <w:tc>
          <w:tcPr>
            <w:tcW w:w="1649" w:type="dxa"/>
            <w:vAlign w:val="center"/>
          </w:tcPr>
          <w:p w14:paraId="64051575"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w:t>
            </w:r>
          </w:p>
        </w:tc>
      </w:tr>
      <w:tr w:rsidR="00B8371B" w:rsidRPr="009D252F" w14:paraId="38F95D69" w14:textId="77777777" w:rsidTr="0049775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jc w:val="center"/>
        </w:trPr>
        <w:tc>
          <w:tcPr>
            <w:tcW w:w="3397" w:type="dxa"/>
            <w:gridSpan w:val="3"/>
          </w:tcPr>
          <w:p w14:paraId="6FB76464"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699340CB"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1299E50" w14:textId="77777777" w:rsidR="00B8371B" w:rsidRPr="009D252F" w:rsidRDefault="00B8371B" w:rsidP="00B8371B">
            <w:pPr>
              <w:ind w:firstLine="0"/>
              <w:jc w:val="left"/>
              <w:rPr>
                <w:rFonts w:ascii="Times New Roman" w:eastAsia="Calibri" w:hAnsi="Times New Roman" w:cs="Calibri"/>
                <w:sz w:val="28"/>
                <w:szCs w:val="28"/>
              </w:rPr>
            </w:pPr>
          </w:p>
          <w:p w14:paraId="44AB327D" w14:textId="77777777" w:rsidR="00B8371B" w:rsidRPr="009D252F" w:rsidRDefault="00B8371B" w:rsidP="00B8371B">
            <w:pPr>
              <w:ind w:firstLine="0"/>
              <w:jc w:val="left"/>
              <w:rPr>
                <w:rFonts w:ascii="Times New Roman" w:eastAsia="Calibri" w:hAnsi="Times New Roman" w:cs="Calibri"/>
                <w:sz w:val="28"/>
                <w:szCs w:val="28"/>
              </w:rPr>
            </w:pPr>
          </w:p>
          <w:p w14:paraId="76BCAD90" w14:textId="77777777" w:rsidR="00B8371B" w:rsidRPr="009D252F" w:rsidRDefault="00B8371B" w:rsidP="00B8371B">
            <w:pPr>
              <w:ind w:firstLine="0"/>
              <w:jc w:val="left"/>
              <w:rPr>
                <w:rFonts w:ascii="Times New Roman" w:eastAsia="Calibri" w:hAnsi="Times New Roman" w:cs="Calibri"/>
                <w:sz w:val="28"/>
                <w:szCs w:val="28"/>
              </w:rPr>
            </w:pPr>
          </w:p>
          <w:p w14:paraId="3F5B6A71" w14:textId="77777777" w:rsidR="00B8371B" w:rsidRPr="009D252F" w:rsidRDefault="00B8371B" w:rsidP="00B8371B">
            <w:pPr>
              <w:ind w:firstLine="0"/>
              <w:jc w:val="left"/>
              <w:rPr>
                <w:rFonts w:ascii="Times New Roman" w:eastAsia="Calibri" w:hAnsi="Times New Roman" w:cs="Calibri"/>
                <w:sz w:val="28"/>
                <w:szCs w:val="28"/>
              </w:rPr>
            </w:pPr>
          </w:p>
          <w:p w14:paraId="310F5814" w14:textId="77777777" w:rsidR="00B8371B" w:rsidRPr="009D252F" w:rsidRDefault="00B8371B" w:rsidP="00B8371B">
            <w:pPr>
              <w:ind w:firstLine="0"/>
              <w:jc w:val="left"/>
              <w:rPr>
                <w:rFonts w:ascii="Times New Roman" w:eastAsia="Calibri" w:hAnsi="Times New Roman" w:cs="Calibri"/>
                <w:sz w:val="28"/>
                <w:szCs w:val="28"/>
              </w:rPr>
            </w:pPr>
          </w:p>
          <w:p w14:paraId="34B2C7BD"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49A57AA5" w14:textId="77777777" w:rsidR="00B8371B" w:rsidRPr="009D252F" w:rsidRDefault="00B8371B" w:rsidP="00B8371B">
            <w:pPr>
              <w:ind w:firstLine="0"/>
              <w:jc w:val="left"/>
              <w:rPr>
                <w:rFonts w:ascii="Times New Roman" w:eastAsia="Calibri" w:hAnsi="Times New Roman" w:cs="Calibri"/>
                <w:sz w:val="28"/>
                <w:szCs w:val="28"/>
              </w:rPr>
            </w:pPr>
          </w:p>
          <w:p w14:paraId="6C5EF5BD"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м.п.</w:t>
            </w:r>
          </w:p>
        </w:tc>
        <w:tc>
          <w:tcPr>
            <w:tcW w:w="4111" w:type="dxa"/>
            <w:gridSpan w:val="3"/>
          </w:tcPr>
          <w:p w14:paraId="12063FC9"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14C9B9B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75AFA78" w14:textId="5D42DB29"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B96B10C" w14:textId="68DE9F7D"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2F12E257"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0281FA4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С.К. Кошман</w:t>
            </w:r>
          </w:p>
          <w:p w14:paraId="4F6C1584"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r w:rsidRPr="009D252F">
              <w:rPr>
                <w:rFonts w:ascii="Times New Roman" w:eastAsia="Calibri" w:hAnsi="Times New Roman" w:cs="Times New Roman"/>
                <w:sz w:val="28"/>
                <w:szCs w:val="28"/>
              </w:rPr>
              <w:t>м.п.</w:t>
            </w:r>
          </w:p>
        </w:tc>
        <w:tc>
          <w:tcPr>
            <w:tcW w:w="2689" w:type="dxa"/>
            <w:gridSpan w:val="3"/>
          </w:tcPr>
          <w:p w14:paraId="008255FB" w14:textId="77777777" w:rsidR="00B8371B" w:rsidRPr="009D252F" w:rsidRDefault="00B8371B" w:rsidP="0049775F">
            <w:pPr>
              <w:tabs>
                <w:tab w:val="center" w:pos="4677"/>
                <w:tab w:val="right" w:pos="9355"/>
              </w:tabs>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23292D51"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DBC3991" w14:textId="77777777" w:rsidR="00B8371B" w:rsidRPr="009D252F" w:rsidRDefault="00B8371B" w:rsidP="00B8371B">
            <w:pPr>
              <w:ind w:firstLine="0"/>
              <w:jc w:val="left"/>
              <w:rPr>
                <w:rFonts w:ascii="Calibri" w:eastAsia="Calibri" w:hAnsi="Calibri" w:cs="Calibri"/>
                <w:sz w:val="28"/>
                <w:szCs w:val="28"/>
              </w:rPr>
            </w:pPr>
            <w:r w:rsidRPr="009D252F">
              <w:rPr>
                <w:rFonts w:ascii="Times New Roman" w:eastAsia="Calibri" w:hAnsi="Times New Roman" w:cs="Calibri"/>
                <w:sz w:val="28"/>
                <w:szCs w:val="28"/>
              </w:rPr>
              <w:t>м.п.</w:t>
            </w:r>
          </w:p>
        </w:tc>
      </w:tr>
    </w:tbl>
    <w:p w14:paraId="51814C67" w14:textId="77777777" w:rsidR="00B8371B" w:rsidRPr="009D252F" w:rsidRDefault="00B8371B" w:rsidP="00B8371B">
      <w:pPr>
        <w:ind w:firstLine="0"/>
        <w:rPr>
          <w:rFonts w:ascii="Times New Roman" w:eastAsia="Calibri" w:hAnsi="Times New Roman" w:cs="Calibri"/>
          <w:sz w:val="28"/>
          <w:szCs w:val="28"/>
        </w:rPr>
      </w:pPr>
    </w:p>
    <w:p w14:paraId="685CDB4A" w14:textId="77777777" w:rsidR="00B8371B" w:rsidRPr="009D252F" w:rsidRDefault="00B8371B" w:rsidP="00B8371B">
      <w:pPr>
        <w:ind w:firstLine="0"/>
        <w:jc w:val="left"/>
        <w:rPr>
          <w:rFonts w:ascii="Calibri" w:eastAsia="Calibri" w:hAnsi="Calibri" w:cs="Calibri"/>
          <w:sz w:val="28"/>
          <w:szCs w:val="28"/>
        </w:rPr>
      </w:pPr>
    </w:p>
    <w:p w14:paraId="4D5597D9" w14:textId="77777777" w:rsidR="00B8371B" w:rsidRPr="00B8371B" w:rsidRDefault="00B8371B" w:rsidP="00B8371B">
      <w:pPr>
        <w:ind w:firstLine="0"/>
        <w:jc w:val="left"/>
        <w:rPr>
          <w:rFonts w:ascii="Calibri" w:eastAsia="Calibri" w:hAnsi="Calibri" w:cs="Calibri"/>
          <w:sz w:val="20"/>
          <w:szCs w:val="20"/>
        </w:rPr>
      </w:pPr>
      <w:r w:rsidRPr="00B8371B">
        <w:rPr>
          <w:rFonts w:ascii="Calibri" w:eastAsia="Calibri" w:hAnsi="Calibri" w:cs="Calibri"/>
          <w:sz w:val="20"/>
          <w:szCs w:val="20"/>
        </w:rPr>
        <w:br w:type="page"/>
      </w:r>
    </w:p>
    <w:tbl>
      <w:tblPr>
        <w:tblW w:w="0" w:type="auto"/>
        <w:tblLook w:val="04A0" w:firstRow="1" w:lastRow="0" w:firstColumn="1" w:lastColumn="0" w:noHBand="0" w:noVBand="1"/>
      </w:tblPr>
      <w:tblGrid>
        <w:gridCol w:w="5953"/>
        <w:gridCol w:w="4185"/>
      </w:tblGrid>
      <w:tr w:rsidR="00B8371B" w:rsidRPr="009D252F" w14:paraId="18AD3727" w14:textId="77777777" w:rsidTr="00B8371B">
        <w:tc>
          <w:tcPr>
            <w:tcW w:w="5953" w:type="dxa"/>
            <w:shd w:val="clear" w:color="auto" w:fill="auto"/>
          </w:tcPr>
          <w:p w14:paraId="67AF443C" w14:textId="77777777" w:rsidR="00B8371B" w:rsidRPr="009D252F" w:rsidRDefault="00B8371B" w:rsidP="00B8371B">
            <w:pPr>
              <w:spacing w:line="100" w:lineRule="atLeast"/>
              <w:ind w:firstLine="0"/>
              <w:jc w:val="left"/>
              <w:rPr>
                <w:rFonts w:ascii="Times New Roman" w:eastAsia="Calibri" w:hAnsi="Times New Roman" w:cs="Calibri"/>
                <w:b/>
                <w:color w:val="0000FF"/>
                <w:sz w:val="28"/>
                <w:szCs w:val="28"/>
              </w:rPr>
            </w:pPr>
            <w:r w:rsidRPr="009D252F">
              <w:rPr>
                <w:rFonts w:ascii="Calibri" w:eastAsia="Calibri" w:hAnsi="Calibri" w:cs="Calibri"/>
                <w:sz w:val="28"/>
                <w:szCs w:val="28"/>
              </w:rPr>
              <w:br w:type="page"/>
            </w:r>
            <w:r w:rsidRPr="009D252F">
              <w:rPr>
                <w:rFonts w:ascii="Times New Roman" w:eastAsia="Calibri" w:hAnsi="Times New Roman" w:cs="Calibri"/>
                <w:b/>
                <w:color w:val="0000FF"/>
                <w:sz w:val="28"/>
                <w:szCs w:val="28"/>
              </w:rPr>
              <w:t xml:space="preserve"> </w:t>
            </w:r>
          </w:p>
        </w:tc>
        <w:tc>
          <w:tcPr>
            <w:tcW w:w="4185" w:type="dxa"/>
            <w:shd w:val="clear" w:color="auto" w:fill="auto"/>
          </w:tcPr>
          <w:p w14:paraId="49D99AEC"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 xml:space="preserve">                              Приложение №7</w:t>
            </w:r>
          </w:p>
          <w:p w14:paraId="3C192381" w14:textId="77777777" w:rsidR="00B8371B" w:rsidRPr="009D252F" w:rsidRDefault="00B8371B" w:rsidP="00B8371B">
            <w:pPr>
              <w:ind w:left="-270" w:hanging="15"/>
              <w:jc w:val="left"/>
              <w:rPr>
                <w:rFonts w:ascii="Times New Roman" w:eastAsia="Calibri" w:hAnsi="Times New Roman" w:cs="Calibri"/>
                <w:sz w:val="28"/>
                <w:szCs w:val="28"/>
              </w:rPr>
            </w:pPr>
            <w:r w:rsidRPr="009D252F">
              <w:rPr>
                <w:rFonts w:ascii="Times New Roman" w:eastAsia="Calibri" w:hAnsi="Times New Roman" w:cs="Calibri"/>
                <w:sz w:val="28"/>
                <w:szCs w:val="28"/>
              </w:rPr>
              <w:t>к проекту Концессионного соглашения</w:t>
            </w:r>
          </w:p>
          <w:p w14:paraId="2B73E88D" w14:textId="77777777" w:rsidR="00B8371B" w:rsidRPr="009D252F" w:rsidRDefault="00B8371B" w:rsidP="00B8371B">
            <w:pPr>
              <w:spacing w:line="100" w:lineRule="atLeast"/>
              <w:ind w:firstLine="0"/>
              <w:jc w:val="left"/>
              <w:rPr>
                <w:rFonts w:ascii="Times New Roman" w:eastAsia="Calibri" w:hAnsi="Times New Roman" w:cs="Calibri"/>
                <w:b/>
                <w:color w:val="0000FF"/>
                <w:sz w:val="28"/>
                <w:szCs w:val="28"/>
              </w:rPr>
            </w:pPr>
          </w:p>
        </w:tc>
      </w:tr>
    </w:tbl>
    <w:p w14:paraId="4829830C" w14:textId="77777777" w:rsidR="00B8371B" w:rsidRPr="009D252F" w:rsidRDefault="00B8371B" w:rsidP="00B8371B">
      <w:pPr>
        <w:spacing w:line="100" w:lineRule="atLeast"/>
        <w:ind w:firstLine="0"/>
        <w:jc w:val="left"/>
        <w:rPr>
          <w:rFonts w:ascii="Times New Roman" w:eastAsia="Calibri" w:hAnsi="Times New Roman" w:cs="Calibri"/>
          <w:b/>
          <w:color w:val="0000FF"/>
          <w:sz w:val="28"/>
          <w:szCs w:val="28"/>
        </w:rPr>
      </w:pPr>
    </w:p>
    <w:p w14:paraId="7B953FD1" w14:textId="77777777" w:rsidR="00B8371B" w:rsidRPr="009D252F" w:rsidRDefault="00B8371B" w:rsidP="00B8371B">
      <w:pPr>
        <w:spacing w:line="100" w:lineRule="atLeast"/>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27BE3AAD" w14:textId="77777777" w:rsidR="00B8371B" w:rsidRPr="009D252F" w:rsidRDefault="00B8371B" w:rsidP="00B8371B">
      <w:pPr>
        <w:spacing w:line="100" w:lineRule="atLeast"/>
        <w:ind w:firstLine="0"/>
        <w:rPr>
          <w:rFonts w:ascii="Times New Roman" w:eastAsia="Calibri" w:hAnsi="Times New Roman" w:cs="Calibri"/>
          <w:b/>
          <w:sz w:val="28"/>
          <w:szCs w:val="28"/>
        </w:rPr>
      </w:pPr>
    </w:p>
    <w:p w14:paraId="47DDBB2A"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ab/>
        <w:t>Объем валовой выручки составляет:</w:t>
      </w:r>
    </w:p>
    <w:p w14:paraId="20621C91"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2020 год – 1705690 руб. (один миллион семьсот пять тысяч шестьсот девяносто) рублей;</w:t>
      </w:r>
    </w:p>
    <w:p w14:paraId="6EEEA623"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2021 год - 1754050</w:t>
      </w:r>
      <w:r w:rsidRPr="009D252F">
        <w:rPr>
          <w:rFonts w:ascii="Times New Roman" w:eastAsia="Calibri" w:hAnsi="Times New Roman" w:cs="Calibri"/>
          <w:b/>
          <w:sz w:val="28"/>
          <w:szCs w:val="28"/>
        </w:rPr>
        <w:t xml:space="preserve"> </w:t>
      </w:r>
      <w:r w:rsidRPr="009D252F">
        <w:rPr>
          <w:rFonts w:ascii="Times New Roman" w:eastAsia="Calibri" w:hAnsi="Times New Roman" w:cs="Calibri"/>
          <w:sz w:val="28"/>
          <w:szCs w:val="28"/>
        </w:rPr>
        <w:t>руб. (один миллион семьсот пятьдесят четыре тысячи пятьдесят) рублей;</w:t>
      </w:r>
    </w:p>
    <w:p w14:paraId="54688726"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 xml:space="preserve">2022 год – 1812920 руб. (один миллион восемьсот двенадцать тысяч девятьсот двадцать) рублей. </w:t>
      </w:r>
    </w:p>
    <w:p w14:paraId="49158F27" w14:textId="77777777" w:rsidR="00B8371B" w:rsidRPr="009D252F" w:rsidRDefault="00B8371B" w:rsidP="00B8371B">
      <w:pPr>
        <w:spacing w:line="100" w:lineRule="atLeast"/>
        <w:ind w:firstLine="0"/>
        <w:rPr>
          <w:rFonts w:ascii="Times New Roman" w:eastAsia="Calibri" w:hAnsi="Times New Roman" w:cs="Calibri"/>
          <w:b/>
          <w:sz w:val="28"/>
          <w:szCs w:val="28"/>
        </w:rPr>
      </w:pPr>
      <w:r w:rsidRPr="009D252F">
        <w:rPr>
          <w:rFonts w:ascii="Times New Roman" w:eastAsia="Calibri" w:hAnsi="Times New Roman" w:cs="Calibri"/>
          <w:b/>
          <w:sz w:val="28"/>
          <w:szCs w:val="28"/>
        </w:rPr>
        <w:t xml:space="preserve"> </w:t>
      </w:r>
    </w:p>
    <w:p w14:paraId="5B21968B"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С 2023-2029 год в соответствии с основными параметрами прогноза социально-экономического развития Российской Федерации и с учетом долгосрочных параметров регулирования.</w:t>
      </w:r>
    </w:p>
    <w:p w14:paraId="3299485C" w14:textId="77777777" w:rsidR="00B8371B" w:rsidRPr="009D252F" w:rsidRDefault="00B8371B" w:rsidP="00B8371B">
      <w:pPr>
        <w:spacing w:line="100" w:lineRule="atLeast"/>
        <w:ind w:firstLine="0"/>
        <w:rPr>
          <w:rFonts w:ascii="Times New Roman" w:eastAsia="Calibri" w:hAnsi="Times New Roman" w:cs="Calibri"/>
          <w:b/>
          <w:sz w:val="28"/>
          <w:szCs w:val="28"/>
        </w:rPr>
      </w:pPr>
    </w:p>
    <w:tbl>
      <w:tblPr>
        <w:tblW w:w="12312" w:type="dxa"/>
        <w:jc w:val="center"/>
        <w:tblLook w:val="04A0" w:firstRow="1" w:lastRow="0" w:firstColumn="1" w:lastColumn="0" w:noHBand="0" w:noVBand="1"/>
      </w:tblPr>
      <w:tblGrid>
        <w:gridCol w:w="4050"/>
        <w:gridCol w:w="4399"/>
        <w:gridCol w:w="3863"/>
      </w:tblGrid>
      <w:tr w:rsidR="00B8371B" w:rsidRPr="009D252F" w14:paraId="6924485A" w14:textId="77777777" w:rsidTr="00B8371B">
        <w:trPr>
          <w:trHeight w:val="558"/>
          <w:jc w:val="center"/>
        </w:trPr>
        <w:tc>
          <w:tcPr>
            <w:tcW w:w="4050" w:type="dxa"/>
          </w:tcPr>
          <w:p w14:paraId="3D79C08C"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02DC8D8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22D751D" w14:textId="77777777" w:rsidR="00B8371B" w:rsidRPr="009D252F" w:rsidRDefault="00B8371B" w:rsidP="00B8371B">
            <w:pPr>
              <w:ind w:firstLine="0"/>
              <w:jc w:val="left"/>
              <w:rPr>
                <w:rFonts w:ascii="Times New Roman" w:eastAsia="Calibri" w:hAnsi="Times New Roman" w:cs="Calibri"/>
                <w:sz w:val="28"/>
                <w:szCs w:val="28"/>
              </w:rPr>
            </w:pPr>
          </w:p>
          <w:p w14:paraId="04F2BEEB" w14:textId="77777777" w:rsidR="00B8371B" w:rsidRPr="009D252F" w:rsidRDefault="00B8371B" w:rsidP="00B8371B">
            <w:pPr>
              <w:ind w:firstLine="0"/>
              <w:jc w:val="left"/>
              <w:rPr>
                <w:rFonts w:ascii="Times New Roman" w:eastAsia="Calibri" w:hAnsi="Times New Roman" w:cs="Calibri"/>
                <w:sz w:val="28"/>
                <w:szCs w:val="28"/>
              </w:rPr>
            </w:pPr>
          </w:p>
          <w:p w14:paraId="6F92FEA2" w14:textId="77777777" w:rsidR="00B8371B" w:rsidRPr="009D252F" w:rsidRDefault="00B8371B" w:rsidP="00B8371B">
            <w:pPr>
              <w:ind w:firstLine="0"/>
              <w:jc w:val="left"/>
              <w:rPr>
                <w:rFonts w:ascii="Times New Roman" w:eastAsia="Calibri" w:hAnsi="Times New Roman" w:cs="Calibri"/>
                <w:sz w:val="28"/>
                <w:szCs w:val="28"/>
              </w:rPr>
            </w:pPr>
          </w:p>
          <w:p w14:paraId="753F6EB4" w14:textId="77777777" w:rsidR="00B8371B" w:rsidRPr="009D252F" w:rsidRDefault="00B8371B" w:rsidP="00B8371B">
            <w:pPr>
              <w:ind w:firstLine="0"/>
              <w:jc w:val="left"/>
              <w:rPr>
                <w:rFonts w:ascii="Times New Roman" w:eastAsia="Calibri" w:hAnsi="Times New Roman" w:cs="Calibri"/>
                <w:sz w:val="28"/>
                <w:szCs w:val="28"/>
              </w:rPr>
            </w:pPr>
          </w:p>
          <w:p w14:paraId="1D86F849" w14:textId="77777777" w:rsidR="00B8371B" w:rsidRPr="009D252F" w:rsidRDefault="00B8371B" w:rsidP="00B8371B">
            <w:pPr>
              <w:ind w:firstLine="0"/>
              <w:jc w:val="left"/>
              <w:rPr>
                <w:rFonts w:ascii="Times New Roman" w:eastAsia="Calibri" w:hAnsi="Times New Roman" w:cs="Calibri"/>
                <w:sz w:val="28"/>
                <w:szCs w:val="28"/>
              </w:rPr>
            </w:pPr>
          </w:p>
          <w:p w14:paraId="5DEFDCF6"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55FCBE67" w14:textId="77777777" w:rsidR="00B8371B" w:rsidRPr="009D252F" w:rsidRDefault="00B8371B" w:rsidP="00B8371B">
            <w:pPr>
              <w:ind w:firstLine="0"/>
              <w:jc w:val="left"/>
              <w:rPr>
                <w:rFonts w:ascii="Times New Roman" w:eastAsia="Calibri" w:hAnsi="Times New Roman" w:cs="Calibri"/>
                <w:sz w:val="28"/>
                <w:szCs w:val="28"/>
              </w:rPr>
            </w:pPr>
          </w:p>
          <w:p w14:paraId="5C216AFB"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м.п.</w:t>
            </w:r>
          </w:p>
        </w:tc>
        <w:tc>
          <w:tcPr>
            <w:tcW w:w="4399" w:type="dxa"/>
          </w:tcPr>
          <w:p w14:paraId="0911F8CD"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11828D3E"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87142E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C20D81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30F807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64C11ED7"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FC8F95E"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3C136E21"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С.К. Кошман</w:t>
            </w:r>
          </w:p>
          <w:p w14:paraId="5074BFCE"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r w:rsidRPr="009D252F">
              <w:rPr>
                <w:rFonts w:ascii="Times New Roman" w:eastAsia="Calibri" w:hAnsi="Times New Roman" w:cs="Times New Roman"/>
                <w:sz w:val="28"/>
                <w:szCs w:val="28"/>
              </w:rPr>
              <w:t>м.п.</w:t>
            </w:r>
          </w:p>
        </w:tc>
        <w:tc>
          <w:tcPr>
            <w:tcW w:w="3863" w:type="dxa"/>
          </w:tcPr>
          <w:p w14:paraId="29EF172E"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54591547"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8922F43" w14:textId="77777777" w:rsidR="00B8371B" w:rsidRPr="009D252F" w:rsidRDefault="00B8371B" w:rsidP="00B8371B">
            <w:pPr>
              <w:ind w:firstLine="0"/>
              <w:jc w:val="left"/>
              <w:rPr>
                <w:rFonts w:ascii="Times New Roman" w:eastAsia="Calibri" w:hAnsi="Times New Roman" w:cs="Calibri"/>
                <w:sz w:val="28"/>
                <w:szCs w:val="28"/>
              </w:rPr>
            </w:pPr>
          </w:p>
          <w:p w14:paraId="1B2C21D1" w14:textId="77777777" w:rsidR="00B8371B" w:rsidRPr="009D252F" w:rsidRDefault="00B8371B" w:rsidP="00B8371B">
            <w:pPr>
              <w:ind w:firstLine="0"/>
              <w:jc w:val="left"/>
              <w:rPr>
                <w:rFonts w:ascii="Times New Roman" w:eastAsia="Calibri" w:hAnsi="Times New Roman" w:cs="Calibri"/>
                <w:sz w:val="28"/>
                <w:szCs w:val="28"/>
              </w:rPr>
            </w:pPr>
          </w:p>
          <w:p w14:paraId="071A07CD" w14:textId="77777777" w:rsidR="00B8371B" w:rsidRPr="009D252F" w:rsidRDefault="00B8371B" w:rsidP="00B8371B">
            <w:pPr>
              <w:ind w:firstLine="0"/>
              <w:jc w:val="left"/>
              <w:rPr>
                <w:rFonts w:ascii="Times New Roman" w:eastAsia="Calibri" w:hAnsi="Times New Roman" w:cs="Calibri"/>
                <w:sz w:val="28"/>
                <w:szCs w:val="28"/>
              </w:rPr>
            </w:pPr>
          </w:p>
          <w:p w14:paraId="0CA9F1C8" w14:textId="77777777" w:rsidR="00B8371B" w:rsidRPr="009D252F" w:rsidRDefault="00B8371B" w:rsidP="00B8371B">
            <w:pPr>
              <w:ind w:firstLine="0"/>
              <w:jc w:val="left"/>
              <w:rPr>
                <w:rFonts w:ascii="Times New Roman" w:eastAsia="Calibri" w:hAnsi="Times New Roman" w:cs="Calibri"/>
                <w:sz w:val="28"/>
                <w:szCs w:val="28"/>
              </w:rPr>
            </w:pPr>
          </w:p>
          <w:p w14:paraId="6EAD42DF"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 xml:space="preserve">_______________________    </w:t>
            </w:r>
          </w:p>
          <w:p w14:paraId="07EB4E37" w14:textId="77777777" w:rsidR="00B8371B" w:rsidRPr="009D252F" w:rsidRDefault="00B8371B" w:rsidP="00B8371B">
            <w:pPr>
              <w:ind w:firstLine="0"/>
              <w:jc w:val="left"/>
              <w:rPr>
                <w:rFonts w:ascii="Calibri" w:eastAsia="Calibri" w:hAnsi="Calibri" w:cs="Calibri"/>
                <w:sz w:val="28"/>
                <w:szCs w:val="28"/>
              </w:rPr>
            </w:pPr>
            <w:r w:rsidRPr="009D252F">
              <w:rPr>
                <w:rFonts w:ascii="Times New Roman" w:eastAsia="Calibri" w:hAnsi="Times New Roman" w:cs="Calibri"/>
                <w:sz w:val="28"/>
                <w:szCs w:val="28"/>
              </w:rPr>
              <w:t>м.п.</w:t>
            </w:r>
          </w:p>
        </w:tc>
      </w:tr>
    </w:tbl>
    <w:p w14:paraId="2FF8A3A0" w14:textId="77777777" w:rsidR="00B8371B" w:rsidRPr="00B8371B" w:rsidRDefault="00B8371B" w:rsidP="00B8371B">
      <w:pPr>
        <w:ind w:firstLine="0"/>
        <w:jc w:val="right"/>
        <w:rPr>
          <w:rFonts w:ascii="Times New Roman" w:eastAsia="Calibri" w:hAnsi="Times New Roman" w:cs="Calibri"/>
          <w:sz w:val="26"/>
          <w:szCs w:val="26"/>
        </w:rPr>
        <w:sectPr w:rsidR="00B8371B" w:rsidRPr="00B8371B" w:rsidSect="00B8371B">
          <w:pgSz w:w="11909" w:h="16834"/>
          <w:pgMar w:top="709" w:right="567" w:bottom="709" w:left="1134" w:header="720" w:footer="0" w:gutter="0"/>
          <w:cols w:space="60"/>
          <w:noEndnote/>
        </w:sectPr>
      </w:pPr>
    </w:p>
    <w:p w14:paraId="70A9FF6C"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t>Приложение №8</w:t>
      </w:r>
    </w:p>
    <w:p w14:paraId="44B8CB52"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к проекту Концессионного соглашения </w:t>
      </w:r>
    </w:p>
    <w:p w14:paraId="005CD0A6" w14:textId="77777777" w:rsidR="00B8371B" w:rsidRPr="009D252F" w:rsidRDefault="00B8371B" w:rsidP="00B8371B">
      <w:pPr>
        <w:ind w:firstLine="0"/>
        <w:jc w:val="right"/>
        <w:rPr>
          <w:rFonts w:ascii="Times New Roman" w:eastAsia="Calibri" w:hAnsi="Times New Roman" w:cs="Times New Roman"/>
          <w:sz w:val="28"/>
          <w:szCs w:val="28"/>
        </w:rPr>
      </w:pPr>
    </w:p>
    <w:p w14:paraId="03BD2B34" w14:textId="77777777" w:rsidR="00B8371B" w:rsidRPr="009D252F" w:rsidRDefault="00B8371B" w:rsidP="00B8371B">
      <w:pPr>
        <w:ind w:firstLine="0"/>
        <w:jc w:val="center"/>
        <w:rPr>
          <w:rFonts w:ascii="Times New Roman" w:eastAsia="Calibri" w:hAnsi="Times New Roman" w:cs="Times New Roman"/>
          <w:sz w:val="28"/>
          <w:szCs w:val="28"/>
        </w:rPr>
      </w:pPr>
    </w:p>
    <w:p w14:paraId="0B2F1488" w14:textId="77777777" w:rsidR="00B8371B" w:rsidRPr="009D252F" w:rsidRDefault="00B8371B" w:rsidP="00B8371B">
      <w:pPr>
        <w:ind w:firstLine="0"/>
        <w:jc w:val="center"/>
        <w:rPr>
          <w:rFonts w:ascii="Times New Roman" w:eastAsia="Calibri" w:hAnsi="Times New Roman" w:cs="Times New Roman"/>
          <w:sz w:val="28"/>
          <w:szCs w:val="28"/>
        </w:rPr>
      </w:pPr>
    </w:p>
    <w:p w14:paraId="28334E74" w14:textId="77777777" w:rsidR="00B8371B" w:rsidRPr="009D252F" w:rsidRDefault="00B8371B" w:rsidP="00B8371B">
      <w:pPr>
        <w:ind w:firstLine="0"/>
        <w:jc w:val="center"/>
        <w:rPr>
          <w:rFonts w:ascii="Times New Roman" w:eastAsia="Calibri" w:hAnsi="Times New Roman" w:cs="Times New Roman"/>
          <w:sz w:val="28"/>
          <w:szCs w:val="28"/>
        </w:rPr>
      </w:pPr>
    </w:p>
    <w:p w14:paraId="53558FC5"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Технические и стоимостные характеристики имущества на списание</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701"/>
        <w:gridCol w:w="1843"/>
        <w:gridCol w:w="1701"/>
        <w:gridCol w:w="1417"/>
        <w:gridCol w:w="1276"/>
        <w:gridCol w:w="1134"/>
      </w:tblGrid>
      <w:tr w:rsidR="00B8371B" w:rsidRPr="009D252F" w14:paraId="56506AAC" w14:textId="77777777" w:rsidTr="0049775F">
        <w:tc>
          <w:tcPr>
            <w:tcW w:w="425" w:type="dxa"/>
            <w:shd w:val="clear" w:color="auto" w:fill="CCFFCC"/>
            <w:vAlign w:val="center"/>
          </w:tcPr>
          <w:p w14:paraId="14794FAC"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
        </w:tc>
        <w:tc>
          <w:tcPr>
            <w:tcW w:w="1560" w:type="dxa"/>
            <w:shd w:val="clear" w:color="auto" w:fill="CCFFCC"/>
            <w:vAlign w:val="center"/>
          </w:tcPr>
          <w:p w14:paraId="0CF24637"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Наименование объекта</w:t>
            </w:r>
          </w:p>
        </w:tc>
        <w:tc>
          <w:tcPr>
            <w:tcW w:w="1701" w:type="dxa"/>
            <w:shd w:val="clear" w:color="auto" w:fill="CCFFCC"/>
            <w:vAlign w:val="center"/>
          </w:tcPr>
          <w:p w14:paraId="457C5F75"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Дата принятия к бухгалтерскому учету</w:t>
            </w:r>
          </w:p>
        </w:tc>
        <w:tc>
          <w:tcPr>
            <w:tcW w:w="1843" w:type="dxa"/>
            <w:shd w:val="clear" w:color="auto" w:fill="CCFFCC"/>
            <w:vAlign w:val="center"/>
          </w:tcPr>
          <w:p w14:paraId="4F66DD2D"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Первоначальная (восстановленная) стоимость, руб.</w:t>
            </w:r>
          </w:p>
        </w:tc>
        <w:tc>
          <w:tcPr>
            <w:tcW w:w="1701" w:type="dxa"/>
            <w:shd w:val="clear" w:color="auto" w:fill="CCFFCC"/>
            <w:vAlign w:val="center"/>
          </w:tcPr>
          <w:p w14:paraId="383FE0BD"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Сумма начисления амортизации (износа), руб.</w:t>
            </w:r>
          </w:p>
        </w:tc>
        <w:tc>
          <w:tcPr>
            <w:tcW w:w="1417" w:type="dxa"/>
            <w:shd w:val="clear" w:color="auto" w:fill="CCFFCC"/>
            <w:vAlign w:val="center"/>
          </w:tcPr>
          <w:p w14:paraId="059D80E4"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Остаточная стоимость, руб.</w:t>
            </w:r>
          </w:p>
        </w:tc>
        <w:tc>
          <w:tcPr>
            <w:tcW w:w="1276" w:type="dxa"/>
            <w:shd w:val="clear" w:color="auto" w:fill="CCFFCC"/>
            <w:vAlign w:val="center"/>
          </w:tcPr>
          <w:p w14:paraId="06665039"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Оценка физического износа, %</w:t>
            </w:r>
          </w:p>
        </w:tc>
        <w:tc>
          <w:tcPr>
            <w:tcW w:w="1134" w:type="dxa"/>
            <w:shd w:val="clear" w:color="auto" w:fill="CCFFCC"/>
            <w:vAlign w:val="center"/>
          </w:tcPr>
          <w:p w14:paraId="1E204053"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Фактический срок эксплуатации</w:t>
            </w:r>
          </w:p>
        </w:tc>
      </w:tr>
      <w:tr w:rsidR="00B8371B" w:rsidRPr="009D252F" w14:paraId="334D68CE" w14:textId="77777777" w:rsidTr="0049775F">
        <w:trPr>
          <w:trHeight w:val="853"/>
        </w:trPr>
        <w:tc>
          <w:tcPr>
            <w:tcW w:w="11057" w:type="dxa"/>
            <w:gridSpan w:val="8"/>
          </w:tcPr>
          <w:p w14:paraId="66191D00" w14:textId="77777777" w:rsidR="00B8371B" w:rsidRPr="009D252F" w:rsidRDefault="00B8371B" w:rsidP="00B8371B">
            <w:pPr>
              <w:ind w:firstLine="0"/>
              <w:jc w:val="center"/>
              <w:rPr>
                <w:rFonts w:ascii="Times New Roman" w:eastAsia="Calibri" w:hAnsi="Times New Roman" w:cs="Times New Roman"/>
                <w:sz w:val="28"/>
                <w:szCs w:val="28"/>
              </w:rPr>
            </w:pPr>
          </w:p>
          <w:p w14:paraId="6C7A8501" w14:textId="77777777" w:rsidR="00B8371B" w:rsidRPr="009D252F" w:rsidRDefault="00B8371B" w:rsidP="00B8371B">
            <w:pPr>
              <w:ind w:firstLine="0"/>
              <w:jc w:val="center"/>
              <w:rPr>
                <w:rFonts w:ascii="Times New Roman" w:eastAsia="Calibri" w:hAnsi="Times New Roman" w:cs="Times New Roman"/>
                <w:sz w:val="28"/>
                <w:szCs w:val="28"/>
              </w:rPr>
            </w:pPr>
            <w:r w:rsidRPr="009D252F">
              <w:rPr>
                <w:rFonts w:ascii="Times New Roman" w:eastAsia="Calibri" w:hAnsi="Times New Roman" w:cs="Times New Roman"/>
                <w:sz w:val="28"/>
                <w:szCs w:val="28"/>
              </w:rPr>
              <w:t>отсутствует</w:t>
            </w:r>
          </w:p>
        </w:tc>
      </w:tr>
    </w:tbl>
    <w:p w14:paraId="3BBA80FA" w14:textId="77777777" w:rsidR="00B8371B" w:rsidRPr="009D252F" w:rsidRDefault="00B8371B" w:rsidP="00B8371B">
      <w:pPr>
        <w:ind w:firstLine="0"/>
        <w:rPr>
          <w:rFonts w:ascii="Times New Roman" w:eastAsia="Calibri" w:hAnsi="Times New Roman" w:cs="Calibri"/>
          <w:sz w:val="28"/>
          <w:szCs w:val="28"/>
          <w:lang w:val="en-US"/>
        </w:rPr>
      </w:pPr>
      <w:r w:rsidRPr="009D252F">
        <w:rPr>
          <w:rFonts w:ascii="Times New Roman" w:eastAsia="Calibri" w:hAnsi="Times New Roman" w:cs="Calibri"/>
          <w:sz w:val="28"/>
          <w:szCs w:val="28"/>
          <w:lang w:val="en-US"/>
        </w:rPr>
        <w:t xml:space="preserve"> </w:t>
      </w:r>
    </w:p>
    <w:tbl>
      <w:tblPr>
        <w:tblW w:w="12312" w:type="dxa"/>
        <w:jc w:val="center"/>
        <w:tblLook w:val="04A0" w:firstRow="1" w:lastRow="0" w:firstColumn="1" w:lastColumn="0" w:noHBand="0" w:noVBand="1"/>
      </w:tblPr>
      <w:tblGrid>
        <w:gridCol w:w="4050"/>
        <w:gridCol w:w="4399"/>
        <w:gridCol w:w="3863"/>
      </w:tblGrid>
      <w:tr w:rsidR="00B8371B" w:rsidRPr="009D252F" w14:paraId="71E7BBE7" w14:textId="77777777" w:rsidTr="00B8371B">
        <w:trPr>
          <w:trHeight w:val="558"/>
          <w:jc w:val="center"/>
        </w:trPr>
        <w:tc>
          <w:tcPr>
            <w:tcW w:w="4050" w:type="dxa"/>
          </w:tcPr>
          <w:p w14:paraId="7CF2BE00"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076FF54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D2127DD" w14:textId="77777777" w:rsidR="00B8371B" w:rsidRPr="009D252F" w:rsidRDefault="00B8371B" w:rsidP="00B8371B">
            <w:pPr>
              <w:ind w:firstLine="0"/>
              <w:jc w:val="left"/>
              <w:rPr>
                <w:rFonts w:ascii="Times New Roman" w:eastAsia="Calibri" w:hAnsi="Times New Roman" w:cs="Calibri"/>
                <w:sz w:val="28"/>
                <w:szCs w:val="28"/>
              </w:rPr>
            </w:pPr>
          </w:p>
          <w:p w14:paraId="2C033449" w14:textId="77777777" w:rsidR="00B8371B" w:rsidRPr="009D252F" w:rsidRDefault="00B8371B" w:rsidP="00B8371B">
            <w:pPr>
              <w:ind w:firstLine="0"/>
              <w:jc w:val="left"/>
              <w:rPr>
                <w:rFonts w:ascii="Times New Roman" w:eastAsia="Calibri" w:hAnsi="Times New Roman" w:cs="Calibri"/>
                <w:sz w:val="28"/>
                <w:szCs w:val="28"/>
              </w:rPr>
            </w:pPr>
          </w:p>
          <w:p w14:paraId="11F996AF" w14:textId="77777777" w:rsidR="00B8371B" w:rsidRPr="009D252F" w:rsidRDefault="00B8371B" w:rsidP="00B8371B">
            <w:pPr>
              <w:ind w:firstLine="0"/>
              <w:jc w:val="left"/>
              <w:rPr>
                <w:rFonts w:ascii="Times New Roman" w:eastAsia="Calibri" w:hAnsi="Times New Roman" w:cs="Calibri"/>
                <w:sz w:val="28"/>
                <w:szCs w:val="28"/>
              </w:rPr>
            </w:pPr>
          </w:p>
          <w:p w14:paraId="2F1679F6" w14:textId="77777777" w:rsidR="00B8371B" w:rsidRPr="009D252F" w:rsidRDefault="00B8371B" w:rsidP="00B8371B">
            <w:pPr>
              <w:ind w:firstLine="0"/>
              <w:jc w:val="left"/>
              <w:rPr>
                <w:rFonts w:ascii="Times New Roman" w:eastAsia="Calibri" w:hAnsi="Times New Roman" w:cs="Calibri"/>
                <w:sz w:val="28"/>
                <w:szCs w:val="28"/>
              </w:rPr>
            </w:pPr>
          </w:p>
          <w:p w14:paraId="0C51A9AA" w14:textId="77777777" w:rsidR="00B8371B" w:rsidRPr="009D252F" w:rsidRDefault="00B8371B" w:rsidP="00B8371B">
            <w:pPr>
              <w:ind w:firstLine="0"/>
              <w:jc w:val="left"/>
              <w:rPr>
                <w:rFonts w:ascii="Times New Roman" w:eastAsia="Calibri" w:hAnsi="Times New Roman" w:cs="Calibri"/>
                <w:sz w:val="28"/>
                <w:szCs w:val="28"/>
              </w:rPr>
            </w:pPr>
          </w:p>
          <w:p w14:paraId="33E68353"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2D48D335" w14:textId="77777777" w:rsidR="00B8371B" w:rsidRPr="009D252F" w:rsidRDefault="00B8371B" w:rsidP="00B8371B">
            <w:pPr>
              <w:ind w:firstLine="0"/>
              <w:jc w:val="left"/>
              <w:rPr>
                <w:rFonts w:ascii="Times New Roman" w:eastAsia="Calibri" w:hAnsi="Times New Roman" w:cs="Calibri"/>
                <w:sz w:val="28"/>
                <w:szCs w:val="28"/>
              </w:rPr>
            </w:pPr>
          </w:p>
          <w:p w14:paraId="5DDB59BD"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м.п.</w:t>
            </w:r>
          </w:p>
        </w:tc>
        <w:tc>
          <w:tcPr>
            <w:tcW w:w="4399" w:type="dxa"/>
          </w:tcPr>
          <w:p w14:paraId="430E9E6C"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«Концедент»</w:t>
            </w:r>
          </w:p>
          <w:p w14:paraId="22E06B41"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67F642C"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3032B15F"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3CB44A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4814BA6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E3F695D"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41BA093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С.К. Кошман</w:t>
            </w:r>
          </w:p>
          <w:p w14:paraId="1900B3E4"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r w:rsidRPr="009D252F">
              <w:rPr>
                <w:rFonts w:ascii="Times New Roman" w:eastAsia="Calibri" w:hAnsi="Times New Roman" w:cs="Times New Roman"/>
                <w:sz w:val="28"/>
                <w:szCs w:val="28"/>
              </w:rPr>
              <w:t>м.п.</w:t>
            </w:r>
          </w:p>
        </w:tc>
        <w:tc>
          <w:tcPr>
            <w:tcW w:w="3863" w:type="dxa"/>
          </w:tcPr>
          <w:p w14:paraId="4B01DFAF"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21EF1CB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CD3516E" w14:textId="4294B079" w:rsidR="00B8371B" w:rsidRPr="009D252F" w:rsidRDefault="00B8371B" w:rsidP="00B8371B">
            <w:pPr>
              <w:ind w:firstLine="0"/>
              <w:jc w:val="left"/>
              <w:rPr>
                <w:rFonts w:ascii="Calibri" w:eastAsia="Calibri" w:hAnsi="Calibri" w:cs="Calibri"/>
                <w:sz w:val="28"/>
                <w:szCs w:val="28"/>
              </w:rPr>
            </w:pPr>
          </w:p>
        </w:tc>
      </w:tr>
    </w:tbl>
    <w:p w14:paraId="6F463C43" w14:textId="7482C767" w:rsidR="0056214B" w:rsidRDefault="0056214B" w:rsidP="009D252F">
      <w:pPr>
        <w:ind w:firstLine="0"/>
      </w:pPr>
    </w:p>
    <w:sectPr w:rsidR="0056214B" w:rsidSect="00C02943">
      <w:headerReference w:type="default" r:id="rId30"/>
      <w:footerReference w:type="default" r:id="rId31"/>
      <w:pgSz w:w="11900" w:h="16800"/>
      <w:pgMar w:top="1440" w:right="560" w:bottom="1440" w:left="156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A03A" w14:textId="77777777" w:rsidR="00314FEE" w:rsidRDefault="00314FEE">
      <w:r>
        <w:separator/>
      </w:r>
    </w:p>
  </w:endnote>
  <w:endnote w:type="continuationSeparator" w:id="0">
    <w:p w14:paraId="0246CB0D" w14:textId="77777777" w:rsidR="00314FEE" w:rsidRDefault="0031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1EB2" w14:textId="77777777" w:rsidR="003238EF" w:rsidRDefault="003238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6"/>
      <w:gridCol w:w="3401"/>
      <w:gridCol w:w="3401"/>
    </w:tblGrid>
    <w:tr w:rsidR="003238EF" w14:paraId="46C47C1E" w14:textId="77777777">
      <w:tc>
        <w:tcPr>
          <w:tcW w:w="3433" w:type="dxa"/>
          <w:tcBorders>
            <w:top w:val="nil"/>
            <w:left w:val="nil"/>
            <w:bottom w:val="nil"/>
            <w:right w:val="nil"/>
          </w:tcBorders>
        </w:tcPr>
        <w:p w14:paraId="0E135278" w14:textId="77777777" w:rsidR="003238EF" w:rsidRDefault="003238EF">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64F78FF" w14:textId="77777777" w:rsidR="003238EF" w:rsidRDefault="003238EF">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01E19958" w14:textId="77777777" w:rsidR="003238EF" w:rsidRDefault="003238E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7BCE" w14:textId="77777777" w:rsidR="00314FEE" w:rsidRDefault="00314FEE">
      <w:r>
        <w:separator/>
      </w:r>
    </w:p>
  </w:footnote>
  <w:footnote w:type="continuationSeparator" w:id="0">
    <w:p w14:paraId="5F2619F1" w14:textId="77777777" w:rsidR="00314FEE" w:rsidRDefault="0031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34D82" w14:textId="71FBAEE8" w:rsidR="003238EF" w:rsidRDefault="003238EF" w:rsidP="004D1CE4">
    <w:pPr>
      <w:pStyle w:val="aa"/>
      <w:ind w:firstLine="0"/>
      <w:jc w:val="center"/>
    </w:pPr>
  </w:p>
  <w:p w14:paraId="0FE940C3" w14:textId="77777777" w:rsidR="003238EF" w:rsidRDefault="003238EF" w:rsidP="003238EF">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EEF3" w14:textId="25AA7E2A" w:rsidR="003238EF" w:rsidRDefault="003238EF">
    <w:pPr>
      <w:pStyle w:val="aa"/>
      <w:jc w:val="center"/>
    </w:pPr>
  </w:p>
  <w:p w14:paraId="7F3968CB" w14:textId="77777777" w:rsidR="003238EF" w:rsidRDefault="003238E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885A" w14:textId="77777777" w:rsidR="003238EF" w:rsidRDefault="003238EF">
    <w:pPr>
      <w:pStyle w:val="aa"/>
      <w:jc w:val="center"/>
    </w:pPr>
    <w:r>
      <w:fldChar w:fldCharType="begin"/>
    </w:r>
    <w:r>
      <w:instrText>PAGE   \* MERGEFORMAT</w:instrText>
    </w:r>
    <w:r>
      <w:fldChar w:fldCharType="separate"/>
    </w:r>
    <w:r>
      <w:rPr>
        <w:noProof/>
      </w:rPr>
      <w:t>22</w:t>
    </w:r>
    <w:r>
      <w:fldChar w:fldCharType="end"/>
    </w:r>
  </w:p>
  <w:p w14:paraId="120BB180" w14:textId="77777777" w:rsidR="003238EF" w:rsidRDefault="003238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0A1"/>
    <w:multiLevelType w:val="hybridMultilevel"/>
    <w:tmpl w:val="F5C66790"/>
    <w:lvl w:ilvl="0" w:tplc="F992F5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4E03FB"/>
    <w:multiLevelType w:val="multilevel"/>
    <w:tmpl w:val="7DF81BD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0A8D076B"/>
    <w:multiLevelType w:val="hybridMultilevel"/>
    <w:tmpl w:val="808A97EA"/>
    <w:lvl w:ilvl="0" w:tplc="F992F5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824747"/>
    <w:multiLevelType w:val="hybridMultilevel"/>
    <w:tmpl w:val="19621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E0307"/>
    <w:multiLevelType w:val="hybridMultilevel"/>
    <w:tmpl w:val="9B523864"/>
    <w:lvl w:ilvl="0" w:tplc="3CC00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F21E4"/>
    <w:multiLevelType w:val="hybridMultilevel"/>
    <w:tmpl w:val="3D6E26B4"/>
    <w:lvl w:ilvl="0" w:tplc="80F6C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3C15487"/>
    <w:multiLevelType w:val="hybridMultilevel"/>
    <w:tmpl w:val="E954BBF6"/>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563326"/>
    <w:multiLevelType w:val="hybridMultilevel"/>
    <w:tmpl w:val="D8BC3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251B9"/>
    <w:multiLevelType w:val="hybridMultilevel"/>
    <w:tmpl w:val="D41AA2C2"/>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21400B"/>
    <w:multiLevelType w:val="hybridMultilevel"/>
    <w:tmpl w:val="73B8C1D2"/>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76050F"/>
    <w:multiLevelType w:val="hybridMultilevel"/>
    <w:tmpl w:val="6BB43D42"/>
    <w:lvl w:ilvl="0" w:tplc="F992F5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6CB2527"/>
    <w:multiLevelType w:val="hybridMultilevel"/>
    <w:tmpl w:val="F96E76D2"/>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D618B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60268A"/>
    <w:multiLevelType w:val="multilevel"/>
    <w:tmpl w:val="B19E99FC"/>
    <w:lvl w:ilvl="0">
      <w:start w:val="1"/>
      <w:numFmt w:val="decimal"/>
      <w:lvlText w:val="%1."/>
      <w:lvlJc w:val="left"/>
      <w:pPr>
        <w:ind w:left="478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37E174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4E60BE"/>
    <w:multiLevelType w:val="hybridMultilevel"/>
    <w:tmpl w:val="EFD6903E"/>
    <w:lvl w:ilvl="0" w:tplc="F0D8433E">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68A66FFD"/>
    <w:multiLevelType w:val="hybridMultilevel"/>
    <w:tmpl w:val="03DA2D34"/>
    <w:lvl w:ilvl="0" w:tplc="3CC005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AF92822"/>
    <w:multiLevelType w:val="multilevel"/>
    <w:tmpl w:val="D57818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89372D"/>
    <w:multiLevelType w:val="hybridMultilevel"/>
    <w:tmpl w:val="DCF2B818"/>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DA00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7B6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5838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7F45D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3"/>
  </w:num>
  <w:num w:numId="3">
    <w:abstractNumId w:val="15"/>
  </w:num>
  <w:num w:numId="4">
    <w:abstractNumId w:val="17"/>
  </w:num>
  <w:num w:numId="5">
    <w:abstractNumId w:val="5"/>
  </w:num>
  <w:num w:numId="6">
    <w:abstractNumId w:val="16"/>
  </w:num>
  <w:num w:numId="7">
    <w:abstractNumId w:val="10"/>
  </w:num>
  <w:num w:numId="8">
    <w:abstractNumId w:val="0"/>
  </w:num>
  <w:num w:numId="9">
    <w:abstractNumId w:val="2"/>
  </w:num>
  <w:num w:numId="10">
    <w:abstractNumId w:val="12"/>
  </w:num>
  <w:num w:numId="11">
    <w:abstractNumId w:val="21"/>
  </w:num>
  <w:num w:numId="12">
    <w:abstractNumId w:val="23"/>
  </w:num>
  <w:num w:numId="13">
    <w:abstractNumId w:val="19"/>
  </w:num>
  <w:num w:numId="14">
    <w:abstractNumId w:val="22"/>
  </w:num>
  <w:num w:numId="15">
    <w:abstractNumId w:val="14"/>
  </w:num>
  <w:num w:numId="16">
    <w:abstractNumId w:val="8"/>
  </w:num>
  <w:num w:numId="17">
    <w:abstractNumId w:val="18"/>
  </w:num>
  <w:num w:numId="18">
    <w:abstractNumId w:val="9"/>
  </w:num>
  <w:num w:numId="19">
    <w:abstractNumId w:val="11"/>
  </w:num>
  <w:num w:numId="20">
    <w:abstractNumId w:val="6"/>
  </w:num>
  <w:num w:numId="21">
    <w:abstractNumId w:val="7"/>
  </w:num>
  <w:num w:numId="22">
    <w:abstractNumId w:val="3"/>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BE"/>
    <w:rsid w:val="00003E0D"/>
    <w:rsid w:val="00023993"/>
    <w:rsid w:val="00032720"/>
    <w:rsid w:val="00043065"/>
    <w:rsid w:val="00051D86"/>
    <w:rsid w:val="00067DD2"/>
    <w:rsid w:val="00130387"/>
    <w:rsid w:val="001418FD"/>
    <w:rsid w:val="001638CB"/>
    <w:rsid w:val="001713CC"/>
    <w:rsid w:val="001A7181"/>
    <w:rsid w:val="001E79F8"/>
    <w:rsid w:val="00207930"/>
    <w:rsid w:val="00224649"/>
    <w:rsid w:val="00241D5F"/>
    <w:rsid w:val="002A2D22"/>
    <w:rsid w:val="00314FEE"/>
    <w:rsid w:val="003160D8"/>
    <w:rsid w:val="003238EF"/>
    <w:rsid w:val="00334D06"/>
    <w:rsid w:val="003B4E78"/>
    <w:rsid w:val="003B67F6"/>
    <w:rsid w:val="003D4D03"/>
    <w:rsid w:val="003F088E"/>
    <w:rsid w:val="00420D2D"/>
    <w:rsid w:val="004264BD"/>
    <w:rsid w:val="00462569"/>
    <w:rsid w:val="004872C9"/>
    <w:rsid w:val="0049775F"/>
    <w:rsid w:val="004A4C91"/>
    <w:rsid w:val="004B4A73"/>
    <w:rsid w:val="004D1CE4"/>
    <w:rsid w:val="005109CF"/>
    <w:rsid w:val="00513D15"/>
    <w:rsid w:val="00525BD0"/>
    <w:rsid w:val="00526796"/>
    <w:rsid w:val="0056214B"/>
    <w:rsid w:val="005975C7"/>
    <w:rsid w:val="005E04CB"/>
    <w:rsid w:val="005E0913"/>
    <w:rsid w:val="00636434"/>
    <w:rsid w:val="006B1B22"/>
    <w:rsid w:val="006D74DA"/>
    <w:rsid w:val="00711ACB"/>
    <w:rsid w:val="00754159"/>
    <w:rsid w:val="007C4587"/>
    <w:rsid w:val="007E0135"/>
    <w:rsid w:val="0083128E"/>
    <w:rsid w:val="008A60EF"/>
    <w:rsid w:val="008F42FA"/>
    <w:rsid w:val="008F4379"/>
    <w:rsid w:val="00921A97"/>
    <w:rsid w:val="009425B6"/>
    <w:rsid w:val="009D252F"/>
    <w:rsid w:val="009E5ACE"/>
    <w:rsid w:val="00A37F6D"/>
    <w:rsid w:val="00A55EC5"/>
    <w:rsid w:val="00A87135"/>
    <w:rsid w:val="00AA3F96"/>
    <w:rsid w:val="00B05D27"/>
    <w:rsid w:val="00B65EF5"/>
    <w:rsid w:val="00B8371B"/>
    <w:rsid w:val="00B947A3"/>
    <w:rsid w:val="00BC0E0D"/>
    <w:rsid w:val="00BE46A9"/>
    <w:rsid w:val="00C02943"/>
    <w:rsid w:val="00C1747E"/>
    <w:rsid w:val="00C70A65"/>
    <w:rsid w:val="00C75AC9"/>
    <w:rsid w:val="00CB489E"/>
    <w:rsid w:val="00CC1B0E"/>
    <w:rsid w:val="00CD7CCF"/>
    <w:rsid w:val="00CF6FE0"/>
    <w:rsid w:val="00D003AB"/>
    <w:rsid w:val="00D23B1A"/>
    <w:rsid w:val="00D40111"/>
    <w:rsid w:val="00D50EE9"/>
    <w:rsid w:val="00D625B5"/>
    <w:rsid w:val="00D92F93"/>
    <w:rsid w:val="00DA4F1A"/>
    <w:rsid w:val="00DD6CBE"/>
    <w:rsid w:val="00DE2033"/>
    <w:rsid w:val="00E42C0F"/>
    <w:rsid w:val="00E63BD4"/>
    <w:rsid w:val="00E92F1B"/>
    <w:rsid w:val="00EC7CEA"/>
    <w:rsid w:val="00EE6D28"/>
    <w:rsid w:val="00F0189B"/>
    <w:rsid w:val="00F14BF6"/>
    <w:rsid w:val="00F16962"/>
    <w:rsid w:val="00F4748C"/>
    <w:rsid w:val="00FD0988"/>
    <w:rsid w:val="00FE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D9727"/>
  <w14:defaultImageDpi w14:val="0"/>
  <w15:docId w15:val="{50A1D328-3DCD-47BA-BEAD-FFA288B0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52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paragraph" w:customStyle="1" w:styleId="Default">
    <w:name w:val="Default"/>
    <w:rsid w:val="00316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BC0E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023993"/>
  </w:style>
  <w:style w:type="paragraph" w:customStyle="1" w:styleId="ConsPlusNormal">
    <w:name w:val="ConsPlusNormal"/>
    <w:rsid w:val="0002399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f">
    <w:name w:val="Balloon Text"/>
    <w:basedOn w:val="a"/>
    <w:link w:val="af0"/>
    <w:uiPriority w:val="99"/>
    <w:semiHidden/>
    <w:unhideWhenUsed/>
    <w:rsid w:val="00E63BD4"/>
    <w:rPr>
      <w:rFonts w:ascii="Segoe UI" w:hAnsi="Segoe UI" w:cs="Segoe UI"/>
      <w:sz w:val="18"/>
      <w:szCs w:val="18"/>
    </w:rPr>
  </w:style>
  <w:style w:type="character" w:customStyle="1" w:styleId="af0">
    <w:name w:val="Текст выноски Знак"/>
    <w:basedOn w:val="a0"/>
    <w:link w:val="af"/>
    <w:uiPriority w:val="99"/>
    <w:semiHidden/>
    <w:rsid w:val="00E63BD4"/>
    <w:rPr>
      <w:rFonts w:ascii="Segoe UI" w:hAnsi="Segoe UI" w:cs="Segoe UI"/>
      <w:sz w:val="18"/>
      <w:szCs w:val="18"/>
    </w:rPr>
  </w:style>
  <w:style w:type="numbering" w:customStyle="1" w:styleId="12">
    <w:name w:val="Нет списка1"/>
    <w:next w:val="a2"/>
    <w:uiPriority w:val="99"/>
    <w:semiHidden/>
    <w:unhideWhenUsed/>
    <w:rsid w:val="00B8371B"/>
  </w:style>
  <w:style w:type="paragraph" w:styleId="af1">
    <w:name w:val="No Spacing"/>
    <w:qFormat/>
    <w:rsid w:val="00B8371B"/>
    <w:pPr>
      <w:spacing w:after="0" w:line="240" w:lineRule="auto"/>
    </w:pPr>
    <w:rPr>
      <w:rFonts w:ascii="Cambria" w:eastAsia="Cambria" w:hAnsi="Cambria" w:cs="Calibri"/>
      <w:lang w:eastAsia="en-US"/>
    </w:rPr>
  </w:style>
  <w:style w:type="paragraph" w:styleId="af2">
    <w:name w:val="List Paragraph"/>
    <w:basedOn w:val="a"/>
    <w:uiPriority w:val="99"/>
    <w:qFormat/>
    <w:rsid w:val="00B8371B"/>
    <w:pPr>
      <w:suppressAutoHyphens/>
      <w:autoSpaceDE/>
      <w:autoSpaceDN/>
      <w:adjustRightInd/>
      <w:ind w:left="720" w:firstLine="0"/>
      <w:contextualSpacing/>
      <w:jc w:val="left"/>
    </w:pPr>
    <w:rPr>
      <w:rFonts w:ascii="Calibri" w:eastAsia="Calibri" w:hAnsi="Calibri" w:cs="Calibri"/>
      <w:szCs w:val="20"/>
      <w:lang w:eastAsia="ar-SA"/>
    </w:rPr>
  </w:style>
  <w:style w:type="paragraph" w:customStyle="1" w:styleId="ConsPlusNonformat">
    <w:name w:val="ConsPlusNonformat"/>
    <w:uiPriority w:val="99"/>
    <w:rsid w:val="00B8371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rmal (Web)"/>
    <w:basedOn w:val="a"/>
    <w:uiPriority w:val="99"/>
    <w:unhideWhenUsed/>
    <w:rsid w:val="00B8371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Text">
    <w:name w:val="Text"/>
    <w:basedOn w:val="a"/>
    <w:rsid w:val="00B8371B"/>
    <w:pPr>
      <w:widowControl/>
      <w:autoSpaceDE/>
      <w:autoSpaceDN/>
      <w:adjustRightInd/>
      <w:spacing w:after="240"/>
      <w:ind w:firstLine="0"/>
      <w:jc w:val="left"/>
    </w:pPr>
    <w:rPr>
      <w:rFonts w:ascii="Times New Roman" w:eastAsia="Times New Roman" w:hAnsi="Times New Roman" w:cs="Times New Roman"/>
      <w:szCs w:val="20"/>
      <w:lang w:val="en-US" w:eastAsia="en-US"/>
    </w:rPr>
  </w:style>
  <w:style w:type="paragraph" w:customStyle="1" w:styleId="text0">
    <w:name w:val="text"/>
    <w:basedOn w:val="a"/>
    <w:rsid w:val="00B8371B"/>
    <w:pPr>
      <w:widowControl/>
      <w:autoSpaceDE/>
      <w:autoSpaceDN/>
      <w:adjustRightInd/>
      <w:spacing w:after="240"/>
      <w:ind w:firstLine="0"/>
      <w:jc w:val="left"/>
    </w:pPr>
    <w:rPr>
      <w:rFonts w:ascii="Times New Roman" w:eastAsia="Times New Roman" w:hAnsi="Times New Roman" w:cs="Times New Roman"/>
    </w:rPr>
  </w:style>
  <w:style w:type="paragraph" w:styleId="af4">
    <w:name w:val="Body Text"/>
    <w:basedOn w:val="a"/>
    <w:link w:val="af5"/>
    <w:rsid w:val="00B8371B"/>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5">
    <w:name w:val="Основной текст Знак"/>
    <w:basedOn w:val="a0"/>
    <w:link w:val="af4"/>
    <w:rsid w:val="00B8371B"/>
    <w:rPr>
      <w:rFonts w:ascii="Times New Roman" w:eastAsia="Times New Roman" w:hAnsi="Times New Roman" w:cs="Times New Roman"/>
      <w:sz w:val="24"/>
      <w:szCs w:val="24"/>
      <w:lang w:eastAsia="ar-SA"/>
    </w:rPr>
  </w:style>
  <w:style w:type="character" w:styleId="af6">
    <w:name w:val="page number"/>
    <w:rsid w:val="00B8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164072/0" TargetMode="External"/><Relationship Id="rId13" Type="http://schemas.openxmlformats.org/officeDocument/2006/relationships/hyperlink" Target="http://mobileonline.garant.ru/document/redirect/70103066/0" TargetMode="External"/><Relationship Id="rId18" Type="http://schemas.openxmlformats.org/officeDocument/2006/relationships/hyperlink" Target="http://mobileonline.garant.ru/document/redirect/5225100/2782" TargetMode="External"/><Relationship Id="rId26" Type="http://schemas.openxmlformats.org/officeDocument/2006/relationships/hyperlink" Target="http://mobileonline.garant.ru/document/redirect/12125267/3012" TargetMode="External"/><Relationship Id="rId3" Type="http://schemas.openxmlformats.org/officeDocument/2006/relationships/styles" Target="styles.xml"/><Relationship Id="rId21" Type="http://schemas.openxmlformats.org/officeDocument/2006/relationships/hyperlink" Target="http://mobileonline.garant.ru/document/redirect/12141176/512" TargetMode="External"/><Relationship Id="rId7" Type="http://schemas.openxmlformats.org/officeDocument/2006/relationships/endnotes" Target="endnotes.xml"/><Relationship Id="rId12" Type="http://schemas.openxmlformats.org/officeDocument/2006/relationships/hyperlink" Target="http://mobileonline.garant.ru/document/redirect/12173365/0" TargetMode="External"/><Relationship Id="rId17" Type="http://schemas.openxmlformats.org/officeDocument/2006/relationships/hyperlink" Target="http://mobileonline.garant.ru/document/redirect/5225100/2782"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5225100/2782" TargetMode="External"/><Relationship Id="rId20" Type="http://schemas.openxmlformats.org/officeDocument/2006/relationships/hyperlink" Target="http://mobileonline.garant.ru/document/redirect/5225100/278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41176/0"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redirect/5225100/2782" TargetMode="External"/><Relationship Id="rId23" Type="http://schemas.openxmlformats.org/officeDocument/2006/relationships/hyperlink" Target="http://mobileonline.garant.ru/document/redirect/12141176/326" TargetMode="External"/><Relationship Id="rId28" Type="http://schemas.openxmlformats.org/officeDocument/2006/relationships/hyperlink" Target="http://mobileonline.garant.ru/document/redirect/12141176/493" TargetMode="External"/><Relationship Id="rId10" Type="http://schemas.openxmlformats.org/officeDocument/2006/relationships/hyperlink" Target="http://mobileonline.garant.ru/document/redirect/10104442/0" TargetMode="External"/><Relationship Id="rId19" Type="http://schemas.openxmlformats.org/officeDocument/2006/relationships/hyperlink" Target="http://mobileonline.garant.ru/document/redirect/5225100/278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bileonline.garant.ru/document/redirect/12148517/0" TargetMode="External"/><Relationship Id="rId14" Type="http://schemas.openxmlformats.org/officeDocument/2006/relationships/hyperlink" Target="http://mobileonline.garant.ru/document/redirect/5225100/2782" TargetMode="External"/><Relationship Id="rId22" Type="http://schemas.openxmlformats.org/officeDocument/2006/relationships/hyperlink" Target="http://mobileonline.garant.ru/document/redirect/12141176/276" TargetMode="External"/><Relationship Id="rId27" Type="http://schemas.openxmlformats.org/officeDocument/2006/relationships/hyperlink" Target="http://mobileonline.garant.ru/document/redirect/555333/0"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713C-2487-452B-A986-35464D8A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17876</Words>
  <Characters>101895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ASUS</cp:lastModifiedBy>
  <cp:revision>6</cp:revision>
  <cp:lastPrinted>2021-02-03T11:09:00Z</cp:lastPrinted>
  <dcterms:created xsi:type="dcterms:W3CDTF">2021-02-03T10:04:00Z</dcterms:created>
  <dcterms:modified xsi:type="dcterms:W3CDTF">2021-02-04T06:41:00Z</dcterms:modified>
</cp:coreProperties>
</file>