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02" w:rsidRPr="00500B05" w:rsidRDefault="00815202" w:rsidP="008B1775">
      <w:pPr>
        <w:ind w:left="3827" w:firstLine="709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 xml:space="preserve">ПРИЛОЖЕНИЕ № </w:t>
      </w:r>
      <w:r w:rsidR="00D56AA4">
        <w:rPr>
          <w:sz w:val="28"/>
          <w:szCs w:val="28"/>
        </w:rPr>
        <w:t>4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к постановлению администрации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Новотитаровского сельского поселения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Динского района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«Об утверждении отчета об исполнении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бюджета Новотитаровского сельского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 xml:space="preserve">поселения за 1 </w:t>
      </w:r>
      <w:r w:rsidR="004F5FC1">
        <w:rPr>
          <w:b w:val="0"/>
          <w:sz w:val="28"/>
          <w:szCs w:val="28"/>
        </w:rPr>
        <w:t>полугодие</w:t>
      </w:r>
      <w:r w:rsidRPr="00500B05">
        <w:rPr>
          <w:b w:val="0"/>
          <w:sz w:val="28"/>
          <w:szCs w:val="28"/>
        </w:rPr>
        <w:t xml:space="preserve"> 20</w:t>
      </w:r>
      <w:r w:rsidR="00A801AB">
        <w:rPr>
          <w:b w:val="0"/>
          <w:sz w:val="28"/>
          <w:szCs w:val="28"/>
        </w:rPr>
        <w:t>20</w:t>
      </w:r>
      <w:r w:rsidRPr="00500B05">
        <w:rPr>
          <w:b w:val="0"/>
          <w:sz w:val="28"/>
          <w:szCs w:val="28"/>
        </w:rPr>
        <w:t xml:space="preserve"> года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и о расходовании средств резервного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фонда»</w:t>
      </w:r>
    </w:p>
    <w:p w:rsidR="00815202" w:rsidRPr="00500B05" w:rsidRDefault="00815202" w:rsidP="008B1775">
      <w:pPr>
        <w:ind w:left="4678" w:hanging="142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 xml:space="preserve">от </w:t>
      </w:r>
      <w:r w:rsidR="00AB7BEB">
        <w:rPr>
          <w:sz w:val="28"/>
          <w:szCs w:val="28"/>
        </w:rPr>
        <w:t>10.07.2020</w:t>
      </w:r>
      <w:bookmarkStart w:id="0" w:name="_GoBack"/>
      <w:bookmarkEnd w:id="0"/>
      <w:r w:rsidRPr="00500B05">
        <w:rPr>
          <w:sz w:val="28"/>
          <w:szCs w:val="28"/>
        </w:rPr>
        <w:t xml:space="preserve"> г. № </w:t>
      </w:r>
      <w:r w:rsidR="00AB7BEB">
        <w:rPr>
          <w:sz w:val="28"/>
          <w:szCs w:val="28"/>
        </w:rPr>
        <w:t>233</w:t>
      </w:r>
    </w:p>
    <w:p w:rsidR="00815202" w:rsidRDefault="00815202" w:rsidP="00A87041">
      <w:pPr>
        <w:spacing w:line="100" w:lineRule="atLeast"/>
        <w:ind w:left="4111"/>
        <w:rPr>
          <w:sz w:val="28"/>
          <w:szCs w:val="28"/>
        </w:rPr>
      </w:pPr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735C57" w:rsidRPr="00500B05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:rsidR="00735C57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 xml:space="preserve">бюджета </w:t>
      </w:r>
      <w:r w:rsidR="00500B05" w:rsidRPr="00500B05">
        <w:rPr>
          <w:b/>
          <w:sz w:val="28"/>
          <w:szCs w:val="28"/>
        </w:rPr>
        <w:t xml:space="preserve">за 1 </w:t>
      </w:r>
      <w:r w:rsidR="004F5FC1">
        <w:rPr>
          <w:b/>
          <w:sz w:val="28"/>
          <w:szCs w:val="28"/>
        </w:rPr>
        <w:t>полугодие</w:t>
      </w:r>
      <w:r w:rsidRPr="00500B05">
        <w:rPr>
          <w:b/>
          <w:sz w:val="28"/>
          <w:szCs w:val="28"/>
        </w:rPr>
        <w:t xml:space="preserve"> 20</w:t>
      </w:r>
      <w:r w:rsidR="00A801AB">
        <w:rPr>
          <w:b/>
          <w:sz w:val="28"/>
          <w:szCs w:val="28"/>
        </w:rPr>
        <w:t>20</w:t>
      </w:r>
      <w:r w:rsidRPr="00500B05">
        <w:rPr>
          <w:b/>
          <w:sz w:val="28"/>
          <w:szCs w:val="28"/>
        </w:rPr>
        <w:t xml:space="preserve"> год</w:t>
      </w:r>
    </w:p>
    <w:p w:rsidR="008B1775" w:rsidRDefault="008B1775" w:rsidP="00735C57">
      <w:pPr>
        <w:jc w:val="center"/>
        <w:rPr>
          <w:b/>
          <w:sz w:val="28"/>
          <w:szCs w:val="28"/>
        </w:rPr>
      </w:pPr>
    </w:p>
    <w:p w:rsidR="001C5276" w:rsidRDefault="001C5276" w:rsidP="00735C57">
      <w:pPr>
        <w:jc w:val="center"/>
        <w:rPr>
          <w:b/>
          <w:sz w:val="28"/>
          <w:szCs w:val="28"/>
        </w:rPr>
      </w:pPr>
    </w:p>
    <w:p w:rsidR="008B1775" w:rsidRPr="00500B05" w:rsidRDefault="008B1775" w:rsidP="00735C57">
      <w:pPr>
        <w:jc w:val="center"/>
        <w:rPr>
          <w:b/>
          <w:sz w:val="28"/>
          <w:szCs w:val="28"/>
        </w:rPr>
      </w:pPr>
    </w:p>
    <w:tbl>
      <w:tblPr>
        <w:tblW w:w="9939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"/>
        <w:gridCol w:w="4538"/>
        <w:gridCol w:w="1418"/>
        <w:gridCol w:w="567"/>
        <w:gridCol w:w="992"/>
        <w:gridCol w:w="992"/>
        <w:gridCol w:w="993"/>
      </w:tblGrid>
      <w:tr w:rsidR="00A801AB" w:rsidRPr="00EF143D" w:rsidTr="00A801AB">
        <w:trPr>
          <w:trHeight w:val="144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ind w:left="5" w:right="5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Утверждено в бюджете на 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AB" w:rsidRPr="00EF143D" w:rsidRDefault="00A801AB" w:rsidP="00F6652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Исполнено за 1 полугодие 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AB" w:rsidRPr="00EF143D" w:rsidRDefault="00A801AB" w:rsidP="00F6652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143D">
              <w:rPr>
                <w:b/>
                <w:bCs/>
                <w:sz w:val="22"/>
                <w:szCs w:val="22"/>
              </w:rPr>
              <w:t>% выполнения</w:t>
            </w:r>
          </w:p>
        </w:tc>
      </w:tr>
      <w:tr w:rsidR="00A801AB" w:rsidRPr="00EF143D" w:rsidTr="00A801AB">
        <w:trPr>
          <w:trHeight w:val="161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EF143D">
              <w:rPr>
                <w:sz w:val="22"/>
                <w:szCs w:val="22"/>
              </w:rPr>
              <w:t>5,7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36,8</w:t>
            </w:r>
            <w:r w:rsidR="0072323E">
              <w:rPr>
                <w:sz w:val="22"/>
                <w:szCs w:val="22"/>
              </w:rPr>
              <w:t>4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50 1 00 00000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EF143D">
              <w:rPr>
                <w:sz w:val="22"/>
                <w:szCs w:val="22"/>
              </w:rPr>
              <w:t>5,7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36,8</w:t>
            </w:r>
            <w:r w:rsidR="0072323E">
              <w:rPr>
                <w:sz w:val="22"/>
                <w:szCs w:val="22"/>
              </w:rPr>
              <w:t>4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50 1 00 00190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EF143D">
              <w:rPr>
                <w:sz w:val="22"/>
                <w:szCs w:val="22"/>
              </w:rPr>
              <w:t>5,7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36,8</w:t>
            </w:r>
            <w:r w:rsidR="0072323E">
              <w:rPr>
                <w:sz w:val="22"/>
                <w:szCs w:val="22"/>
              </w:rPr>
              <w:t>4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50 1 00 00190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EF143D">
              <w:rPr>
                <w:sz w:val="22"/>
                <w:szCs w:val="22"/>
              </w:rPr>
              <w:t>5,7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36,8</w:t>
            </w:r>
            <w:r w:rsidR="0072323E">
              <w:rPr>
                <w:sz w:val="22"/>
                <w:szCs w:val="22"/>
              </w:rPr>
              <w:t>4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bookmarkStart w:id="1" w:name="_Hlk30597536"/>
            <w:r w:rsidRPr="00EF143D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  <w:bookmarkEnd w:id="1"/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16 067,1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6 503,9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40,48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16 067,1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6 503,9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40,48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12 850,1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5 583,2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43,44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2 897,0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735,2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25,37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185,5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57,96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Административные комиссии 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51 2 00 00000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100,00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51 2 00 60190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100,00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51 2 00 60190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100,00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25,0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75 9 00 00000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25,0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75 9 00 00190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25,0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75 9 00 00190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25,0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51 5 00 00000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51 5 00 20590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51 5 00 20590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51 6 00 00000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2 695,0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1 136,5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42,17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2 695,0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1 136,5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42,17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2 243,8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972,7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43,35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450,2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163,8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36,38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51 8 00 00000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6 893,6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4 361,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63,27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6 893,6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4 361,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63,27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3 307,9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1450,2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43,84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3 568,2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2 909,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84,55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17,5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1 ,6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9,14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52 0 00 00000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32,1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6,42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52 1 00 00000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32,1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6,42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52 1 00 10390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32,1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6,42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52 1 00 10390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32,1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6,42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«О проведении работ по уточнению записей в похозяйственных книгах»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348,8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уточнению записей в похозяйственных книгах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348,8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06 1 00 09990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348,8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06 1 00 09990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348,8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95 0 00 00000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80,5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41,67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95 1 00 00000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80,5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41,67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95 1 00 00540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80,5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41,67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95 1 00 00540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80,5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41,67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14 1 00 00000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55 2 00 00000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</w:pPr>
            <w:r w:rsidRPr="00EF143D">
              <w:rPr>
                <w:bCs/>
                <w:sz w:val="22"/>
                <w:szCs w:val="22"/>
              </w:rPr>
              <w:t>1 274,4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538,7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42,27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55 2 00 51180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</w:pPr>
            <w:r w:rsidRPr="00EF143D">
              <w:rPr>
                <w:bCs/>
                <w:sz w:val="22"/>
                <w:szCs w:val="22"/>
              </w:rPr>
              <w:t>1 274,4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538,7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42,27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55 2 00 51180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</w:pPr>
            <w:r w:rsidRPr="00EF143D">
              <w:rPr>
                <w:bCs/>
                <w:sz w:val="22"/>
                <w:szCs w:val="22"/>
              </w:rPr>
              <w:t>1 274,4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538,7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42,27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3,1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62,00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обеспечению безопасности на водных объектах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3,1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62,00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3,1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62,00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3,1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62,00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19,0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13,10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19,0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13,10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19,0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13,10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19,0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13,10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03 1 00 09990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19,0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13,10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F143D">
              <w:rPr>
                <w:sz w:val="22"/>
                <w:szCs w:val="22"/>
              </w:rPr>
              <w:t>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38 455,4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2 838,6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7,38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19 789,8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2 092,3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10,57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19 789,8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2 092,3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10,57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bCs/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19 789,8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2 092,3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10,57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10 2 00 00000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1 930,0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746,3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38,67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1 930,0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746,3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38,67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bCs/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1 930,0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746,3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38,67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Развитие сети автомобильных дорог Новотитаровского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10 3 00 00000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16 735,6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Реализация мероприятий по развитию сети автомобильных дорог Новотитаровского сельского поселения (ГП Кр.кр. «Развитие сети автомобильных дорог Краснодарского края») 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 xml:space="preserve">10 3 00 </w:t>
            </w:r>
            <w:r w:rsidRPr="00EF143D">
              <w:rPr>
                <w:bCs/>
                <w:sz w:val="22"/>
                <w:szCs w:val="22"/>
                <w:lang w:val="en-US"/>
              </w:rPr>
              <w:t>S</w:t>
            </w:r>
            <w:r w:rsidRPr="00EF143D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16 735,6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 xml:space="preserve">10 3 00 </w:t>
            </w:r>
            <w:r w:rsidRPr="00EF143D">
              <w:rPr>
                <w:bCs/>
                <w:sz w:val="22"/>
                <w:szCs w:val="22"/>
                <w:lang w:val="en-US"/>
              </w:rPr>
              <w:t>S</w:t>
            </w:r>
            <w:r w:rsidRPr="00EF143D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16 735,6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27 943,9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518,8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1,86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организации теплоснабжения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Субсидии муниципальным унитарным предприятиям в целях финансового обеспечения затрат в рамках мер по предупреждению банкротства и восстановлению платежеспособности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11 1 01 00000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11 1 01 09990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11 1 01 09990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организации газоснабжения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11 2 00 00000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10 255,8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185,9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1,81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10 255,8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185,9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1,81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7 705,8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185,9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2,41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2 550,0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организации водоснабжения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11 3 00 00000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16 988,1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11 3 00 09990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8 200,0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332,9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4,06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11 3 00 09990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8 114,0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332,9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4,1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11 3 00 09990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86,0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Реализация мероприятий по обеспечению комплексного развития сельских территорий (Строительство водопроводной сети от ул. Луначарского через реку Понура по ул. Выгонная до дома № 266) 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</w:rPr>
              <w:t xml:space="preserve">11 3 00 </w:t>
            </w:r>
            <w:r w:rsidRPr="00EF143D">
              <w:rPr>
                <w:sz w:val="22"/>
                <w:szCs w:val="22"/>
                <w:lang w:val="en-US"/>
              </w:rPr>
              <w:t>L5763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7 869,7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</w:rPr>
              <w:t xml:space="preserve">11 3 00 </w:t>
            </w:r>
            <w:r w:rsidRPr="00EF143D">
              <w:rPr>
                <w:sz w:val="22"/>
                <w:szCs w:val="22"/>
                <w:lang w:val="en-US"/>
              </w:rPr>
              <w:t>L5763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7 869,7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 развитию водоснабжения на сельских территориях в рамках комплексного развития сельских территорий (Строительство водопроводной сети от ул. Луначарского через реку Понура по ул. Выгонная до дома № 266)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3 00 С5763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918,4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 3 00 С5763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918,4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35 494,9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7 302,</w:t>
            </w:r>
            <w:r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20,57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22 123,1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5 72</w:t>
            </w:r>
            <w:r>
              <w:rPr>
                <w:sz w:val="22"/>
                <w:szCs w:val="22"/>
              </w:rPr>
              <w:t>2</w:t>
            </w:r>
            <w:r w:rsidRPr="00EF143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25,86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12 1 00 00000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13 007,0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1 842,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14,16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13 007,0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1 842,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14,16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13 007,0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1 842,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14,16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энергосбережению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12 2 00 00000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8 100,0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EF143D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46,15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12 2 00 09990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8 100,0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EF143D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46,15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12 2 00 09990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8 100,0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EF143D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46,15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содержанию мемориала «Вечный огонь»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12 3 00 00000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141,7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40,49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12 3 00 09990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141,7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40,49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12 3 00 09990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141,7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40,49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инвентаризации захоронений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12 4 00 00000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453,6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12 4 00 09990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453,6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12 4 00 09990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453,6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-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12 5 00 00000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12 5 00 60390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lang w:val="en-US"/>
              </w:rPr>
              <w:t xml:space="preserve">12 </w:t>
            </w:r>
            <w:r w:rsidRPr="00EF143D">
              <w:rPr>
                <w:sz w:val="22"/>
                <w:szCs w:val="22"/>
              </w:rPr>
              <w:t>5</w:t>
            </w:r>
            <w:r w:rsidRPr="00EF143D">
              <w:rPr>
                <w:sz w:val="22"/>
                <w:szCs w:val="22"/>
                <w:lang w:val="en-US"/>
              </w:rPr>
              <w:t xml:space="preserve"> 00 </w:t>
            </w:r>
            <w:r w:rsidRPr="00EF143D">
              <w:rPr>
                <w:bCs/>
                <w:sz w:val="22"/>
                <w:szCs w:val="22"/>
              </w:rPr>
              <w:t>60390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-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«Формирование комфортной городской среды в Новотитаровском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13 371,8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1 580,2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11,81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15 1 00 00000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231,6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23,16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231,6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23,16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231,6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23,16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15 2 00 00000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12 371,8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1 348,6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10,9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Мероприятия по благоустройству общественных территорий Новотитаровского с/п 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15 2 00 09990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2 965,3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650,5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21,94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15 2 00 09990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2 965,3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650,5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21,94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Реализация мероприятий по благоустройству общественной территории в рамках программы "Формирование комфортной городской среды"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15 2 </w:t>
            </w:r>
            <w:r w:rsidRPr="00EF143D">
              <w:rPr>
                <w:sz w:val="22"/>
                <w:szCs w:val="22"/>
                <w:lang w:val="en-US"/>
              </w:rPr>
              <w:t>F2</w:t>
            </w:r>
            <w:r w:rsidRPr="00EF143D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9 406,5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698,1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7,42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 благоустройству общественной территории (пересечение ул.Октябрьской и ул.Первомайской)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</w:rPr>
              <w:t xml:space="preserve">15 </w:t>
            </w:r>
            <w:r w:rsidRPr="00EF143D">
              <w:rPr>
                <w:sz w:val="22"/>
                <w:szCs w:val="22"/>
                <w:lang w:val="en-US"/>
              </w:rPr>
              <w:t>2</w:t>
            </w:r>
            <w:r w:rsidRPr="00EF143D">
              <w:rPr>
                <w:sz w:val="22"/>
                <w:szCs w:val="22"/>
              </w:rPr>
              <w:t xml:space="preserve"> </w:t>
            </w:r>
            <w:r w:rsidRPr="00EF143D">
              <w:rPr>
                <w:sz w:val="22"/>
                <w:szCs w:val="22"/>
                <w:lang w:val="en-US"/>
              </w:rPr>
              <w:t>F2</w:t>
            </w:r>
            <w:r w:rsidRPr="00EF143D">
              <w:rPr>
                <w:sz w:val="22"/>
                <w:szCs w:val="22"/>
              </w:rPr>
              <w:t xml:space="preserve"> 5</w:t>
            </w:r>
            <w:r w:rsidRPr="00EF143D">
              <w:rPr>
                <w:sz w:val="22"/>
                <w:szCs w:val="22"/>
                <w:lang w:val="en-US"/>
              </w:rPr>
              <w:t>5550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9 406,5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698,1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7,42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</w:rPr>
              <w:t xml:space="preserve">15 </w:t>
            </w:r>
            <w:r w:rsidRPr="00EF143D">
              <w:rPr>
                <w:sz w:val="22"/>
                <w:szCs w:val="22"/>
                <w:lang w:val="en-US"/>
              </w:rPr>
              <w:t>2</w:t>
            </w:r>
            <w:r w:rsidRPr="00EF143D">
              <w:rPr>
                <w:sz w:val="22"/>
                <w:szCs w:val="22"/>
              </w:rPr>
              <w:t xml:space="preserve"> </w:t>
            </w:r>
            <w:r w:rsidRPr="00EF143D">
              <w:rPr>
                <w:sz w:val="22"/>
                <w:szCs w:val="22"/>
                <w:lang w:val="en-US"/>
              </w:rPr>
              <w:t>F2</w:t>
            </w:r>
            <w:r w:rsidRPr="00EF143D">
              <w:rPr>
                <w:sz w:val="22"/>
                <w:szCs w:val="22"/>
              </w:rPr>
              <w:t xml:space="preserve"> 5</w:t>
            </w:r>
            <w:r w:rsidRPr="00EF143D">
              <w:rPr>
                <w:sz w:val="22"/>
                <w:szCs w:val="22"/>
                <w:lang w:val="en-US"/>
              </w:rPr>
              <w:t>5550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9 406,5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698,1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7,42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  <w:vAlign w:val="bottom"/>
          </w:tcPr>
          <w:p w:rsidR="00A801AB" w:rsidRPr="00EF143D" w:rsidRDefault="00A801AB" w:rsidP="00F6652F">
            <w:pPr>
              <w:pStyle w:val="a1"/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«Молодежь»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01AB" w:rsidRPr="00EF143D" w:rsidRDefault="00A801AB" w:rsidP="00F6652F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01AB" w:rsidRPr="00EF143D" w:rsidRDefault="00A801AB" w:rsidP="00F6652F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157,3</w:t>
            </w:r>
          </w:p>
        </w:tc>
        <w:tc>
          <w:tcPr>
            <w:tcW w:w="993" w:type="dxa"/>
            <w:vAlign w:val="bottom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36,16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01AB" w:rsidRPr="00EF143D" w:rsidRDefault="00A801AB" w:rsidP="00F6652F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01AB" w:rsidRPr="00EF143D" w:rsidRDefault="00A801AB" w:rsidP="00F6652F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157,3</w:t>
            </w:r>
          </w:p>
        </w:tc>
        <w:tc>
          <w:tcPr>
            <w:tcW w:w="993" w:type="dxa"/>
            <w:vAlign w:val="bottom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36,16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01AB" w:rsidRPr="00EF143D" w:rsidRDefault="00A801AB" w:rsidP="00F6652F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08 1 00 09990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01AB" w:rsidRPr="00EF143D" w:rsidRDefault="00A801AB" w:rsidP="00F6652F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157,3</w:t>
            </w:r>
          </w:p>
        </w:tc>
        <w:tc>
          <w:tcPr>
            <w:tcW w:w="993" w:type="dxa"/>
            <w:vAlign w:val="bottom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36,16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01AB" w:rsidRPr="00EF143D" w:rsidRDefault="00A801AB" w:rsidP="00F6652F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08 1 00 09990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01AB" w:rsidRPr="00EF143D" w:rsidRDefault="00A801AB" w:rsidP="00F6652F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157,3</w:t>
            </w:r>
          </w:p>
        </w:tc>
        <w:tc>
          <w:tcPr>
            <w:tcW w:w="993" w:type="dxa"/>
            <w:vAlign w:val="bottom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36,16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12 119,9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6 097,4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50,30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развитию культурно-досугового учреждения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8 495,5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4 252,6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50,05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07 1 00 00590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8 478,5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4 235,6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49,96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07 1 00 00590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8 478,5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4 235,6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49,96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07 1 00 11390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100,0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07 1 00 11390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100,0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развитию библиотечного объединения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3 624,4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1 844,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50,89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07 2 00 00590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3 607,4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1 827,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50,67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07 2 00 00590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3 607,4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1 827,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50,67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</w:t>
            </w:r>
            <w:r w:rsidRPr="00EF143D">
              <w:rPr>
                <w:sz w:val="22"/>
                <w:szCs w:val="22"/>
                <w:lang w:val="en-US"/>
              </w:rPr>
              <w:t>7</w:t>
            </w:r>
            <w:r w:rsidRPr="00EF143D">
              <w:rPr>
                <w:sz w:val="22"/>
                <w:szCs w:val="22"/>
              </w:rPr>
              <w:t xml:space="preserve"> 2 00 11390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100,0</w:t>
            </w:r>
          </w:p>
        </w:tc>
      </w:tr>
      <w:tr w:rsidR="00A801AB" w:rsidRPr="00EF143D" w:rsidTr="00A801AB">
        <w:trPr>
          <w:trHeight w:val="788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07 2 00 11390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100,0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610,0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305,1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50,01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«Проведение мероприятий, посвященных памятным датам, знаменательным событиям»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610,0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305,1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50,01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610,0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305,1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50,01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  <w:lang w:val="en-US"/>
              </w:rPr>
              <w:t>297</w:t>
            </w:r>
            <w:r w:rsidRPr="00EF143D">
              <w:rPr>
                <w:sz w:val="22"/>
                <w:szCs w:val="22"/>
              </w:rPr>
              <w:t>,</w:t>
            </w:r>
            <w:r w:rsidRPr="00EF143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1,69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ind w:right="-55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02 1 00 09990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lang w:val="en-US"/>
              </w:rPr>
              <w:t>297</w:t>
            </w:r>
            <w:r w:rsidRPr="00EF143D">
              <w:rPr>
                <w:sz w:val="22"/>
                <w:szCs w:val="22"/>
              </w:rPr>
              <w:t>,</w:t>
            </w:r>
            <w:r w:rsidRPr="00EF143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1,69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:rsidR="00A801AB" w:rsidRPr="00EF143D" w:rsidRDefault="00A801AB" w:rsidP="00F6652F">
            <w:pPr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 xml:space="preserve">Реализация мероприятий по восстановлению (ремонту, благоустройству) воинских захоронений на территории Новотитаровского сельского поселения 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ind w:right="-55"/>
              <w:jc w:val="center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</w:rPr>
              <w:t xml:space="preserve">02 1 00 </w:t>
            </w:r>
            <w:r w:rsidRPr="00EF143D">
              <w:rPr>
                <w:sz w:val="22"/>
                <w:szCs w:val="22"/>
                <w:lang w:val="en-US"/>
              </w:rPr>
              <w:t>L2990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  <w:lang w:val="en-US"/>
              </w:rPr>
              <w:t>312</w:t>
            </w:r>
            <w:r w:rsidRPr="00EF143D">
              <w:rPr>
                <w:sz w:val="22"/>
                <w:szCs w:val="22"/>
              </w:rPr>
              <w:t>,</w:t>
            </w:r>
            <w:r w:rsidRPr="00EF143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300,1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95,92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ind w:right="-55"/>
              <w:jc w:val="center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</w:rPr>
              <w:t xml:space="preserve">02 1 00 </w:t>
            </w:r>
            <w:r w:rsidRPr="00EF143D">
              <w:rPr>
                <w:sz w:val="22"/>
                <w:szCs w:val="22"/>
                <w:lang w:val="en-US"/>
              </w:rPr>
              <w:t>L2990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EF143D">
              <w:rPr>
                <w:sz w:val="22"/>
                <w:szCs w:val="22"/>
                <w:lang w:val="en-US"/>
              </w:rPr>
              <w:t>312</w:t>
            </w:r>
            <w:r w:rsidRPr="00EF143D">
              <w:rPr>
                <w:sz w:val="22"/>
                <w:szCs w:val="22"/>
              </w:rPr>
              <w:t>,</w:t>
            </w:r>
            <w:r w:rsidRPr="00EF143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300,1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95,92</w:t>
            </w:r>
          </w:p>
        </w:tc>
      </w:tr>
      <w:tr w:rsidR="00A801AB" w:rsidRPr="00EF143D" w:rsidTr="00A801AB">
        <w:trPr>
          <w:trHeight w:val="336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201,6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41,67</w:t>
            </w:r>
          </w:p>
        </w:tc>
      </w:tr>
      <w:tr w:rsidR="00A801AB" w:rsidRPr="00EF143D" w:rsidTr="00A801AB">
        <w:trPr>
          <w:trHeight w:val="336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98 1 00 00000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201,6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41,67</w:t>
            </w:r>
          </w:p>
        </w:tc>
      </w:tr>
      <w:tr w:rsidR="00A801AB" w:rsidRPr="00EF143D" w:rsidTr="00A801AB">
        <w:trPr>
          <w:trHeight w:val="336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201,6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41,67</w:t>
            </w:r>
          </w:p>
        </w:tc>
      </w:tr>
      <w:tr w:rsidR="00A801AB" w:rsidRPr="00EF143D" w:rsidTr="00A801AB">
        <w:trPr>
          <w:trHeight w:val="336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201,6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41,67</w:t>
            </w:r>
          </w:p>
        </w:tc>
      </w:tr>
      <w:tr w:rsidR="00A801AB" w:rsidRPr="00EF143D" w:rsidTr="00A801AB">
        <w:trPr>
          <w:trHeight w:val="336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4,25</w:t>
            </w:r>
          </w:p>
        </w:tc>
      </w:tr>
      <w:tr w:rsidR="00A801AB" w:rsidRPr="00EF143D" w:rsidTr="00A801AB">
        <w:trPr>
          <w:trHeight w:val="336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4,25</w:t>
            </w:r>
          </w:p>
        </w:tc>
      </w:tr>
      <w:tr w:rsidR="00A801AB" w:rsidRPr="00EF143D" w:rsidTr="00A801AB">
        <w:trPr>
          <w:trHeight w:val="336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4,25</w:t>
            </w:r>
          </w:p>
        </w:tc>
      </w:tr>
      <w:tr w:rsidR="00A801AB" w:rsidRPr="00EF143D" w:rsidTr="00A801AB">
        <w:trPr>
          <w:trHeight w:val="336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4,25</w:t>
            </w:r>
          </w:p>
        </w:tc>
      </w:tr>
      <w:tr w:rsidR="00A801AB" w:rsidRPr="00EF143D" w:rsidTr="00A801AB">
        <w:trPr>
          <w:trHeight w:val="336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4,25</w:t>
            </w:r>
          </w:p>
        </w:tc>
      </w:tr>
      <w:tr w:rsidR="00A801AB" w:rsidRPr="00EF143D" w:rsidTr="00A801AB">
        <w:trPr>
          <w:trHeight w:val="336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2 438,7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46,65</w:t>
            </w:r>
          </w:p>
        </w:tc>
      </w:tr>
      <w:tr w:rsidR="00A801AB" w:rsidRPr="00EF143D" w:rsidTr="00A801AB">
        <w:trPr>
          <w:trHeight w:val="336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2 438,7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F143D">
              <w:rPr>
                <w:bCs/>
                <w:sz w:val="22"/>
                <w:szCs w:val="22"/>
              </w:rPr>
              <w:t>46,65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09 1 00 00590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2 438,7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46,65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09 1 00 00590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2 438,7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46,65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59,3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28,24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59,3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28,24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59,3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28,24</w:t>
            </w:r>
          </w:p>
        </w:tc>
      </w:tr>
      <w:tr w:rsidR="00A801AB" w:rsidRPr="00EF143D" w:rsidTr="00A801AB">
        <w:trPr>
          <w:trHeight w:val="144"/>
        </w:trPr>
        <w:tc>
          <w:tcPr>
            <w:tcW w:w="439" w:type="dxa"/>
            <w:shd w:val="clear" w:color="auto" w:fill="auto"/>
          </w:tcPr>
          <w:p w:rsidR="00A801AB" w:rsidRPr="00EF143D" w:rsidRDefault="00A801AB" w:rsidP="00F66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A801AB" w:rsidRPr="00EF143D" w:rsidRDefault="00A801AB" w:rsidP="00F6652F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F143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04 1 00 09990</w:t>
            </w:r>
          </w:p>
        </w:tc>
        <w:tc>
          <w:tcPr>
            <w:tcW w:w="567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59,3</w:t>
            </w:r>
          </w:p>
        </w:tc>
        <w:tc>
          <w:tcPr>
            <w:tcW w:w="993" w:type="dxa"/>
          </w:tcPr>
          <w:p w:rsidR="00A801AB" w:rsidRPr="00EF143D" w:rsidRDefault="00A801AB" w:rsidP="00F6652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28,24</w:t>
            </w:r>
          </w:p>
        </w:tc>
      </w:tr>
    </w:tbl>
    <w:p w:rsidR="008B1775" w:rsidRDefault="008B1775" w:rsidP="00815202">
      <w:pPr>
        <w:ind w:left="-426"/>
        <w:rPr>
          <w:sz w:val="28"/>
          <w:szCs w:val="28"/>
        </w:rPr>
      </w:pPr>
    </w:p>
    <w:p w:rsidR="00A801AB" w:rsidRDefault="00A801AB" w:rsidP="00815202">
      <w:pPr>
        <w:ind w:left="-426"/>
        <w:rPr>
          <w:sz w:val="28"/>
          <w:szCs w:val="28"/>
        </w:rPr>
      </w:pPr>
    </w:p>
    <w:p w:rsidR="001C5276" w:rsidRDefault="001C5276" w:rsidP="00815202">
      <w:pPr>
        <w:ind w:left="-426"/>
        <w:rPr>
          <w:sz w:val="28"/>
          <w:szCs w:val="28"/>
        </w:rPr>
      </w:pPr>
    </w:p>
    <w:p w:rsid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Начальник финансово</w:t>
      </w:r>
    </w:p>
    <w:p w:rsidR="00815202" w:rsidRP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-экономического отдела</w:t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  <w:t>А.А. Кожевникова</w:t>
      </w:r>
    </w:p>
    <w:sectPr w:rsidR="00815202" w:rsidRPr="00500B05" w:rsidSect="008B17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17C" w:rsidRDefault="0007317C" w:rsidP="008B1775">
      <w:r>
        <w:separator/>
      </w:r>
    </w:p>
  </w:endnote>
  <w:endnote w:type="continuationSeparator" w:id="0">
    <w:p w:rsidR="0007317C" w:rsidRDefault="0007317C" w:rsidP="008B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17C" w:rsidRDefault="0007317C" w:rsidP="008B1775">
      <w:r>
        <w:separator/>
      </w:r>
    </w:p>
  </w:footnote>
  <w:footnote w:type="continuationSeparator" w:id="0">
    <w:p w:rsidR="0007317C" w:rsidRDefault="0007317C" w:rsidP="008B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151034"/>
      <w:docPartObj>
        <w:docPartGallery w:val="Page Numbers (Top of Page)"/>
        <w:docPartUnique/>
      </w:docPartObj>
    </w:sdtPr>
    <w:sdtEndPr/>
    <w:sdtContent>
      <w:p w:rsidR="00EC59C1" w:rsidRDefault="00EC59C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EC59C1" w:rsidRDefault="00EC59C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46754"/>
    <w:multiLevelType w:val="hybridMultilevel"/>
    <w:tmpl w:val="0EA675AC"/>
    <w:lvl w:ilvl="0" w:tplc="CD3C145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41"/>
    <w:rsid w:val="0007317C"/>
    <w:rsid w:val="000A151F"/>
    <w:rsid w:val="000D6040"/>
    <w:rsid w:val="00105574"/>
    <w:rsid w:val="001135C5"/>
    <w:rsid w:val="001B6410"/>
    <w:rsid w:val="001C5276"/>
    <w:rsid w:val="003D0B0B"/>
    <w:rsid w:val="004239EA"/>
    <w:rsid w:val="00454355"/>
    <w:rsid w:val="00491195"/>
    <w:rsid w:val="004F5FC1"/>
    <w:rsid w:val="00500B05"/>
    <w:rsid w:val="0072323E"/>
    <w:rsid w:val="00727B73"/>
    <w:rsid w:val="00735C57"/>
    <w:rsid w:val="00743A2D"/>
    <w:rsid w:val="007F2C0A"/>
    <w:rsid w:val="00815202"/>
    <w:rsid w:val="008B1775"/>
    <w:rsid w:val="00A801AB"/>
    <w:rsid w:val="00A87041"/>
    <w:rsid w:val="00AB7BEB"/>
    <w:rsid w:val="00AD509F"/>
    <w:rsid w:val="00B11EB7"/>
    <w:rsid w:val="00B617F8"/>
    <w:rsid w:val="00B70BA4"/>
    <w:rsid w:val="00C0473D"/>
    <w:rsid w:val="00D31A84"/>
    <w:rsid w:val="00D56AA4"/>
    <w:rsid w:val="00D826FE"/>
    <w:rsid w:val="00E15217"/>
    <w:rsid w:val="00E524B8"/>
    <w:rsid w:val="00EC59C1"/>
    <w:rsid w:val="00F2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2123"/>
  <w15:docId w15:val="{2607B7F3-8794-4157-8F14-BB527C69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04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5C57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35C57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735C57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5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5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iPriority w:val="99"/>
    <w:unhideWhenUsed/>
    <w:rsid w:val="00A87041"/>
    <w:pPr>
      <w:spacing w:after="120"/>
    </w:pPr>
  </w:style>
  <w:style w:type="character" w:customStyle="1" w:styleId="a5">
    <w:name w:val="Основной текст Знак"/>
    <w:basedOn w:val="a2"/>
    <w:link w:val="a1"/>
    <w:rsid w:val="00A8704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A87041"/>
    <w:pPr>
      <w:suppressLineNumbers/>
    </w:pPr>
  </w:style>
  <w:style w:type="paragraph" w:customStyle="1" w:styleId="ConsPlusTitle">
    <w:name w:val="ConsPlusTitle"/>
    <w:rsid w:val="0081520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735C57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735C57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735C57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735C57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735C57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styleId="a7">
    <w:name w:val="Balloon Text"/>
    <w:basedOn w:val="a"/>
    <w:link w:val="a8"/>
    <w:uiPriority w:val="99"/>
    <w:unhideWhenUsed/>
    <w:rsid w:val="00735C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rsid w:val="00735C57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11">
    <w:name w:val="Красная строка1"/>
    <w:basedOn w:val="a1"/>
    <w:rsid w:val="00735C57"/>
    <w:pPr>
      <w:ind w:firstLine="210"/>
    </w:pPr>
    <w:rPr>
      <w:lang w:val="x-none"/>
    </w:rPr>
  </w:style>
  <w:style w:type="paragraph" w:styleId="a9">
    <w:name w:val="footer"/>
    <w:basedOn w:val="a"/>
    <w:link w:val="12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2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2">
    <w:name w:val="Нижний колонтитул Знак1"/>
    <w:link w:val="a9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735C57"/>
    <w:pPr>
      <w:ind w:left="566" w:hanging="283"/>
    </w:pPr>
  </w:style>
  <w:style w:type="character" w:customStyle="1" w:styleId="Absatz-Standardschriftart">
    <w:name w:val="Absatz-Standardschriftart"/>
    <w:rsid w:val="00735C57"/>
  </w:style>
  <w:style w:type="character" w:customStyle="1" w:styleId="WW-Absatz-Standardschriftart">
    <w:name w:val="WW-Absatz-Standardschriftart"/>
    <w:rsid w:val="00735C57"/>
  </w:style>
  <w:style w:type="character" w:customStyle="1" w:styleId="31">
    <w:name w:val="Основной шрифт абзаца3"/>
    <w:rsid w:val="00735C57"/>
  </w:style>
  <w:style w:type="character" w:customStyle="1" w:styleId="WW-Absatz-Standardschriftart1">
    <w:name w:val="WW-Absatz-Standardschriftart1"/>
    <w:rsid w:val="00735C57"/>
  </w:style>
  <w:style w:type="character" w:customStyle="1" w:styleId="WW-Absatz-Standardschriftart11">
    <w:name w:val="WW-Absatz-Standardschriftart11"/>
    <w:rsid w:val="00735C57"/>
  </w:style>
  <w:style w:type="character" w:customStyle="1" w:styleId="WW-Absatz-Standardschriftart111">
    <w:name w:val="WW-Absatz-Standardschriftart111"/>
    <w:rsid w:val="00735C57"/>
  </w:style>
  <w:style w:type="character" w:customStyle="1" w:styleId="WW-Absatz-Standardschriftart1111">
    <w:name w:val="WW-Absatz-Standardschriftart1111"/>
    <w:rsid w:val="00735C57"/>
  </w:style>
  <w:style w:type="character" w:customStyle="1" w:styleId="WW-Absatz-Standardschriftart11111">
    <w:name w:val="WW-Absatz-Standardschriftart11111"/>
    <w:rsid w:val="00735C57"/>
  </w:style>
  <w:style w:type="character" w:customStyle="1" w:styleId="WW-Absatz-Standardschriftart111111">
    <w:name w:val="WW-Absatz-Standardschriftart111111"/>
    <w:rsid w:val="00735C57"/>
  </w:style>
  <w:style w:type="character" w:customStyle="1" w:styleId="WW-Absatz-Standardschriftart1111111">
    <w:name w:val="WW-Absatz-Standardschriftart1111111"/>
    <w:rsid w:val="00735C57"/>
  </w:style>
  <w:style w:type="character" w:customStyle="1" w:styleId="22">
    <w:name w:val="Основной шрифт абзаца2"/>
    <w:rsid w:val="00735C57"/>
  </w:style>
  <w:style w:type="character" w:customStyle="1" w:styleId="WW-Absatz-Standardschriftart11111111">
    <w:name w:val="WW-Absatz-Standardschriftart11111111"/>
    <w:rsid w:val="00735C57"/>
  </w:style>
  <w:style w:type="character" w:customStyle="1" w:styleId="WW-Absatz-Standardschriftart111111111">
    <w:name w:val="WW-Absatz-Standardschriftart111111111"/>
    <w:rsid w:val="00735C57"/>
  </w:style>
  <w:style w:type="character" w:customStyle="1" w:styleId="WW-Absatz-Standardschriftart1111111111">
    <w:name w:val="WW-Absatz-Standardschriftart1111111111"/>
    <w:rsid w:val="00735C57"/>
  </w:style>
  <w:style w:type="character" w:customStyle="1" w:styleId="13">
    <w:name w:val="Основной шрифт абзаца1"/>
    <w:rsid w:val="00735C57"/>
  </w:style>
  <w:style w:type="character" w:customStyle="1" w:styleId="ab">
    <w:name w:val="Символ нумерации"/>
    <w:rsid w:val="00735C57"/>
  </w:style>
  <w:style w:type="character" w:customStyle="1" w:styleId="ac">
    <w:name w:val="Верхний колонтитул Знак"/>
    <w:uiPriority w:val="99"/>
    <w:rsid w:val="00735C57"/>
    <w:rPr>
      <w:rFonts w:eastAsia="Arial Unicode MS"/>
      <w:kern w:val="1"/>
      <w:sz w:val="24"/>
      <w:szCs w:val="24"/>
    </w:rPr>
  </w:style>
  <w:style w:type="character" w:customStyle="1" w:styleId="ad">
    <w:name w:val="Название Знак"/>
    <w:rsid w:val="00735C57"/>
    <w:rPr>
      <w:rFonts w:ascii="Arial" w:eastAsia="Arial Unicode MS" w:hAnsi="Arial" w:cs="Tahoma"/>
      <w:kern w:val="1"/>
      <w:sz w:val="28"/>
      <w:szCs w:val="28"/>
    </w:rPr>
  </w:style>
  <w:style w:type="paragraph" w:styleId="a0">
    <w:name w:val="Title"/>
    <w:basedOn w:val="a"/>
    <w:next w:val="a1"/>
    <w:link w:val="ae"/>
    <w:qFormat/>
    <w:rsid w:val="00735C57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e">
    <w:name w:val="Заголовок Знак"/>
    <w:basedOn w:val="a2"/>
    <w:link w:val="a0"/>
    <w:rsid w:val="00735C57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f">
    <w:name w:val="List"/>
    <w:basedOn w:val="a1"/>
    <w:rsid w:val="00735C57"/>
    <w:rPr>
      <w:rFonts w:cs="Tahoma"/>
      <w:lang w:val="x-none"/>
    </w:rPr>
  </w:style>
  <w:style w:type="paragraph" w:customStyle="1" w:styleId="4">
    <w:name w:val="Название4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735C57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35C57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735C57"/>
    <w:pPr>
      <w:suppressLineNumbers/>
    </w:pPr>
    <w:rPr>
      <w:rFonts w:cs="Mangal"/>
    </w:rPr>
  </w:style>
  <w:style w:type="character" w:customStyle="1" w:styleId="14">
    <w:name w:val="Название Знак1"/>
    <w:rsid w:val="00735C57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styleId="af0">
    <w:name w:val="Subtitle"/>
    <w:basedOn w:val="a"/>
    <w:next w:val="a1"/>
    <w:link w:val="af1"/>
    <w:qFormat/>
    <w:rsid w:val="00735C57"/>
    <w:pPr>
      <w:spacing w:after="60"/>
      <w:jc w:val="center"/>
    </w:pPr>
    <w:rPr>
      <w:rFonts w:ascii="Arial" w:hAnsi="Arial"/>
      <w:lang w:val="x-none"/>
    </w:rPr>
  </w:style>
  <w:style w:type="character" w:customStyle="1" w:styleId="af1">
    <w:name w:val="Подзаголовок Знак"/>
    <w:basedOn w:val="a2"/>
    <w:link w:val="af0"/>
    <w:rsid w:val="00735C57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735C5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735C57"/>
    <w:pPr>
      <w:suppressLineNumbers/>
    </w:pPr>
    <w:rPr>
      <w:rFonts w:cs="Tahoma"/>
    </w:rPr>
  </w:style>
  <w:style w:type="paragraph" w:customStyle="1" w:styleId="af2">
    <w:name w:val="Заголовок таблицы"/>
    <w:basedOn w:val="a6"/>
    <w:rsid w:val="00735C57"/>
    <w:pPr>
      <w:jc w:val="center"/>
    </w:pPr>
    <w:rPr>
      <w:b/>
      <w:bCs/>
    </w:rPr>
  </w:style>
  <w:style w:type="paragraph" w:styleId="af3">
    <w:name w:val="Body Text Indent"/>
    <w:basedOn w:val="a"/>
    <w:link w:val="af4"/>
    <w:rsid w:val="00735C57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2"/>
    <w:link w:val="af3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3"/>
    <w:rsid w:val="00735C57"/>
    <w:pPr>
      <w:ind w:firstLine="210"/>
    </w:pPr>
  </w:style>
  <w:style w:type="paragraph" w:styleId="af5">
    <w:name w:val="header"/>
    <w:basedOn w:val="a"/>
    <w:link w:val="17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5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735C57"/>
    <w:rPr>
      <w:rFonts w:eastAsia="Arial Unicode MS"/>
      <w:kern w:val="1"/>
      <w:sz w:val="24"/>
      <w:szCs w:val="24"/>
      <w:lang w:eastAsia="ar-SA"/>
    </w:rPr>
  </w:style>
  <w:style w:type="table" w:styleId="af6">
    <w:name w:val="Table Grid"/>
    <w:basedOn w:val="a3"/>
    <w:uiPriority w:val="59"/>
    <w:rsid w:val="0073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Прижатый влево"/>
    <w:basedOn w:val="a"/>
    <w:next w:val="a"/>
    <w:uiPriority w:val="99"/>
    <w:rsid w:val="00735C57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8">
    <w:name w:val="Plain Text"/>
    <w:basedOn w:val="a"/>
    <w:link w:val="af9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9">
    <w:name w:val="Текст Знак"/>
    <w:basedOn w:val="a2"/>
    <w:link w:val="af8"/>
    <w:rsid w:val="00735C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735C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a">
    <w:name w:val="Гипертекстовая ссылка"/>
    <w:rsid w:val="00735C57"/>
    <w:rPr>
      <w:b/>
      <w:bCs/>
      <w:color w:val="106BBE"/>
      <w:sz w:val="26"/>
      <w:szCs w:val="26"/>
    </w:rPr>
  </w:style>
  <w:style w:type="paragraph" w:styleId="afb">
    <w:name w:val="No Spacing"/>
    <w:uiPriority w:val="1"/>
    <w:qFormat/>
    <w:rsid w:val="00735C5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c">
    <w:name w:val="page number"/>
    <w:rsid w:val="00735C57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735C57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d">
    <w:name w:val="Содержимое врезки"/>
    <w:basedOn w:val="a1"/>
    <w:rsid w:val="00735C57"/>
    <w:pPr>
      <w:widowControl/>
    </w:pPr>
    <w:rPr>
      <w:rFonts w:eastAsia="Times New Roman"/>
      <w:kern w:val="0"/>
    </w:rPr>
  </w:style>
  <w:style w:type="paragraph" w:customStyle="1" w:styleId="25">
    <w:name w:val="Знак2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6">
    <w:name w:val="Текст2"/>
    <w:basedOn w:val="a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7">
    <w:name w:val="Знак2 Знак Знак Знак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735C57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735C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A151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28">
    <w:name w:val="Без интервала2"/>
    <w:rsid w:val="000A15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ASUS</cp:lastModifiedBy>
  <cp:revision>26</cp:revision>
  <cp:lastPrinted>2020-07-09T12:44:00Z</cp:lastPrinted>
  <dcterms:created xsi:type="dcterms:W3CDTF">2016-04-28T11:34:00Z</dcterms:created>
  <dcterms:modified xsi:type="dcterms:W3CDTF">2020-07-10T07:27:00Z</dcterms:modified>
</cp:coreProperties>
</file>