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A4" w:rsidRDefault="00444C5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Приложение</w:t>
      </w:r>
    </w:p>
    <w:p w:rsidR="007450A4" w:rsidRDefault="00444C5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450A4" w:rsidRDefault="00444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Новотитаровского сельского</w:t>
      </w:r>
    </w:p>
    <w:p w:rsidR="007450A4" w:rsidRDefault="00444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поселения</w:t>
      </w:r>
    </w:p>
    <w:p w:rsidR="007450A4" w:rsidRDefault="00444C5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10294C">
        <w:rPr>
          <w:sz w:val="28"/>
          <w:szCs w:val="28"/>
        </w:rPr>
        <w:t>13.03.</w:t>
      </w:r>
      <w:r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10294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10294C">
        <w:rPr>
          <w:sz w:val="28"/>
          <w:szCs w:val="28"/>
        </w:rPr>
        <w:t>123</w:t>
      </w:r>
    </w:p>
    <w:p w:rsidR="007450A4" w:rsidRDefault="007450A4">
      <w:pPr>
        <w:jc w:val="center"/>
        <w:rPr>
          <w:sz w:val="28"/>
          <w:szCs w:val="28"/>
        </w:rPr>
      </w:pPr>
    </w:p>
    <w:p w:rsidR="007450A4" w:rsidRDefault="007450A4">
      <w:pPr>
        <w:rPr>
          <w:sz w:val="28"/>
          <w:szCs w:val="28"/>
        </w:rPr>
      </w:pPr>
    </w:p>
    <w:p w:rsidR="007450A4" w:rsidRDefault="007450A4">
      <w:pPr>
        <w:rPr>
          <w:sz w:val="28"/>
          <w:szCs w:val="28"/>
        </w:rPr>
      </w:pPr>
    </w:p>
    <w:p w:rsidR="007450A4" w:rsidRDefault="00444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450A4" w:rsidRDefault="007450A4">
      <w:pPr>
        <w:jc w:val="both"/>
        <w:rPr>
          <w:sz w:val="28"/>
          <w:szCs w:val="28"/>
        </w:rPr>
      </w:pPr>
    </w:p>
    <w:p w:rsidR="007450A4" w:rsidRDefault="00444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поселковой межведомственной комиссии по подготовке систем водоснабжения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 xml:space="preserve"> </w:t>
      </w:r>
    </w:p>
    <w:p w:rsidR="007450A4" w:rsidRDefault="00444C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Новот</w:t>
      </w:r>
      <w:r>
        <w:rPr>
          <w:sz w:val="28"/>
          <w:szCs w:val="28"/>
        </w:rPr>
        <w:t xml:space="preserve">итаровское сельское поселение </w:t>
      </w:r>
    </w:p>
    <w:p w:rsidR="007450A4" w:rsidRDefault="00444C56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работе в весенне-летний период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7450A4" w:rsidRDefault="007450A4">
      <w:pPr>
        <w:rPr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84"/>
      </w:tblGrid>
      <w:tr w:rsidR="007450A4">
        <w:trPr>
          <w:trHeight w:val="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7450A4" w:rsidRDefault="00444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Кошман С.К.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Новотитаровского сельского поселения</w:t>
            </w:r>
          </w:p>
        </w:tc>
      </w:tr>
      <w:tr w:rsidR="007450A4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7450A4" w:rsidRDefault="00444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Бондарь М.М.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категории отдела ЖКХ, транспорта, малого и среднего бизнеса </w:t>
            </w:r>
          </w:p>
        </w:tc>
      </w:tr>
      <w:tr w:rsidR="007450A4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Г.Н.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Новотитаровского сельского поселения</w:t>
            </w:r>
          </w:p>
        </w:tc>
      </w:tr>
      <w:tr w:rsidR="007450A4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450A4" w:rsidRDefault="00444C5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Капралев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ЖКХ, транспорта, малого и среднего бизнеса </w:t>
            </w:r>
          </w:p>
        </w:tc>
      </w:tr>
      <w:tr w:rsidR="007450A4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МУП «Коммунальник»;</w:t>
            </w:r>
          </w:p>
        </w:tc>
      </w:tr>
      <w:tr w:rsidR="007450A4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Т.В.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gramStart"/>
            <w:r>
              <w:rPr>
                <w:sz w:val="28"/>
                <w:szCs w:val="28"/>
              </w:rPr>
              <w:t>исполнительный  директор</w:t>
            </w:r>
            <w:proofErr w:type="gramEnd"/>
            <w:r>
              <w:rPr>
                <w:sz w:val="28"/>
                <w:szCs w:val="28"/>
              </w:rPr>
              <w:t xml:space="preserve">  ООО «Коммунальник» (по согласованию);</w:t>
            </w:r>
          </w:p>
        </w:tc>
      </w:tr>
      <w:tr w:rsidR="007450A4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Н.В.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КФХ Гончаров (по согласованию)</w:t>
            </w:r>
          </w:p>
        </w:tc>
      </w:tr>
      <w:tr w:rsidR="007450A4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Ю. 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0A4" w:rsidRDefault="00444C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«Альтернатива» (по согласованию)</w:t>
            </w:r>
          </w:p>
        </w:tc>
      </w:tr>
    </w:tbl>
    <w:p w:rsidR="007450A4" w:rsidRDefault="007450A4">
      <w:pPr>
        <w:rPr>
          <w:sz w:val="28"/>
          <w:szCs w:val="28"/>
        </w:rPr>
      </w:pPr>
    </w:p>
    <w:p w:rsidR="007450A4" w:rsidRDefault="007450A4">
      <w:pPr>
        <w:rPr>
          <w:sz w:val="28"/>
          <w:szCs w:val="28"/>
        </w:rPr>
      </w:pPr>
    </w:p>
    <w:p w:rsidR="007450A4" w:rsidRDefault="007450A4">
      <w:pPr>
        <w:rPr>
          <w:sz w:val="28"/>
          <w:szCs w:val="28"/>
        </w:rPr>
      </w:pPr>
    </w:p>
    <w:p w:rsidR="007450A4" w:rsidRDefault="007450A4">
      <w:pPr>
        <w:rPr>
          <w:sz w:val="28"/>
          <w:szCs w:val="28"/>
        </w:rPr>
      </w:pPr>
    </w:p>
    <w:p w:rsidR="007450A4" w:rsidRDefault="007450A4">
      <w:pPr>
        <w:rPr>
          <w:sz w:val="28"/>
          <w:szCs w:val="28"/>
        </w:rPr>
      </w:pPr>
    </w:p>
    <w:p w:rsidR="007450A4" w:rsidRDefault="00444C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7450A4" w:rsidRDefault="00444C56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Капралев</w:t>
      </w:r>
      <w:proofErr w:type="spellEnd"/>
    </w:p>
    <w:p w:rsidR="007450A4" w:rsidRDefault="007450A4">
      <w:pPr>
        <w:rPr>
          <w:sz w:val="28"/>
          <w:szCs w:val="28"/>
        </w:rPr>
      </w:pPr>
    </w:p>
    <w:p w:rsidR="007450A4" w:rsidRDefault="007450A4"/>
    <w:sectPr w:rsidR="007450A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56" w:rsidRDefault="00444C56">
      <w:r>
        <w:separator/>
      </w:r>
    </w:p>
  </w:endnote>
  <w:endnote w:type="continuationSeparator" w:id="0">
    <w:p w:rsidR="00444C56" w:rsidRDefault="0044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56" w:rsidRDefault="00444C56">
      <w:r>
        <w:separator/>
      </w:r>
    </w:p>
  </w:footnote>
  <w:footnote w:type="continuationSeparator" w:id="0">
    <w:p w:rsidR="00444C56" w:rsidRDefault="0044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7319"/>
    </w:sdtPr>
    <w:sdtEndPr/>
    <w:sdtContent>
      <w:p w:rsidR="007450A4" w:rsidRDefault="00444C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50A4" w:rsidRDefault="00745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E1"/>
    <w:rsid w:val="000C3F60"/>
    <w:rsid w:val="0010294C"/>
    <w:rsid w:val="00195C02"/>
    <w:rsid w:val="001E4363"/>
    <w:rsid w:val="00382CE0"/>
    <w:rsid w:val="00444C56"/>
    <w:rsid w:val="00573F60"/>
    <w:rsid w:val="006616BF"/>
    <w:rsid w:val="006B3354"/>
    <w:rsid w:val="006E6D94"/>
    <w:rsid w:val="007450A4"/>
    <w:rsid w:val="00745D0B"/>
    <w:rsid w:val="008734E9"/>
    <w:rsid w:val="008777DA"/>
    <w:rsid w:val="009A43E1"/>
    <w:rsid w:val="00D0478F"/>
    <w:rsid w:val="00E271A8"/>
    <w:rsid w:val="00EA75A9"/>
    <w:rsid w:val="00F31E9B"/>
    <w:rsid w:val="00FF221B"/>
    <w:rsid w:val="5F8047F3"/>
    <w:rsid w:val="6E9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E729"/>
  <w15:docId w15:val="{1F8F6532-D62B-413F-A42E-6085256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15</cp:revision>
  <cp:lastPrinted>2019-03-12T11:39:00Z</cp:lastPrinted>
  <dcterms:created xsi:type="dcterms:W3CDTF">2014-05-19T08:07:00Z</dcterms:created>
  <dcterms:modified xsi:type="dcterms:W3CDTF">2019-03-13T07:12:00Z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