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7F" w:rsidRDefault="003703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704" w:dyaOrig="836">
          <v:rect id="rectole0000000000" o:spid="_x0000_i1025" style="width:35pt;height:42pt" o:ole="" o:preferrelative="t" stroked="f">
            <v:imagedata r:id="rId6" o:title=""/>
          </v:rect>
          <o:OLEObject Type="Embed" ProgID="StaticMetafile" ShapeID="rectole0000000000" DrawAspect="Content" ObjectID="_1606199087" r:id="rId7"/>
        </w:object>
      </w:r>
    </w:p>
    <w:p w:rsidR="007D767F" w:rsidRDefault="003703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7D767F" w:rsidRDefault="003703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7D767F" w:rsidRDefault="007D76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D767F" w:rsidRDefault="003703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7D767F" w:rsidRDefault="007D76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D767F" w:rsidRDefault="003703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13.12.2018                                                                                               № 574</w:t>
      </w:r>
    </w:p>
    <w:p w:rsidR="007D767F" w:rsidRDefault="0037032F">
      <w:pPr>
        <w:widowControl w:val="0"/>
        <w:suppressAutoHyphens/>
        <w:spacing w:after="0" w:line="32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ст. Новотитаровская</w:t>
      </w:r>
    </w:p>
    <w:p w:rsidR="007D767F" w:rsidRDefault="007D76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D767F" w:rsidRDefault="00370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включении в реестр</w:t>
      </w:r>
    </w:p>
    <w:p w:rsidR="007D767F" w:rsidRDefault="00370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муниципальной собственности Новотитаровского </w:t>
      </w:r>
    </w:p>
    <w:p w:rsidR="007D767F" w:rsidRDefault="00370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сельского поселения Динского района</w:t>
      </w:r>
    </w:p>
    <w:p w:rsidR="007D767F" w:rsidRDefault="00370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имущества</w:t>
      </w:r>
    </w:p>
    <w:p w:rsidR="007D767F" w:rsidRDefault="007D7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D767F" w:rsidRDefault="007D7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D767F" w:rsidRDefault="0037032F" w:rsidP="00370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</w:t>
      </w:r>
      <w:r>
        <w:rPr>
          <w:rFonts w:ascii="Times New Roman" w:eastAsia="Times New Roman" w:hAnsi="Times New Roman" w:cs="Times New Roman"/>
          <w:sz w:val="28"/>
        </w:rPr>
        <w:t>ской Федерации», на основании статей 62, 63 Устава Новотитаровского сельского поселения Динского района, выписок из Единого государственного реестра недвижимости о переходе прав на объект недвижимости от 06.07.2018 № 23/001/089/2018-8828, № 23/001/089/2018</w:t>
      </w:r>
      <w:r>
        <w:rPr>
          <w:rFonts w:ascii="Times New Roman" w:eastAsia="Times New Roman" w:hAnsi="Times New Roman" w:cs="Times New Roman"/>
          <w:sz w:val="28"/>
        </w:rPr>
        <w:t>-8844, № 23/001/089/2018-8839, выписок из Единого государственного реестра недвижимости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 основных характеристиках и зарегистрированных правах на объект недвижимости от 24.05.2018 № 23/001/072/2018-4537, № 23/001/072/2018-4552, № 23/001/072/2018-4546 и в </w:t>
      </w:r>
      <w:r>
        <w:rPr>
          <w:rFonts w:ascii="Times New Roman" w:eastAsia="Times New Roman" w:hAnsi="Times New Roman" w:cs="Times New Roman"/>
          <w:sz w:val="28"/>
        </w:rPr>
        <w:t xml:space="preserve">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района,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7D767F" w:rsidRDefault="0037032F" w:rsidP="0037032F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Включить в реестр муниципальной собственности, в раздел недвижимого имуще</w:t>
      </w:r>
      <w:r>
        <w:rPr>
          <w:rFonts w:ascii="Times New Roman" w:eastAsia="Times New Roman" w:hAnsi="Times New Roman" w:cs="Times New Roman"/>
          <w:sz w:val="28"/>
        </w:rPr>
        <w:t>ства Администрации, муниципальное имущество согласно приложению.</w:t>
      </w:r>
    </w:p>
    <w:p w:rsidR="007D767F" w:rsidRDefault="0037032F" w:rsidP="0037032F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Специалисту 1 категории финансово-экономического отдела (</w:t>
      </w:r>
      <w:proofErr w:type="spellStart"/>
      <w:r>
        <w:rPr>
          <w:rFonts w:ascii="Times New Roman" w:eastAsia="Times New Roman" w:hAnsi="Times New Roman" w:cs="Times New Roman"/>
          <w:sz w:val="28"/>
        </w:rPr>
        <w:t>Грекова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>) внести изменения в реестр муниципальной собственности, согласно приложению.</w:t>
      </w:r>
    </w:p>
    <w:p w:rsidR="007D767F" w:rsidRDefault="0037032F" w:rsidP="0037032F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Директору муниципального казенного учреждения «</w:t>
      </w:r>
      <w:r>
        <w:rPr>
          <w:rFonts w:ascii="Times New Roman" w:eastAsia="Times New Roman" w:hAnsi="Times New Roman" w:cs="Times New Roman"/>
          <w:sz w:val="28"/>
        </w:rPr>
        <w:t>Централизованная бухгалтерия Новотитаровского сельского поселения» (</w:t>
      </w:r>
      <w:proofErr w:type="spellStart"/>
      <w:r>
        <w:rPr>
          <w:rFonts w:ascii="Times New Roman" w:eastAsia="Times New Roman" w:hAnsi="Times New Roman" w:cs="Times New Roman"/>
          <w:sz w:val="28"/>
        </w:rPr>
        <w:t>Луговская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) принять к учету муниципальное имущество.</w:t>
      </w:r>
    </w:p>
    <w:p w:rsidR="007D767F" w:rsidRDefault="0037032F" w:rsidP="0037032F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7D767F" w:rsidRDefault="0037032F" w:rsidP="0037032F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вступает в силу со дня его подписания.</w:t>
      </w:r>
    </w:p>
    <w:p w:rsidR="0037032F" w:rsidRDefault="0037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032F" w:rsidRDefault="0037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D767F" w:rsidRDefault="0037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</w:t>
      </w:r>
      <w:r>
        <w:rPr>
          <w:rFonts w:ascii="Times New Roman" w:eastAsia="Times New Roman" w:hAnsi="Times New Roman" w:cs="Times New Roman"/>
          <w:sz w:val="28"/>
        </w:rPr>
        <w:t>овского</w:t>
      </w:r>
    </w:p>
    <w:p w:rsidR="007D767F" w:rsidRDefault="0037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С. 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p w:rsidR="0037032F" w:rsidRDefault="0037032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7D767F" w:rsidRDefault="0037032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</w:p>
    <w:p w:rsidR="007D767F" w:rsidRDefault="0037032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7D767F" w:rsidRDefault="0037032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сельского</w:t>
      </w:r>
    </w:p>
    <w:p w:rsidR="007D767F" w:rsidRDefault="0037032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Динского района</w:t>
      </w:r>
    </w:p>
    <w:p w:rsidR="007D767F" w:rsidRDefault="0037032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13.12.2018 № 574</w:t>
      </w:r>
    </w:p>
    <w:p w:rsidR="007D767F" w:rsidRDefault="007D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D767F" w:rsidRDefault="00370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</w:t>
      </w:r>
    </w:p>
    <w:p w:rsidR="007D767F" w:rsidRDefault="00370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недвижимого имущества, подлежащего включению в реестр муниципальной собственности Новотитаровского сельского поселения Динского района</w:t>
      </w:r>
    </w:p>
    <w:p w:rsidR="007D767F" w:rsidRDefault="007D7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2009"/>
        <w:gridCol w:w="2602"/>
        <w:gridCol w:w="1165"/>
        <w:gridCol w:w="1574"/>
        <w:gridCol w:w="1767"/>
      </w:tblGrid>
      <w:tr w:rsidR="007D76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имущества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местоположение) недвижимого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балансовой (кадастр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овой) стоимости имущества, в руб.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7D76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 w:rsidP="0037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для размещения автомобильных дорог (ул. Строителей)</w:t>
            </w:r>
          </w:p>
          <w:p w:rsidR="007D767F" w:rsidRDefault="0037032F" w:rsidP="003703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Кадастровый номер: 23:07:0201024:172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32F" w:rsidRDefault="0037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Краснодарский край, Динской район, </w:t>
            </w:r>
          </w:p>
          <w:p w:rsidR="0037032F" w:rsidRDefault="0037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ст. Новотитаровская, </w:t>
            </w:r>
          </w:p>
          <w:p w:rsidR="007D767F" w:rsidRDefault="003703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 Строителей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4817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1 194 856,85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</w:tr>
      <w:tr w:rsidR="007D767F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 w:rsidP="0037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для размещения автомобильных дорог (ул.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Кирпичная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7D767F" w:rsidRDefault="0037032F" w:rsidP="003703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Кадастровый номер: 23:07:0201024:170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32F" w:rsidRDefault="0037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Краснодарский край, Динской район, </w:t>
            </w:r>
          </w:p>
          <w:p w:rsidR="0037032F" w:rsidRDefault="0037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ст. Новотитаровская, </w:t>
            </w:r>
          </w:p>
          <w:p w:rsidR="007D767F" w:rsidRDefault="003703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Кирпичная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1 757 434,25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</w:tr>
      <w:tr w:rsidR="007D767F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 w:rsidP="0037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Земельный участок для размещения автомобильных дорог (проезд Луначарского)</w:t>
            </w:r>
          </w:p>
          <w:p w:rsidR="007D767F" w:rsidRDefault="0037032F" w:rsidP="003703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Кадастровый номер: 23:07:0201024:171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32F" w:rsidRDefault="0037032F" w:rsidP="0037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Краснодарский край, Динской район, </w:t>
            </w:r>
          </w:p>
          <w:p w:rsidR="007D767F" w:rsidRDefault="0037032F" w:rsidP="003703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ст. Новотитаровская, проезд Луначарского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3492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866 190,60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67F" w:rsidRDefault="003703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</w:tr>
    </w:tbl>
    <w:p w:rsidR="007D767F" w:rsidRDefault="007D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D767F" w:rsidRDefault="007D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D767F" w:rsidRDefault="0037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финансово-</w:t>
      </w:r>
    </w:p>
    <w:p w:rsidR="007D767F" w:rsidRDefault="0037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экономического отдела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А. А. Кожевникова</w:t>
      </w:r>
    </w:p>
    <w:sectPr w:rsidR="007D767F" w:rsidSect="0037032F">
      <w:pgSz w:w="11906" w:h="16838"/>
      <w:pgMar w:top="426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8FC"/>
    <w:multiLevelType w:val="multilevel"/>
    <w:tmpl w:val="FBE8BF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767F"/>
    <w:rsid w:val="0037032F"/>
    <w:rsid w:val="007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2018-12-13T06:37:00Z</dcterms:created>
  <dcterms:modified xsi:type="dcterms:W3CDTF">2018-12-13T06:38:00Z</dcterms:modified>
</cp:coreProperties>
</file>