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9A2" w:rsidRPr="002E39A2" w:rsidRDefault="002E39A2" w:rsidP="002E39A2">
      <w:pPr>
        <w:widowControl/>
        <w:suppressAutoHyphens/>
        <w:autoSpaceDE/>
        <w:autoSpaceDN/>
        <w:adjustRightInd/>
        <w:ind w:right="3173" w:firstLine="0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</w:pPr>
      <w:r w:rsidRPr="002E39A2">
        <w:rPr>
          <w:rFonts w:ascii="Times New Roman" w:eastAsia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  <w:t xml:space="preserve">                         </w:t>
      </w:r>
      <w:r w:rsidRPr="002E39A2">
        <w:rPr>
          <w:rFonts w:ascii="Times New Roman" w:eastAsia="Times New Roman" w:hAnsi="Times New Roman" w:cs="Times New Roman"/>
          <w:noProof/>
          <w:kern w:val="2"/>
        </w:rPr>
        <w:drawing>
          <wp:inline distT="0" distB="0" distL="0" distR="0" wp14:anchorId="5544C8ED" wp14:editId="4ADD1A8B">
            <wp:extent cx="438150" cy="523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23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39A2" w:rsidRPr="002E39A2" w:rsidRDefault="002E39A2" w:rsidP="002E39A2">
      <w:pPr>
        <w:widowControl/>
        <w:suppressAutoHyphens/>
        <w:autoSpaceDE/>
        <w:autoSpaceDN/>
        <w:adjustRightInd/>
        <w:ind w:right="3173" w:firstLine="0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</w:pPr>
    </w:p>
    <w:p w:rsidR="002E39A2" w:rsidRPr="002E39A2" w:rsidRDefault="002E39A2" w:rsidP="002E39A2">
      <w:pPr>
        <w:widowControl/>
        <w:shd w:val="clear" w:color="auto" w:fill="FFFFFF"/>
        <w:suppressAutoHyphens/>
        <w:autoSpaceDE/>
        <w:autoSpaceDN/>
        <w:adjustRightInd/>
        <w:ind w:left="-180" w:hanging="1260"/>
        <w:jc w:val="center"/>
        <w:rPr>
          <w:rFonts w:ascii="Times New Roman" w:eastAsia="Times New Roman" w:hAnsi="Times New Roman" w:cs="Times New Roman"/>
          <w:b/>
          <w:bCs/>
          <w:color w:val="000000"/>
          <w:spacing w:val="10"/>
          <w:kern w:val="2"/>
          <w:sz w:val="34"/>
          <w:szCs w:val="34"/>
          <w:lang w:eastAsia="ar-SA"/>
        </w:rPr>
      </w:pPr>
      <w:r w:rsidRPr="002E39A2">
        <w:rPr>
          <w:rFonts w:ascii="Times New Roman" w:eastAsia="Times New Roman" w:hAnsi="Times New Roman" w:cs="Times New Roman"/>
          <w:b/>
          <w:bCs/>
          <w:color w:val="000000"/>
          <w:spacing w:val="10"/>
          <w:kern w:val="2"/>
          <w:sz w:val="34"/>
          <w:szCs w:val="34"/>
          <w:lang w:eastAsia="ar-SA"/>
        </w:rPr>
        <w:t xml:space="preserve">       АДМИНИСТРАЦИИ НОВОТИТАРОВСКОГО </w:t>
      </w:r>
    </w:p>
    <w:p w:rsidR="002E39A2" w:rsidRPr="002E39A2" w:rsidRDefault="002E39A2" w:rsidP="002E39A2">
      <w:pPr>
        <w:widowControl/>
        <w:shd w:val="clear" w:color="auto" w:fill="FFFFFF"/>
        <w:suppressAutoHyphens/>
        <w:autoSpaceDE/>
        <w:autoSpaceDN/>
        <w:adjustRightInd/>
        <w:ind w:left="-180" w:hanging="1260"/>
        <w:jc w:val="center"/>
        <w:rPr>
          <w:rFonts w:ascii="Times New Roman" w:eastAsia="Times New Roman" w:hAnsi="Times New Roman" w:cs="Times New Roman"/>
          <w:b/>
          <w:bCs/>
          <w:color w:val="000000"/>
          <w:spacing w:val="11"/>
          <w:kern w:val="2"/>
          <w:sz w:val="34"/>
          <w:szCs w:val="34"/>
          <w:lang w:eastAsia="ar-SA"/>
        </w:rPr>
      </w:pPr>
      <w:r w:rsidRPr="002E39A2">
        <w:rPr>
          <w:rFonts w:ascii="Times New Roman" w:eastAsia="Times New Roman" w:hAnsi="Times New Roman" w:cs="Times New Roman"/>
          <w:b/>
          <w:bCs/>
          <w:color w:val="000000"/>
          <w:spacing w:val="10"/>
          <w:kern w:val="2"/>
          <w:sz w:val="34"/>
          <w:szCs w:val="34"/>
          <w:lang w:eastAsia="ar-SA"/>
        </w:rPr>
        <w:t xml:space="preserve">      СЕЛЬСКОГО ПОСЕЛЕНИЯ </w:t>
      </w:r>
      <w:r w:rsidRPr="002E39A2">
        <w:rPr>
          <w:rFonts w:ascii="Times New Roman" w:eastAsia="Times New Roman" w:hAnsi="Times New Roman" w:cs="Times New Roman"/>
          <w:b/>
          <w:bCs/>
          <w:color w:val="000000"/>
          <w:spacing w:val="11"/>
          <w:kern w:val="2"/>
          <w:sz w:val="34"/>
          <w:szCs w:val="34"/>
          <w:lang w:eastAsia="ar-SA"/>
        </w:rPr>
        <w:t>ДИНСКОГО РАЙОНА</w:t>
      </w:r>
    </w:p>
    <w:p w:rsidR="002E39A2" w:rsidRPr="002E39A2" w:rsidRDefault="002E39A2" w:rsidP="002E39A2">
      <w:pPr>
        <w:widowControl/>
        <w:shd w:val="clear" w:color="auto" w:fill="FFFFFF"/>
        <w:suppressAutoHyphens/>
        <w:autoSpaceDE/>
        <w:autoSpaceDN/>
        <w:adjustRightInd/>
        <w:ind w:left="-180" w:hanging="1260"/>
        <w:jc w:val="center"/>
        <w:rPr>
          <w:rFonts w:ascii="Times New Roman" w:eastAsia="Times New Roman" w:hAnsi="Times New Roman" w:cs="Times New Roman"/>
          <w:b/>
          <w:bCs/>
          <w:color w:val="000000"/>
          <w:spacing w:val="11"/>
          <w:kern w:val="2"/>
          <w:sz w:val="34"/>
          <w:szCs w:val="34"/>
          <w:lang w:eastAsia="ar-SA"/>
        </w:rPr>
      </w:pPr>
    </w:p>
    <w:p w:rsidR="002E39A2" w:rsidRPr="002E39A2" w:rsidRDefault="002E39A2" w:rsidP="002E39A2">
      <w:pPr>
        <w:widowControl/>
        <w:suppressAutoHyphens/>
        <w:autoSpaceDE/>
        <w:autoSpaceDN/>
        <w:adjustRightInd/>
        <w:ind w:right="3173" w:firstLine="0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</w:pPr>
      <w:r w:rsidRPr="002E39A2">
        <w:rPr>
          <w:rFonts w:ascii="Times New Roman" w:eastAsia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  <w:t xml:space="preserve">                            ПОСТАНОВЛЕНИЕ</w:t>
      </w:r>
    </w:p>
    <w:p w:rsidR="002E39A2" w:rsidRPr="002E39A2" w:rsidRDefault="002E39A2" w:rsidP="002E39A2">
      <w:pPr>
        <w:widowControl/>
        <w:suppressAutoHyphens/>
        <w:autoSpaceDE/>
        <w:autoSpaceDN/>
        <w:adjustRightInd/>
        <w:ind w:right="3173" w:firstLine="0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</w:pPr>
    </w:p>
    <w:p w:rsidR="002E39A2" w:rsidRPr="002E39A2" w:rsidRDefault="002E39A2" w:rsidP="002E39A2">
      <w:pPr>
        <w:widowControl/>
        <w:shd w:val="clear" w:color="auto" w:fill="FFFFFF"/>
        <w:tabs>
          <w:tab w:val="left" w:leader="underscore" w:pos="2688"/>
          <w:tab w:val="left" w:pos="6835"/>
          <w:tab w:val="left" w:leader="underscore" w:pos="8160"/>
        </w:tabs>
        <w:suppressAutoHyphens/>
        <w:autoSpaceDE/>
        <w:autoSpaceDN/>
        <w:adjustRightInd/>
        <w:spacing w:before="250"/>
        <w:ind w:firstLine="0"/>
        <w:jc w:val="center"/>
        <w:rPr>
          <w:rFonts w:ascii="Times New Roman" w:eastAsia="Times New Roman" w:hAnsi="Times New Roman" w:cs="Times New Roman"/>
          <w:color w:val="000000"/>
          <w:kern w:val="2"/>
          <w:lang w:eastAsia="ar-SA"/>
        </w:rPr>
      </w:pPr>
      <w:r w:rsidRPr="002E39A2">
        <w:rPr>
          <w:rFonts w:ascii="Times New Roman" w:eastAsia="Times New Roman" w:hAnsi="Times New Roman" w:cs="Times New Roman"/>
          <w:b/>
          <w:color w:val="000000"/>
          <w:spacing w:val="-14"/>
          <w:kern w:val="2"/>
          <w:lang w:eastAsia="ar-SA"/>
        </w:rPr>
        <w:t>от</w:t>
      </w:r>
      <w:r w:rsidRPr="002E39A2">
        <w:rPr>
          <w:rFonts w:ascii="Times New Roman" w:eastAsia="Times New Roman" w:hAnsi="Times New Roman" w:cs="Times New Roman"/>
          <w:color w:val="000000"/>
          <w:spacing w:val="-14"/>
          <w:kern w:val="2"/>
          <w:lang w:eastAsia="ar-SA"/>
        </w:rPr>
        <w:t xml:space="preserve"> </w:t>
      </w:r>
      <w:r w:rsidRPr="002E39A2">
        <w:rPr>
          <w:rFonts w:ascii="Times New Roman" w:eastAsia="Times New Roman" w:hAnsi="Times New Roman" w:cs="Times New Roman"/>
          <w:b/>
          <w:color w:val="000000"/>
          <w:kern w:val="2"/>
          <w:u w:val="single"/>
          <w:lang w:eastAsia="ar-SA"/>
        </w:rPr>
        <w:t>03.12.2018</w:t>
      </w:r>
      <w:r w:rsidRPr="002E39A2">
        <w:rPr>
          <w:rFonts w:ascii="Times New Roman" w:eastAsia="Times New Roman" w:hAnsi="Times New Roman" w:cs="Times New Roman"/>
          <w:color w:val="000000"/>
          <w:kern w:val="2"/>
          <w:lang w:eastAsia="ar-SA"/>
        </w:rPr>
        <w:t xml:space="preserve">                                                                                       </w:t>
      </w:r>
      <w:r w:rsidRPr="002E39A2">
        <w:rPr>
          <w:rFonts w:ascii="Times New Roman" w:eastAsia="Times New Roman" w:hAnsi="Times New Roman" w:cs="Times New Roman"/>
          <w:b/>
          <w:color w:val="000000"/>
          <w:kern w:val="2"/>
          <w:lang w:eastAsia="ar-SA"/>
        </w:rPr>
        <w:t>№</w:t>
      </w:r>
      <w:r w:rsidRPr="002E39A2">
        <w:rPr>
          <w:rFonts w:ascii="Times New Roman" w:eastAsia="Times New Roman" w:hAnsi="Times New Roman" w:cs="Times New Roman"/>
          <w:color w:val="000000"/>
          <w:kern w:val="2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kern w:val="2"/>
          <w:u w:val="single"/>
          <w:lang w:eastAsia="ar-SA"/>
        </w:rPr>
        <w:t>563</w:t>
      </w:r>
    </w:p>
    <w:p w:rsidR="002E39A2" w:rsidRPr="002E39A2" w:rsidRDefault="002E39A2" w:rsidP="002E39A2">
      <w:pPr>
        <w:widowControl/>
        <w:shd w:val="clear" w:color="auto" w:fill="FFFFFF"/>
        <w:suppressAutoHyphens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color w:val="000000"/>
          <w:spacing w:val="-8"/>
          <w:kern w:val="2"/>
          <w:sz w:val="28"/>
          <w:szCs w:val="28"/>
          <w:lang w:eastAsia="ar-SA"/>
        </w:rPr>
      </w:pPr>
      <w:r w:rsidRPr="002E39A2">
        <w:rPr>
          <w:rFonts w:ascii="Times New Roman" w:eastAsia="Times New Roman" w:hAnsi="Times New Roman" w:cs="Times New Roman"/>
          <w:color w:val="000000"/>
          <w:spacing w:val="-8"/>
          <w:kern w:val="2"/>
          <w:sz w:val="28"/>
          <w:szCs w:val="28"/>
          <w:lang w:eastAsia="ar-SA"/>
        </w:rPr>
        <w:t xml:space="preserve">станица </w:t>
      </w:r>
      <w:proofErr w:type="spellStart"/>
      <w:r w:rsidRPr="002E39A2">
        <w:rPr>
          <w:rFonts w:ascii="Times New Roman" w:eastAsia="Times New Roman" w:hAnsi="Times New Roman" w:cs="Times New Roman"/>
          <w:color w:val="000000"/>
          <w:spacing w:val="-8"/>
          <w:kern w:val="2"/>
          <w:sz w:val="28"/>
          <w:szCs w:val="28"/>
          <w:lang w:eastAsia="ar-SA"/>
        </w:rPr>
        <w:t>Новотитаровская</w:t>
      </w:r>
      <w:proofErr w:type="spellEnd"/>
    </w:p>
    <w:p w:rsidR="000F74FF" w:rsidRDefault="000F74FF" w:rsidP="000F74FF">
      <w:pPr>
        <w:rPr>
          <w:rFonts w:ascii="Times New Roman" w:hAnsi="Times New Roman" w:cs="Times New Roman"/>
          <w:sz w:val="28"/>
          <w:szCs w:val="28"/>
        </w:rPr>
      </w:pPr>
    </w:p>
    <w:p w:rsidR="000F74FF" w:rsidRDefault="000F74FF" w:rsidP="000F74FF">
      <w:pPr>
        <w:pStyle w:val="1"/>
        <w:spacing w:before="0" w:after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Об утверждении Порядка предоставления грантов в форме субсидии юридическим лицам (за исключением муниципальных учреждений),</w:t>
      </w:r>
    </w:p>
    <w:p w:rsidR="000F74FF" w:rsidRDefault="000F74FF" w:rsidP="000F74FF">
      <w:pPr>
        <w:pStyle w:val="1"/>
        <w:spacing w:before="0" w:after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индивидуальным предпринимателям, физическим лицам, на реализацию социально значимых проектов</w:t>
      </w:r>
    </w:p>
    <w:p w:rsidR="000F74FF" w:rsidRDefault="000F74FF" w:rsidP="000F74FF">
      <w:pPr>
        <w:rPr>
          <w:rFonts w:ascii="Times New Roman" w:hAnsi="Times New Roman" w:cs="Times New Roman"/>
          <w:sz w:val="28"/>
          <w:szCs w:val="28"/>
        </w:rPr>
      </w:pPr>
    </w:p>
    <w:p w:rsidR="000F74FF" w:rsidRDefault="000F74FF" w:rsidP="000F74F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В целях поддержки деятельности юридических лиц (за исключением муниципальных учреждений), индивидуальных предпринимателей, физических лиц, участвующих в реализации социально значимых проектов в соответствии с пунктом 7 статьи 78 Бюджетного кодекса Российской Федерации, руководствуясь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п о с т а н о в л я ю:</w:t>
      </w:r>
    </w:p>
    <w:p w:rsidR="000F74FF" w:rsidRDefault="000F74FF" w:rsidP="000F74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Утвердить Порядок предоставления грантов в форме субсидий юридическим лицам (за исключением муниципальных учреждений), индивидуальным предпринимателям, физическим лицам, на реализацию социально значимых проектов согласно приложению № 1.</w:t>
      </w:r>
    </w:p>
    <w:p w:rsidR="000F74FF" w:rsidRDefault="000F74FF" w:rsidP="000F74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Утвердить Положение о комиссии по определению получателей грантов на реализацию социально значимых проектов согласно приложению № 2.</w:t>
      </w:r>
    </w:p>
    <w:p w:rsidR="000F74FF" w:rsidRDefault="000F74FF" w:rsidP="000F74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Создать Комиссию по определению получателей грантов на реализацию социально значимых проектов и утвердить ее состав согласно приложению № 3.</w:t>
      </w:r>
    </w:p>
    <w:p w:rsidR="000F74FF" w:rsidRDefault="000F74FF" w:rsidP="000F74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 Опубликовать настоящее постановление в средствах массовой информации и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0F74FF" w:rsidRDefault="000F74FF" w:rsidP="000F74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0F74FF" w:rsidRDefault="000F74FF" w:rsidP="000F74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Постановление вступает в силу со дня его официального опубликования.</w:t>
      </w:r>
    </w:p>
    <w:p w:rsidR="000F74FF" w:rsidRDefault="000F74FF" w:rsidP="000F74FF">
      <w:pPr>
        <w:rPr>
          <w:rFonts w:ascii="Times New Roman" w:hAnsi="Times New Roman" w:cs="Times New Roman"/>
          <w:sz w:val="28"/>
          <w:szCs w:val="28"/>
        </w:rPr>
      </w:pPr>
    </w:p>
    <w:p w:rsidR="000F74FF" w:rsidRDefault="000F74FF" w:rsidP="000F74FF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</w:p>
    <w:p w:rsidR="000F74FF" w:rsidRDefault="000F74FF" w:rsidP="000F74FF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С. 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Кошман</w:t>
      </w:r>
      <w:proofErr w:type="spellEnd"/>
    </w:p>
    <w:sectPr w:rsidR="000F7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608"/>
    <w:rsid w:val="000F74FF"/>
    <w:rsid w:val="00242608"/>
    <w:rsid w:val="00275D5B"/>
    <w:rsid w:val="002E39A2"/>
    <w:rsid w:val="00901CE8"/>
    <w:rsid w:val="00CB2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4F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F74FF"/>
    <w:pPr>
      <w:spacing w:before="108" w:after="108"/>
      <w:ind w:firstLine="0"/>
      <w:jc w:val="center"/>
      <w:outlineLvl w:val="0"/>
    </w:pPr>
    <w:rPr>
      <w:rFonts w:eastAsia="Times New Roman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F74FF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E39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39A2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4F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F74FF"/>
    <w:pPr>
      <w:spacing w:before="108" w:after="108"/>
      <w:ind w:firstLine="0"/>
      <w:jc w:val="center"/>
      <w:outlineLvl w:val="0"/>
    </w:pPr>
    <w:rPr>
      <w:rFonts w:eastAsia="Times New Roman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F74FF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E39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39A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7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Снежана</dc:creator>
  <cp:keywords/>
  <dc:description/>
  <cp:lastModifiedBy>Снежана</cp:lastModifiedBy>
  <cp:revision>4</cp:revision>
  <dcterms:created xsi:type="dcterms:W3CDTF">2018-11-30T05:19:00Z</dcterms:created>
  <dcterms:modified xsi:type="dcterms:W3CDTF">2018-12-03T11:10:00Z</dcterms:modified>
</cp:coreProperties>
</file>