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E" w:rsidRPr="00015F8E" w:rsidRDefault="00015F8E" w:rsidP="00015F8E">
      <w:pPr>
        <w:widowControl/>
        <w:suppressAutoHyphens/>
        <w:autoSpaceDE/>
        <w:autoSpaceDN/>
        <w:adjustRightInd/>
        <w:ind w:right="3173"/>
        <w:jc w:val="center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015F8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</w:t>
      </w:r>
      <w:r w:rsidRPr="00015F8E"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 wp14:anchorId="5D3058A8" wp14:editId="22C5FAAD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8E" w:rsidRPr="00015F8E" w:rsidRDefault="00015F8E" w:rsidP="00015F8E">
      <w:pPr>
        <w:widowControl/>
        <w:suppressAutoHyphens/>
        <w:autoSpaceDE/>
        <w:autoSpaceDN/>
        <w:adjustRightInd/>
        <w:ind w:left="2835" w:right="3173"/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 w:rsidRPr="00015F8E">
        <w:rPr>
          <w:rFonts w:ascii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ПОСТАНОВЛЕНИЕ</w:t>
      </w:r>
    </w:p>
    <w:p w:rsidR="00015F8E" w:rsidRPr="00015F8E" w:rsidRDefault="00015F8E" w:rsidP="00015F8E">
      <w:pPr>
        <w:widowControl/>
        <w:shd w:val="clear" w:color="auto" w:fill="FFFFFF"/>
        <w:suppressAutoHyphens/>
        <w:autoSpaceDE/>
        <w:autoSpaceDN/>
        <w:adjustRightInd/>
        <w:spacing w:before="322"/>
        <w:ind w:left="-180" w:hanging="1260"/>
        <w:jc w:val="center"/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 w:rsidRPr="00015F8E"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     АДМИНИСТРАЦИИ НОВОТИТАРОВСКОГО СЕЛЬСКОГО ПОСЕЛЕНИЯ </w:t>
      </w:r>
      <w:r w:rsidRPr="00015F8E">
        <w:rPr>
          <w:rFonts w:ascii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015F8E" w:rsidRPr="00645AD8" w:rsidRDefault="00645AD8" w:rsidP="00015F8E">
      <w:pPr>
        <w:widowControl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autoSpaceDE/>
        <w:autoSpaceDN/>
        <w:adjustRightInd/>
        <w:spacing w:before="250"/>
        <w:rPr>
          <w:rFonts w:ascii="Times New Roman" w:hAnsi="Times New Roman" w:cs="Times New Roman"/>
          <w:color w:val="000000"/>
          <w:kern w:val="2"/>
          <w:sz w:val="28"/>
          <w:szCs w:val="28"/>
          <w:u w:val="single"/>
          <w:lang w:eastAsia="ar-SA"/>
        </w:rPr>
      </w:pPr>
      <w:r w:rsidRPr="00645AD8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>о</w:t>
      </w:r>
      <w:r w:rsidR="00015F8E" w:rsidRPr="00645AD8">
        <w:rPr>
          <w:rFonts w:ascii="Times New Roman" w:hAnsi="Times New Roman" w:cs="Times New Roman"/>
          <w:color w:val="000000"/>
          <w:spacing w:val="-14"/>
          <w:kern w:val="2"/>
          <w:sz w:val="28"/>
          <w:szCs w:val="28"/>
          <w:lang w:eastAsia="ar-SA"/>
        </w:rPr>
        <w:t xml:space="preserve">т </w:t>
      </w:r>
      <w:r w:rsidR="00015F8E" w:rsidRPr="00645AD8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25.09.2013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                      </w:t>
      </w:r>
      <w:r w:rsidR="00015F8E" w:rsidRPr="00645AD8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№ 798</w:t>
      </w:r>
    </w:p>
    <w:p w:rsidR="00015F8E" w:rsidRPr="00015F8E" w:rsidRDefault="00015F8E" w:rsidP="00015F8E">
      <w:pPr>
        <w:widowControl/>
        <w:shd w:val="clear" w:color="auto" w:fill="FFFFFF"/>
        <w:suppressAutoHyphens/>
        <w:autoSpaceDE/>
        <w:autoSpaceDN/>
        <w:adjustRightInd/>
        <w:ind w:left="3691"/>
        <w:rPr>
          <w:rFonts w:ascii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</w:pPr>
    </w:p>
    <w:p w:rsidR="00015F8E" w:rsidRPr="00015F8E" w:rsidRDefault="00015F8E" w:rsidP="00645AD8">
      <w:pPr>
        <w:widowControl/>
        <w:shd w:val="clear" w:color="auto" w:fill="FFFFFF"/>
        <w:suppressAutoHyphens/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015F8E">
        <w:rPr>
          <w:rFonts w:ascii="Times New Roman" w:hAnsi="Times New Roman" w:cs="Times New Roman"/>
          <w:color w:val="000000"/>
          <w:spacing w:val="-8"/>
          <w:kern w:val="2"/>
          <w:sz w:val="24"/>
          <w:szCs w:val="24"/>
          <w:lang w:eastAsia="ar-SA"/>
        </w:rPr>
        <w:t xml:space="preserve">станица </w:t>
      </w:r>
      <w:r w:rsidRPr="00015F8E">
        <w:rPr>
          <w:rFonts w:ascii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Новотитаровская</w:t>
      </w:r>
    </w:p>
    <w:p w:rsidR="00494168" w:rsidRDefault="00494168" w:rsidP="00137A8F">
      <w:pPr>
        <w:tabs>
          <w:tab w:val="left" w:pos="8789"/>
        </w:tabs>
        <w:ind w:left="851" w:right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37A8F" w:rsidRDefault="00137A8F" w:rsidP="00137A8F">
      <w:pPr>
        <w:tabs>
          <w:tab w:val="left" w:pos="8789"/>
        </w:tabs>
        <w:ind w:left="851" w:right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137A8F" w:rsidRPr="00137A8F" w:rsidRDefault="00137A8F" w:rsidP="00137A8F">
      <w:pPr>
        <w:tabs>
          <w:tab w:val="left" w:pos="8789"/>
        </w:tabs>
        <w:ind w:left="851" w:righ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 от 18 марта 2013 года № 204 «</w:t>
      </w:r>
      <w:r w:rsidRPr="00137A8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Об утверждении </w:t>
      </w:r>
      <w:r w:rsidRPr="00137A8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предоставлении лицом, поступающим на </w:t>
      </w:r>
      <w:proofErr w:type="gramStart"/>
      <w:r w:rsidRPr="00137A8F">
        <w:rPr>
          <w:rFonts w:ascii="Times New Roman" w:hAnsi="Times New Roman" w:cs="Times New Roman"/>
          <w:b/>
          <w:bCs/>
          <w:sz w:val="28"/>
          <w:szCs w:val="28"/>
        </w:rPr>
        <w:t>работу</w:t>
      </w:r>
      <w:proofErr w:type="gramEnd"/>
      <w:r w:rsidRPr="00137A8F"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</w:t>
      </w:r>
      <w:bookmarkStart w:id="0" w:name="_GoBack"/>
      <w:bookmarkEnd w:id="0"/>
      <w:r w:rsidRPr="00137A8F">
        <w:rPr>
          <w:rFonts w:ascii="Times New Roman" w:hAnsi="Times New Roman" w:cs="Times New Roman"/>
          <w:b/>
          <w:bCs/>
          <w:sz w:val="28"/>
          <w:szCs w:val="28"/>
        </w:rPr>
        <w:t>твенного характера супруги (супруга) и несовершеннолетних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7A8F" w:rsidRPr="00137A8F" w:rsidRDefault="00137A8F" w:rsidP="00137A8F">
      <w:pPr>
        <w:tabs>
          <w:tab w:val="left" w:pos="360"/>
        </w:tabs>
        <w:ind w:left="993"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137A8F" w:rsidRPr="00137A8F" w:rsidRDefault="00137A8F" w:rsidP="00137A8F">
      <w:pPr>
        <w:tabs>
          <w:tab w:val="left" w:pos="9180"/>
        </w:tabs>
        <w:ind w:left="900" w:right="345"/>
        <w:jc w:val="both"/>
        <w:rPr>
          <w:rFonts w:ascii="Times New Roman" w:hAnsi="Times New Roman" w:cs="Times New Roman"/>
          <w:sz w:val="28"/>
          <w:szCs w:val="28"/>
        </w:rPr>
      </w:pPr>
    </w:p>
    <w:p w:rsidR="00137A8F" w:rsidRPr="00137A8F" w:rsidRDefault="00137A8F" w:rsidP="00137A8F">
      <w:pPr>
        <w:tabs>
          <w:tab w:val="left" w:pos="9180"/>
        </w:tabs>
        <w:ind w:left="900" w:right="345"/>
        <w:jc w:val="both"/>
        <w:rPr>
          <w:rFonts w:ascii="Times New Roman" w:hAnsi="Times New Roman" w:cs="Times New Roman"/>
          <w:sz w:val="28"/>
          <w:szCs w:val="28"/>
        </w:rPr>
      </w:pPr>
    </w:p>
    <w:p w:rsidR="00137A8F" w:rsidRPr="00137A8F" w:rsidRDefault="00137A8F" w:rsidP="00137A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A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Трудовым кодексом Российской Федерации, Федеральным законом от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25 декабря 2008 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 № 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73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>-ФЗ «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 противодействии коррупции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7A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Уставом </w:t>
      </w:r>
      <w:r w:rsidRPr="00137A8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Новотитаровского сельского поселения </w:t>
      </w:r>
      <w:r w:rsidR="00126A2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</w:t>
      </w:r>
      <w:r w:rsidRPr="00137A8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Динского района, </w:t>
      </w:r>
      <w:proofErr w:type="gramStart"/>
      <w:r w:rsidRPr="00137A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7A8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37A8F" w:rsidRDefault="00137A8F" w:rsidP="00137A8F">
      <w:pPr>
        <w:widowControl/>
        <w:ind w:right="3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7A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Внести в постановление </w:t>
      </w:r>
      <w:r w:rsidRPr="00137A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7A8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администрации Новотитаровского сельского поселения Динского района от 18 марта 2013 года № 204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</w:t>
      </w:r>
      <w:r w:rsidRPr="00137A8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лицом, поступающим на </w:t>
      </w:r>
      <w:proofErr w:type="gramStart"/>
      <w:r w:rsidRPr="00137A8F">
        <w:rPr>
          <w:rFonts w:ascii="Times New Roman" w:hAnsi="Times New Roman" w:cs="Times New Roman"/>
          <w:bCs/>
          <w:sz w:val="28"/>
          <w:szCs w:val="28"/>
        </w:rPr>
        <w:t>работу</w:t>
      </w:r>
      <w:proofErr w:type="gramEnd"/>
      <w:r w:rsidRPr="00137A8F">
        <w:rPr>
          <w:rFonts w:ascii="Times New Roman" w:hAnsi="Times New Roman" w:cs="Times New Roman"/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Новотитаровского сельского поселения Динского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 следующие изменения:</w:t>
      </w:r>
    </w:p>
    <w:p w:rsidR="00137A8F" w:rsidRDefault="00137A8F" w:rsidP="00137A8F">
      <w:pPr>
        <w:widowControl/>
        <w:ind w:right="3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1) дополнить </w:t>
      </w:r>
      <w:r w:rsidR="004941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26A2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пунктом 8 следующего содержания:</w:t>
      </w:r>
    </w:p>
    <w:p w:rsidR="00126A26" w:rsidRDefault="00126A26" w:rsidP="00126A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proofErr w:type="gramStart"/>
      <w:r w:rsidRPr="00FB1F5D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</w:t>
      </w:r>
      <w:r w:rsidRPr="002C2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Динского сельского поселения Динского района</w:t>
      </w:r>
      <w:r w:rsidRPr="00FB1F5D">
        <w:rPr>
          <w:rFonts w:ascii="Times New Roman" w:hAnsi="Times New Roman" w:cs="Times New Roman"/>
          <w:sz w:val="28"/>
          <w:szCs w:val="28"/>
        </w:rPr>
        <w:t xml:space="preserve">, а лицо, замещающее данную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освобождается от занимаемой должности либо </w:t>
      </w:r>
      <w:r w:rsidRPr="00FB1F5D">
        <w:rPr>
          <w:rFonts w:ascii="Times New Roman" w:hAnsi="Times New Roman" w:cs="Times New Roman"/>
          <w:sz w:val="28"/>
          <w:szCs w:val="28"/>
        </w:rPr>
        <w:t xml:space="preserve">подвергается 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1F5D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 или увольнению по основаниям, предусмотренным пунктом 7.1 части 1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81 Трудового кодекса (в связи с утратой доверия)».</w:t>
      </w:r>
    </w:p>
    <w:p w:rsidR="00137A8F" w:rsidRPr="00137A8F" w:rsidRDefault="00137A8F" w:rsidP="00137A8F">
      <w:pPr>
        <w:widowControl/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gramStart"/>
      <w:r w:rsidR="00126A26">
        <w:rPr>
          <w:rFonts w:ascii="Times New Roman" w:hAnsi="Times New Roman" w:cs="Times New Roman"/>
          <w:bCs/>
          <w:sz w:val="28"/>
          <w:szCs w:val="28"/>
          <w:lang w:eastAsia="ar-SA"/>
        </w:rPr>
        <w:t>Исполняющему</w:t>
      </w:r>
      <w:proofErr w:type="gramEnd"/>
      <w:r w:rsidR="00126A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обязанности н</w:t>
      </w: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>ачальник</w:t>
      </w:r>
      <w:r w:rsidR="00126A26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</w:t>
      </w:r>
      <w:r w:rsidRPr="00137A8F">
        <w:rPr>
          <w:rFonts w:ascii="Times New Roman" w:hAnsi="Times New Roman" w:cs="Times New Roman"/>
          <w:sz w:val="28"/>
          <w:szCs w:val="20"/>
          <w:lang w:eastAsia="ar-SA"/>
        </w:rPr>
        <w:t xml:space="preserve">бщего отдела администрации </w:t>
      </w: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>Новотитаровского</w:t>
      </w:r>
      <w:r w:rsidRPr="00137A8F">
        <w:rPr>
          <w:rFonts w:ascii="Times New Roman" w:hAnsi="Times New Roman" w:cs="Times New Roman"/>
          <w:sz w:val="28"/>
          <w:szCs w:val="20"/>
          <w:lang w:eastAsia="ar-SA"/>
        </w:rPr>
        <w:t xml:space="preserve"> сельского поселения Динского района (</w:t>
      </w:r>
      <w:proofErr w:type="spellStart"/>
      <w:r w:rsidR="00126A26">
        <w:rPr>
          <w:rFonts w:ascii="Times New Roman" w:hAnsi="Times New Roman" w:cs="Times New Roman"/>
          <w:sz w:val="28"/>
          <w:szCs w:val="20"/>
          <w:lang w:eastAsia="ar-SA"/>
        </w:rPr>
        <w:t>Духнова</w:t>
      </w:r>
      <w:proofErr w:type="spellEnd"/>
      <w:r w:rsidRPr="00137A8F">
        <w:rPr>
          <w:rFonts w:ascii="Times New Roman" w:hAnsi="Times New Roman" w:cs="Times New Roman"/>
          <w:sz w:val="28"/>
          <w:szCs w:val="20"/>
          <w:lang w:eastAsia="ar-SA"/>
        </w:rPr>
        <w:t>)</w:t>
      </w:r>
      <w:r w:rsidRPr="00137A8F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137A8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настоящее постановление в приложении к газете «В Контакте плюс»- «Деловой контакт» и разместить на официальном сайте </w:t>
      </w:r>
      <w:r w:rsidRPr="00137A8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Новотитаровского сельского поселения Динского района </w:t>
      </w:r>
      <w:hyperlink r:id="rId8" w:history="1">
        <w:r w:rsidRPr="00137A8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www.novotitarovskaya.info</w:t>
        </w:r>
      </w:hyperlink>
      <w:r w:rsidRPr="00137A8F">
        <w:rPr>
          <w:rFonts w:ascii="Times New Roman" w:hAnsi="Times New Roman" w:cs="Times New Roman"/>
          <w:color w:val="0000FF"/>
          <w:sz w:val="28"/>
          <w:szCs w:val="28"/>
          <w:u w:val="single"/>
          <w:lang w:eastAsia="ar-SA"/>
        </w:rPr>
        <w:t>.</w:t>
      </w:r>
    </w:p>
    <w:p w:rsidR="00137A8F" w:rsidRPr="00137A8F" w:rsidRDefault="00137A8F" w:rsidP="00137A8F">
      <w:pPr>
        <w:shd w:val="clear" w:color="auto" w:fill="FFFFFF"/>
        <w:tabs>
          <w:tab w:val="left" w:pos="1109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7A8F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137A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7A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137A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7A8F" w:rsidRPr="00137A8F" w:rsidRDefault="00137A8F" w:rsidP="00137A8F">
      <w:pPr>
        <w:shd w:val="clear" w:color="auto" w:fill="FFFFFF"/>
        <w:tabs>
          <w:tab w:val="left" w:pos="129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7A8F">
        <w:rPr>
          <w:rFonts w:ascii="Times New Roman" w:hAnsi="Times New Roman" w:cs="Times New Roman"/>
          <w:sz w:val="28"/>
          <w:szCs w:val="28"/>
        </w:rPr>
        <w:t xml:space="preserve">         5. Настоящее постановление вступает в силу со дня его опубликования и распространяется на </w:t>
      </w:r>
      <w:proofErr w:type="gramStart"/>
      <w:r w:rsidRPr="00137A8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137A8F">
        <w:rPr>
          <w:rFonts w:ascii="Times New Roman" w:hAnsi="Times New Roman" w:cs="Times New Roman"/>
          <w:sz w:val="28"/>
          <w:szCs w:val="28"/>
        </w:rPr>
        <w:t xml:space="preserve"> возникшие с 01 января 2013 года.</w:t>
      </w:r>
    </w:p>
    <w:p w:rsidR="00137A8F" w:rsidRPr="00137A8F" w:rsidRDefault="00137A8F" w:rsidP="00137A8F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7A8F" w:rsidRPr="00137A8F" w:rsidRDefault="00137A8F" w:rsidP="00137A8F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7A8F" w:rsidRPr="00137A8F" w:rsidRDefault="00137A8F" w:rsidP="00137A8F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37A8F" w:rsidRPr="00137A8F" w:rsidRDefault="00137A8F" w:rsidP="00137A8F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7A8F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Новотитаровского</w:t>
      </w:r>
    </w:p>
    <w:p w:rsidR="00137A8F" w:rsidRPr="00137A8F" w:rsidRDefault="00137A8F" w:rsidP="00137A8F">
      <w:pP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137A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поселения                                                 </w:t>
      </w:r>
      <w:r w:rsidR="00126A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Pr="00137A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С.К. Кошман</w:t>
      </w:r>
    </w:p>
    <w:p w:rsidR="00137A8F" w:rsidRDefault="00137A8F" w:rsidP="00137A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3D7E" w:rsidRDefault="00CC3D7E"/>
    <w:sectPr w:rsidR="00CC3D7E" w:rsidSect="00645AD8">
      <w:headerReference w:type="default" r:id="rId9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F1" w:rsidRDefault="002131F1" w:rsidP="00126A26">
      <w:r>
        <w:separator/>
      </w:r>
    </w:p>
  </w:endnote>
  <w:endnote w:type="continuationSeparator" w:id="0">
    <w:p w:rsidR="002131F1" w:rsidRDefault="002131F1" w:rsidP="0012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F1" w:rsidRDefault="002131F1" w:rsidP="00126A26">
      <w:r>
        <w:separator/>
      </w:r>
    </w:p>
  </w:footnote>
  <w:footnote w:type="continuationSeparator" w:id="0">
    <w:p w:rsidR="002131F1" w:rsidRDefault="002131F1" w:rsidP="0012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909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6A26" w:rsidRPr="00126A26" w:rsidRDefault="00126A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6A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6A2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6A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5A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6A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6A26" w:rsidRDefault="00126A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8F"/>
    <w:rsid w:val="00015F8E"/>
    <w:rsid w:val="00126A26"/>
    <w:rsid w:val="00137A8F"/>
    <w:rsid w:val="002131F1"/>
    <w:rsid w:val="00494168"/>
    <w:rsid w:val="00503A9E"/>
    <w:rsid w:val="00645AD8"/>
    <w:rsid w:val="007F6572"/>
    <w:rsid w:val="00CC3D7E"/>
    <w:rsid w:val="00E5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6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A26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126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A26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26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6A26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126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6A26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4</cp:revision>
  <cp:lastPrinted>2013-09-25T08:16:00Z</cp:lastPrinted>
  <dcterms:created xsi:type="dcterms:W3CDTF">2013-09-25T07:14:00Z</dcterms:created>
  <dcterms:modified xsi:type="dcterms:W3CDTF">2013-10-07T06:14:00Z</dcterms:modified>
</cp:coreProperties>
</file>